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4C6" w:rsidRDefault="006334C6" w:rsidP="000B14CB">
      <w:pPr>
        <w:tabs>
          <w:tab w:val="left" w:pos="180"/>
          <w:tab w:val="left" w:pos="720"/>
        </w:tabs>
        <w:spacing w:line="360" w:lineRule="auto"/>
        <w:ind w:right="86"/>
        <w:jc w:val="both"/>
        <w:rPr>
          <w:sz w:val="28"/>
          <w:szCs w:val="28"/>
        </w:rPr>
      </w:pPr>
    </w:p>
    <w:p w:rsidR="00497EB8" w:rsidRDefault="00212310" w:rsidP="000B14CB">
      <w:pPr>
        <w:tabs>
          <w:tab w:val="left" w:pos="180"/>
          <w:tab w:val="left" w:pos="720"/>
        </w:tabs>
        <w:spacing w:line="360" w:lineRule="auto"/>
        <w:ind w:right="86"/>
        <w:jc w:val="both"/>
        <w:rPr>
          <w:sz w:val="28"/>
          <w:szCs w:val="28"/>
        </w:rPr>
      </w:pPr>
      <w:r>
        <w:rPr>
          <w:sz w:val="28"/>
          <w:szCs w:val="28"/>
        </w:rPr>
        <w:t xml:space="preserve">    </w:t>
      </w:r>
      <w:r w:rsidR="00497EB8">
        <w:rPr>
          <w:sz w:val="28"/>
          <w:szCs w:val="28"/>
        </w:rPr>
        <w:t>План:</w:t>
      </w:r>
    </w:p>
    <w:p w:rsidR="00775F7C" w:rsidRPr="00B81763" w:rsidRDefault="00775F7C" w:rsidP="00B81763">
      <w:pPr>
        <w:spacing w:line="360" w:lineRule="auto"/>
        <w:ind w:left="171" w:right="86" w:firstLine="86"/>
        <w:jc w:val="both"/>
        <w:rPr>
          <w:sz w:val="28"/>
          <w:szCs w:val="28"/>
          <w:lang w:val="en-US"/>
        </w:rPr>
      </w:pPr>
      <w:r w:rsidRPr="00B81763">
        <w:rPr>
          <w:sz w:val="28"/>
          <w:szCs w:val="28"/>
        </w:rPr>
        <w:t>Введение</w:t>
      </w:r>
      <w:r w:rsidR="00392EBC">
        <w:rPr>
          <w:sz w:val="28"/>
          <w:szCs w:val="28"/>
        </w:rPr>
        <w:t>…………………………………………………………………..……3</w:t>
      </w:r>
    </w:p>
    <w:p w:rsidR="00775F7C" w:rsidRPr="00B81763" w:rsidRDefault="00392EBC" w:rsidP="00B81763">
      <w:pPr>
        <w:spacing w:line="360" w:lineRule="auto"/>
        <w:ind w:left="171" w:right="86" w:firstLine="86"/>
        <w:jc w:val="both"/>
        <w:rPr>
          <w:sz w:val="28"/>
          <w:szCs w:val="28"/>
          <w:lang w:val="en-US"/>
        </w:rPr>
      </w:pPr>
      <w:r>
        <w:rPr>
          <w:sz w:val="28"/>
          <w:szCs w:val="28"/>
        </w:rPr>
        <w:t>1. СТАНОВЛЕНИЕ ЕДИНОГО РОССИЙСКОГО ГОСУДАРСТВА………………………………………………………………..5</w:t>
      </w:r>
    </w:p>
    <w:p w:rsidR="00775F7C" w:rsidRPr="00B81763" w:rsidRDefault="00775F7C" w:rsidP="00B81763">
      <w:pPr>
        <w:spacing w:line="360" w:lineRule="auto"/>
        <w:ind w:left="171" w:right="86" w:firstLine="86"/>
        <w:jc w:val="both"/>
        <w:rPr>
          <w:sz w:val="28"/>
          <w:szCs w:val="28"/>
          <w:lang w:val="en-US"/>
        </w:rPr>
      </w:pPr>
      <w:r w:rsidRPr="00B81763">
        <w:rPr>
          <w:sz w:val="28"/>
          <w:szCs w:val="28"/>
        </w:rPr>
        <w:t>1.1 Причины объединения российских земель вокруг Москвы</w:t>
      </w:r>
      <w:r w:rsidR="00392EBC">
        <w:rPr>
          <w:sz w:val="28"/>
          <w:szCs w:val="28"/>
        </w:rPr>
        <w:t>…………….5</w:t>
      </w:r>
    </w:p>
    <w:p w:rsidR="00775F7C" w:rsidRPr="00B81763" w:rsidRDefault="00775F7C" w:rsidP="00B81763">
      <w:pPr>
        <w:spacing w:line="360" w:lineRule="auto"/>
        <w:ind w:left="171" w:right="86" w:firstLine="86"/>
        <w:jc w:val="both"/>
        <w:rPr>
          <w:sz w:val="28"/>
          <w:szCs w:val="28"/>
          <w:lang w:val="en-US"/>
        </w:rPr>
      </w:pPr>
      <w:r w:rsidRPr="00B81763">
        <w:rPr>
          <w:sz w:val="28"/>
          <w:szCs w:val="28"/>
        </w:rPr>
        <w:t>1.2 Этапы становление единого Российского государства</w:t>
      </w:r>
      <w:r w:rsidR="00392EBC">
        <w:rPr>
          <w:sz w:val="28"/>
          <w:szCs w:val="28"/>
        </w:rPr>
        <w:t>………………....7</w:t>
      </w:r>
    </w:p>
    <w:p w:rsidR="00775F7C" w:rsidRPr="00B81763" w:rsidRDefault="00775F7C" w:rsidP="00B81763">
      <w:pPr>
        <w:spacing w:line="360" w:lineRule="auto"/>
        <w:ind w:left="171" w:right="86" w:firstLine="86"/>
        <w:jc w:val="both"/>
        <w:rPr>
          <w:sz w:val="28"/>
          <w:szCs w:val="28"/>
          <w:lang w:val="en-US"/>
        </w:rPr>
      </w:pPr>
      <w:r w:rsidRPr="00B81763">
        <w:rPr>
          <w:sz w:val="28"/>
          <w:szCs w:val="28"/>
        </w:rPr>
        <w:t>1.2.1 Присоединение Казани</w:t>
      </w:r>
      <w:r w:rsidR="00392EBC">
        <w:rPr>
          <w:sz w:val="28"/>
          <w:szCs w:val="28"/>
        </w:rPr>
        <w:t>……………………………………………….....7</w:t>
      </w:r>
    </w:p>
    <w:p w:rsidR="00775F7C" w:rsidRPr="00B81763" w:rsidRDefault="00775F7C" w:rsidP="00B81763">
      <w:pPr>
        <w:spacing w:line="360" w:lineRule="auto"/>
        <w:ind w:left="171" w:right="86" w:firstLine="86"/>
        <w:jc w:val="both"/>
        <w:rPr>
          <w:sz w:val="28"/>
          <w:szCs w:val="28"/>
          <w:lang w:val="en-US"/>
        </w:rPr>
      </w:pPr>
      <w:r w:rsidRPr="00B81763">
        <w:rPr>
          <w:sz w:val="28"/>
          <w:szCs w:val="28"/>
        </w:rPr>
        <w:t>1.2.2 Покорение Новгорода</w:t>
      </w:r>
      <w:r w:rsidR="00392EBC">
        <w:rPr>
          <w:sz w:val="28"/>
          <w:szCs w:val="28"/>
        </w:rPr>
        <w:t>…………………………………………………...8</w:t>
      </w:r>
    </w:p>
    <w:p w:rsidR="00775F7C" w:rsidRPr="00B81763" w:rsidRDefault="00775F7C" w:rsidP="00B81763">
      <w:pPr>
        <w:spacing w:line="360" w:lineRule="auto"/>
        <w:ind w:left="171" w:right="86" w:firstLine="86"/>
        <w:jc w:val="both"/>
        <w:rPr>
          <w:sz w:val="28"/>
          <w:szCs w:val="28"/>
          <w:lang w:val="en-US"/>
        </w:rPr>
      </w:pPr>
      <w:r w:rsidRPr="00B81763">
        <w:rPr>
          <w:sz w:val="28"/>
          <w:szCs w:val="28"/>
        </w:rPr>
        <w:t>1.2.3 Стояние на реке Угре. Конец Ордынского ига</w:t>
      </w:r>
      <w:r w:rsidR="00392EBC">
        <w:rPr>
          <w:sz w:val="28"/>
          <w:szCs w:val="28"/>
        </w:rPr>
        <w:t>……………………….11</w:t>
      </w:r>
    </w:p>
    <w:p w:rsidR="00775F7C" w:rsidRPr="00B81763" w:rsidRDefault="00775F7C" w:rsidP="00B81763">
      <w:pPr>
        <w:spacing w:line="360" w:lineRule="auto"/>
        <w:ind w:left="171" w:right="86" w:firstLine="86"/>
        <w:jc w:val="both"/>
        <w:rPr>
          <w:sz w:val="28"/>
          <w:szCs w:val="28"/>
          <w:lang w:val="en-US"/>
        </w:rPr>
      </w:pPr>
      <w:r w:rsidRPr="00B81763">
        <w:rPr>
          <w:sz w:val="28"/>
          <w:szCs w:val="28"/>
        </w:rPr>
        <w:t>1.2.4 Покорение Твери и Вятки</w:t>
      </w:r>
      <w:r w:rsidR="00392EBC">
        <w:rPr>
          <w:sz w:val="28"/>
          <w:szCs w:val="28"/>
        </w:rPr>
        <w:t>……………………………………………...15</w:t>
      </w:r>
    </w:p>
    <w:p w:rsidR="00775F7C" w:rsidRPr="00B81763" w:rsidRDefault="00775F7C" w:rsidP="00B81763">
      <w:pPr>
        <w:spacing w:line="360" w:lineRule="auto"/>
        <w:ind w:left="171" w:right="86" w:firstLine="86"/>
        <w:jc w:val="both"/>
        <w:rPr>
          <w:sz w:val="28"/>
          <w:szCs w:val="28"/>
          <w:lang w:val="en-US"/>
        </w:rPr>
      </w:pPr>
      <w:r w:rsidRPr="00B81763">
        <w:rPr>
          <w:sz w:val="28"/>
          <w:szCs w:val="28"/>
        </w:rPr>
        <w:t>1.2.5 Внутренние преобразования</w:t>
      </w:r>
      <w:r w:rsidR="00392EBC">
        <w:rPr>
          <w:sz w:val="28"/>
          <w:szCs w:val="28"/>
        </w:rPr>
        <w:t>…………………………………………...16</w:t>
      </w:r>
    </w:p>
    <w:p w:rsidR="00775F7C" w:rsidRPr="00B81763" w:rsidRDefault="00775F7C" w:rsidP="00B81763">
      <w:pPr>
        <w:spacing w:line="360" w:lineRule="auto"/>
        <w:ind w:left="171" w:right="86" w:firstLine="86"/>
        <w:jc w:val="both"/>
        <w:rPr>
          <w:sz w:val="28"/>
          <w:szCs w:val="28"/>
          <w:lang w:val="en-US"/>
        </w:rPr>
      </w:pPr>
      <w:r w:rsidRPr="00B81763">
        <w:rPr>
          <w:sz w:val="28"/>
          <w:szCs w:val="28"/>
        </w:rPr>
        <w:t>1.2.6 Государь всея Руси. Завершения воссоединения русских земель</w:t>
      </w:r>
      <w:r w:rsidR="00392EBC">
        <w:rPr>
          <w:sz w:val="28"/>
          <w:szCs w:val="28"/>
        </w:rPr>
        <w:t>…..17</w:t>
      </w:r>
    </w:p>
    <w:p w:rsidR="00775F7C" w:rsidRPr="00B81763" w:rsidRDefault="00ED2205" w:rsidP="00B81763">
      <w:pPr>
        <w:spacing w:line="360" w:lineRule="auto"/>
        <w:ind w:left="171" w:right="86" w:firstLine="86"/>
        <w:jc w:val="both"/>
        <w:rPr>
          <w:sz w:val="28"/>
          <w:szCs w:val="28"/>
          <w:lang w:val="en-US"/>
        </w:rPr>
      </w:pPr>
      <w:r>
        <w:rPr>
          <w:sz w:val="28"/>
          <w:szCs w:val="28"/>
        </w:rPr>
        <w:t>2. ИВАН III. РОЖДЕНИЕ И НАЧАЛО ЖИЗНИ. БИОГРАФИЯ ЗНАЧЕНИЯ ЕГО ДЕЯТЕЛЬНОСТИ</w:t>
      </w:r>
      <w:r w:rsidR="00392EBC">
        <w:rPr>
          <w:sz w:val="28"/>
          <w:szCs w:val="28"/>
        </w:rPr>
        <w:t>…………………………</w:t>
      </w:r>
      <w:r>
        <w:rPr>
          <w:sz w:val="28"/>
          <w:szCs w:val="28"/>
        </w:rPr>
        <w:t>...</w:t>
      </w:r>
      <w:r w:rsidR="00392EBC">
        <w:rPr>
          <w:sz w:val="28"/>
          <w:szCs w:val="28"/>
        </w:rPr>
        <w:t>……………………………..….20</w:t>
      </w:r>
    </w:p>
    <w:p w:rsidR="00775F7C" w:rsidRPr="00B81763" w:rsidRDefault="00ED2205" w:rsidP="00B81763">
      <w:pPr>
        <w:spacing w:line="360" w:lineRule="auto"/>
        <w:ind w:left="171" w:right="86" w:firstLine="86"/>
        <w:jc w:val="both"/>
        <w:rPr>
          <w:sz w:val="28"/>
          <w:szCs w:val="28"/>
          <w:lang w:val="en-US"/>
        </w:rPr>
      </w:pPr>
      <w:r>
        <w:rPr>
          <w:sz w:val="28"/>
          <w:szCs w:val="28"/>
        </w:rPr>
        <w:t>ЗАКЛЮЧЕНИЕ</w:t>
      </w:r>
      <w:r w:rsidR="00392EBC">
        <w:rPr>
          <w:sz w:val="28"/>
          <w:szCs w:val="28"/>
        </w:rPr>
        <w:t>…</w:t>
      </w:r>
      <w:r>
        <w:rPr>
          <w:sz w:val="28"/>
          <w:szCs w:val="28"/>
        </w:rPr>
        <w:t>.</w:t>
      </w:r>
      <w:r w:rsidR="00392EBC">
        <w:rPr>
          <w:sz w:val="28"/>
          <w:szCs w:val="28"/>
        </w:rPr>
        <w:t>…………………………………………………………....22</w:t>
      </w:r>
    </w:p>
    <w:p w:rsidR="00775F7C" w:rsidRPr="00B81763" w:rsidRDefault="00ED2205" w:rsidP="00B81763">
      <w:pPr>
        <w:spacing w:line="360" w:lineRule="auto"/>
        <w:ind w:left="171" w:right="86" w:firstLine="86"/>
        <w:jc w:val="both"/>
        <w:rPr>
          <w:sz w:val="28"/>
          <w:szCs w:val="28"/>
          <w:lang w:val="en-US"/>
        </w:rPr>
      </w:pPr>
      <w:r>
        <w:rPr>
          <w:sz w:val="28"/>
          <w:szCs w:val="28"/>
        </w:rPr>
        <w:t>СПИСОК ИСПОЛЬЗУЕМОЙ ЛИТЕРАТУРЫ…………………….</w:t>
      </w:r>
      <w:r w:rsidR="00392EBC">
        <w:rPr>
          <w:sz w:val="28"/>
          <w:szCs w:val="28"/>
        </w:rPr>
        <w:t>………………………………………..…24</w:t>
      </w: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B81763">
      <w:pPr>
        <w:spacing w:line="360" w:lineRule="auto"/>
        <w:ind w:left="171" w:right="86" w:firstLine="86"/>
        <w:jc w:val="both"/>
        <w:rPr>
          <w:sz w:val="28"/>
          <w:szCs w:val="28"/>
          <w:lang w:val="en-US"/>
        </w:rPr>
      </w:pPr>
    </w:p>
    <w:p w:rsidR="00B81763" w:rsidRDefault="00B81763" w:rsidP="00ED2205">
      <w:pPr>
        <w:spacing w:line="360" w:lineRule="auto"/>
        <w:ind w:right="86"/>
        <w:jc w:val="both"/>
        <w:rPr>
          <w:sz w:val="28"/>
          <w:szCs w:val="28"/>
        </w:rPr>
      </w:pPr>
    </w:p>
    <w:p w:rsidR="00ED2205" w:rsidRPr="00ED2205" w:rsidRDefault="00ED2205" w:rsidP="00ED2205">
      <w:pPr>
        <w:tabs>
          <w:tab w:val="left" w:pos="9000"/>
        </w:tabs>
        <w:spacing w:line="360" w:lineRule="auto"/>
        <w:ind w:right="86"/>
        <w:jc w:val="both"/>
        <w:rPr>
          <w:sz w:val="28"/>
          <w:szCs w:val="28"/>
        </w:rPr>
      </w:pPr>
    </w:p>
    <w:p w:rsidR="00B81763" w:rsidRDefault="00B81763" w:rsidP="00B81763">
      <w:pPr>
        <w:spacing w:line="360" w:lineRule="auto"/>
        <w:ind w:left="171" w:right="86" w:firstLine="86"/>
        <w:jc w:val="both"/>
        <w:rPr>
          <w:sz w:val="28"/>
          <w:szCs w:val="28"/>
          <w:lang w:val="en-US"/>
        </w:rPr>
      </w:pPr>
    </w:p>
    <w:p w:rsidR="00775F7C" w:rsidRDefault="009374D3" w:rsidP="00497EB8">
      <w:pPr>
        <w:spacing w:line="360" w:lineRule="auto"/>
        <w:ind w:left="171" w:right="86" w:firstLine="86"/>
        <w:jc w:val="center"/>
        <w:rPr>
          <w:sz w:val="28"/>
          <w:szCs w:val="28"/>
          <w:lang w:val="en-US"/>
        </w:rPr>
      </w:pPr>
      <w:r>
        <w:rPr>
          <w:sz w:val="28"/>
          <w:szCs w:val="28"/>
        </w:rPr>
        <w:t>ВВЕДЕНИЕ</w:t>
      </w:r>
    </w:p>
    <w:p w:rsidR="00775F7C" w:rsidRPr="007C5C38" w:rsidRDefault="000B14CB" w:rsidP="000B14CB">
      <w:pPr>
        <w:tabs>
          <w:tab w:val="left" w:pos="720"/>
        </w:tabs>
        <w:spacing w:line="360" w:lineRule="auto"/>
        <w:ind w:right="86"/>
        <w:jc w:val="both"/>
        <w:rPr>
          <w:sz w:val="28"/>
          <w:szCs w:val="28"/>
          <w:lang w:val="en-US"/>
        </w:rPr>
      </w:pPr>
      <w:r>
        <w:rPr>
          <w:sz w:val="28"/>
          <w:szCs w:val="28"/>
          <w:lang w:val="en-US"/>
        </w:rPr>
        <w:t xml:space="preserve">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 XIV - XV вв. после феодальной раздробле</w:t>
      </w:r>
      <w:r w:rsidR="00B81763" w:rsidRPr="00B81763">
        <w:rPr>
          <w:sz w:val="28"/>
          <w:szCs w:val="28"/>
        </w:rPr>
        <w:t>нности на Руси наступает период</w:t>
      </w:r>
      <w:r w:rsidR="00B81763" w:rsidRPr="00B81763">
        <w:rPr>
          <w:sz w:val="28"/>
          <w:szCs w:val="28"/>
          <w:lang w:val="en-US"/>
        </w:rPr>
        <w:t xml:space="preserve"> </w:t>
      </w:r>
      <w:r w:rsidR="00775F7C" w:rsidRPr="00B81763">
        <w:rPr>
          <w:sz w:val="28"/>
          <w:szCs w:val="28"/>
        </w:rPr>
        <w:t>формирования единого Российского государства. В отличие от Древней Руси с центром в Киеве, ядром нового единого государства стала Северо-Восточная Русь.</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Появилась возможность создания единого государства. Выгоды его образования состояли, прежде всего, в способности общими сил</w:t>
      </w:r>
      <w:r w:rsidR="009B2CF7" w:rsidRPr="00B81763">
        <w:rPr>
          <w:sz w:val="28"/>
          <w:szCs w:val="28"/>
        </w:rPr>
        <w:t>ами организовать противостояние</w:t>
      </w:r>
      <w:r w:rsidR="009B2CF7" w:rsidRPr="00B81763">
        <w:rPr>
          <w:sz w:val="28"/>
          <w:szCs w:val="28"/>
          <w:lang w:val="en-US"/>
        </w:rPr>
        <w:t xml:space="preserve"> </w:t>
      </w:r>
      <w:r w:rsidR="00775F7C" w:rsidRPr="00B81763">
        <w:rPr>
          <w:sz w:val="28"/>
          <w:szCs w:val="28"/>
        </w:rPr>
        <w:t xml:space="preserve">многочисленным внешним неприятелям: татарским ханствам, образовавшимся после распада Золотой орды, литовцам, ливонским рыцарям и шведам. Помимо этого оказались бы невозможными внутренние междоусобные войны, а экономическое развитие было бы облегчено введением единого законодательства, единой монетной системы и единых систем мер и весов. </w:t>
      </w:r>
    </w:p>
    <w:p w:rsidR="00775F7C" w:rsidRPr="00B81763" w:rsidRDefault="000B14CB" w:rsidP="000B14CB">
      <w:pPr>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Однако окончательное объединение русских земель и княжеств в могучую державу требовало целого ряда жестоких, кровавых войн, в которых одному из соперников надлежало сокрушить силы всех остальных.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Вне меньшей степени необходимы были внутренние преобразования; в госуда</w:t>
      </w:r>
      <w:r w:rsidR="009374D3">
        <w:rPr>
          <w:sz w:val="28"/>
          <w:szCs w:val="28"/>
        </w:rPr>
        <w:t xml:space="preserve">рственной системе </w:t>
      </w:r>
      <w:r w:rsidR="00775F7C" w:rsidRPr="00B81763">
        <w:rPr>
          <w:sz w:val="28"/>
          <w:szCs w:val="28"/>
        </w:rPr>
        <w:t>продолжали сохраняться полузависимые удельные княжества, а также города и учреждения, имевшие заметную автономию. Их полное подчинение центральной власти обеспечивало тому, кто первый сумеет это сделать, крепкие тылы в борьбе с соседями и увеличение собственной военной мощи. Иными словами, наибольшие шансы на победу имело отнюдь не государство, обладавшее наиболее совершенным, наиболее мягким и демократичным законодательством, но государство, внутреннее единство которого было бы непоколебимым.</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 xml:space="preserve">Прошло менее полувека. Не стало Новгородской республики и великого княжества Тверского, литовский рубеж далеко отодвинулся на запад; безоговорочно победила Москва. Она же подчинила себе Казань и Пермь Великую, отбила шведов и ливонцев. Невероятное, с трудом представимое усилие создало за эти несколько десятилетий Московское государство, Россию. До Ивана III, взошедшего на великокняжеский престол в </w:t>
      </w:r>
      <w:smartTag w:uri="urn:schemas-microsoft-com:office:smarttags" w:element="metricconverter">
        <w:smartTagPr>
          <w:attr w:name="ProductID" w:val="1462 г"/>
        </w:smartTagPr>
        <w:r w:rsidR="00775F7C" w:rsidRPr="00B81763">
          <w:rPr>
            <w:sz w:val="28"/>
            <w:szCs w:val="28"/>
          </w:rPr>
          <w:t>1462 г</w:t>
        </w:r>
      </w:smartTag>
      <w:r w:rsidR="00775F7C" w:rsidRPr="00B81763">
        <w:rPr>
          <w:sz w:val="28"/>
          <w:szCs w:val="28"/>
        </w:rPr>
        <w:t>., такого государства еще не было, да и вряд ли кто-нибудь мог вообразить себе саму возможность его возникновения в столь короткий срок и в столь впечатляющих границах. Во всей русской истории нет события или процесса, сравнимых по своему значению с образованием на рубеже XV - XVI вв. Московского государства. Эти полстолетия - стержневое время в судьбе русского народа.</w:t>
      </w:r>
    </w:p>
    <w:p w:rsidR="00775F7C" w:rsidRDefault="00775F7C"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lang w:val="en-US"/>
        </w:rPr>
      </w:pPr>
    </w:p>
    <w:p w:rsidR="007C5C38" w:rsidRDefault="007C5C38" w:rsidP="007C5C38">
      <w:pPr>
        <w:spacing w:line="360" w:lineRule="auto"/>
        <w:ind w:left="171" w:right="86" w:firstLine="709"/>
        <w:jc w:val="both"/>
        <w:rPr>
          <w:sz w:val="28"/>
          <w:szCs w:val="28"/>
          <w:lang w:val="en-US"/>
        </w:rPr>
      </w:pPr>
    </w:p>
    <w:p w:rsidR="007C5C38" w:rsidRDefault="007C5C38" w:rsidP="007C5C38">
      <w:pPr>
        <w:spacing w:line="360" w:lineRule="auto"/>
        <w:ind w:left="171" w:right="86" w:firstLine="709"/>
        <w:jc w:val="both"/>
        <w:rPr>
          <w:sz w:val="28"/>
          <w:szCs w:val="28"/>
          <w:lang w:val="en-US"/>
        </w:rPr>
      </w:pPr>
    </w:p>
    <w:p w:rsidR="007C5C38" w:rsidRDefault="007C5C38" w:rsidP="007C5C38">
      <w:pPr>
        <w:spacing w:line="360" w:lineRule="auto"/>
        <w:ind w:left="171" w:right="86" w:firstLine="709"/>
        <w:jc w:val="both"/>
        <w:rPr>
          <w:sz w:val="28"/>
          <w:szCs w:val="28"/>
          <w:lang w:val="en-US"/>
        </w:rPr>
      </w:pPr>
    </w:p>
    <w:p w:rsidR="007C5C38" w:rsidRDefault="007C5C38" w:rsidP="007C5C38">
      <w:pPr>
        <w:spacing w:line="360" w:lineRule="auto"/>
        <w:ind w:left="171" w:right="86" w:firstLine="709"/>
        <w:jc w:val="both"/>
        <w:rPr>
          <w:sz w:val="28"/>
          <w:szCs w:val="28"/>
          <w:lang w:val="en-US"/>
        </w:rPr>
      </w:pPr>
    </w:p>
    <w:p w:rsidR="007C5C38" w:rsidRDefault="007C5C38" w:rsidP="007C5C38">
      <w:pPr>
        <w:spacing w:line="360" w:lineRule="auto"/>
        <w:ind w:left="171" w:right="86" w:firstLine="709"/>
        <w:jc w:val="both"/>
        <w:rPr>
          <w:sz w:val="28"/>
          <w:szCs w:val="28"/>
          <w:lang w:val="en-US"/>
        </w:rPr>
      </w:pPr>
    </w:p>
    <w:p w:rsidR="00AE07F6" w:rsidRDefault="00AE07F6" w:rsidP="007C5C38">
      <w:pPr>
        <w:spacing w:line="360" w:lineRule="auto"/>
        <w:ind w:left="171" w:right="86" w:firstLine="709"/>
        <w:jc w:val="both"/>
        <w:rPr>
          <w:sz w:val="28"/>
          <w:szCs w:val="28"/>
        </w:rPr>
      </w:pPr>
    </w:p>
    <w:p w:rsidR="009374D3" w:rsidRPr="009374D3" w:rsidRDefault="009374D3" w:rsidP="007C5C38">
      <w:pPr>
        <w:spacing w:line="360" w:lineRule="auto"/>
        <w:ind w:left="171" w:right="86" w:firstLine="709"/>
        <w:jc w:val="both"/>
        <w:rPr>
          <w:sz w:val="28"/>
          <w:szCs w:val="28"/>
        </w:rPr>
      </w:pPr>
    </w:p>
    <w:p w:rsidR="00775F7C" w:rsidRPr="000B14CB" w:rsidRDefault="009374D3" w:rsidP="007C5C38">
      <w:pPr>
        <w:spacing w:line="360" w:lineRule="auto"/>
        <w:ind w:left="171" w:right="86" w:firstLine="709"/>
        <w:jc w:val="both"/>
        <w:rPr>
          <w:sz w:val="28"/>
          <w:szCs w:val="28"/>
          <w:lang w:val="en-US"/>
        </w:rPr>
      </w:pPr>
      <w:r>
        <w:rPr>
          <w:sz w:val="28"/>
          <w:szCs w:val="28"/>
        </w:rPr>
        <w:t>1. СТАНОВЛЕНИЕ ЕДИНОГО РОССИЙСКОГО ГОСУДАРСТВА</w:t>
      </w:r>
      <w:r w:rsidR="000B14CB">
        <w:rPr>
          <w:sz w:val="28"/>
          <w:szCs w:val="28"/>
        </w:rPr>
        <w:t>.</w:t>
      </w:r>
    </w:p>
    <w:p w:rsidR="00775F7C" w:rsidRPr="000B14CB" w:rsidRDefault="00775F7C" w:rsidP="007C5C38">
      <w:pPr>
        <w:spacing w:line="360" w:lineRule="auto"/>
        <w:ind w:left="171" w:right="86" w:firstLine="709"/>
        <w:jc w:val="both"/>
        <w:rPr>
          <w:sz w:val="28"/>
          <w:szCs w:val="28"/>
          <w:lang w:val="en-US"/>
        </w:rPr>
      </w:pPr>
      <w:r w:rsidRPr="00B81763">
        <w:rPr>
          <w:sz w:val="28"/>
          <w:szCs w:val="28"/>
        </w:rPr>
        <w:t>1.1 Причины объединения российских земель вокруг Москвы</w:t>
      </w:r>
      <w:r w:rsidR="000B14CB">
        <w:rPr>
          <w:sz w:val="28"/>
          <w:szCs w:val="28"/>
          <w:lang w:val="en-US"/>
        </w:rPr>
        <w:t>.</w:t>
      </w:r>
    </w:p>
    <w:p w:rsidR="00775F7C" w:rsidRPr="00B81763" w:rsidRDefault="00775F7C" w:rsidP="007C5C38">
      <w:pPr>
        <w:spacing w:line="360" w:lineRule="auto"/>
        <w:ind w:left="171" w:right="86" w:firstLine="709"/>
        <w:jc w:val="both"/>
        <w:rPr>
          <w:sz w:val="28"/>
          <w:szCs w:val="28"/>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Раздробленная на самостоятельные княжества Русь не могла добиться независимости от Орды. Она нуждалась в укреплении государственности. Поэтому ни монгольское иго, ни внутренние противоречия не могли остановить нарастания объединительных тенденций. В результате чего начинаются параллельно идущие процессы объединения русских земель вокруг Москвы и, как результат - централизация власти.</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Возвышению Москвы - одного из многочисленных удельных княжеств Владимиро-Суздальской земли способствовали:</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выгодное географическое положение (город находился на перекрестке важных торговых путей и был изолирован от внешних врагов другими княжествами);</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целеустремленная политика московских князей (далеко не безупречная с точки зрения морали, но свидетельствующая об умении пользоваться обстоятельствами). Будучи ловкими и гибкими политиками, они поняли, что на Орду гораздо выгоднее действовать деньгами, чем оружием, и усердно ухаживали за ханом, - сделав его орудием своей политики;</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AE07F6">
        <w:rPr>
          <w:sz w:val="28"/>
          <w:szCs w:val="28"/>
        </w:rPr>
        <w:t>-</w:t>
      </w:r>
      <w:r w:rsidR="00775F7C" w:rsidRPr="00B81763">
        <w:rPr>
          <w:sz w:val="28"/>
          <w:szCs w:val="28"/>
        </w:rPr>
        <w:t>поддержка русской православной церкви, политическим идеалом которой соответствовало собирание земель вокруг Москвы.</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Возвышение Москвы привело к последующему объединению вокруг нее русских земель, осознающих свою культурную и религиозную общность, но главное - связанных общими внешнеполитическими интересами и в первую очередь стремлением обрести независимость.</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Началу объединения русских земель вокруг Москвы предшествовала ожесточенная борьба за лидерство между Московским и Тверским удельными княжествами, из которой Москва вышла победителем. Московский князь Иван Калита (1325 - 1340) подавил вместе с татарским войском в </w:t>
      </w:r>
      <w:smartTag w:uri="urn:schemas-microsoft-com:office:smarttags" w:element="metricconverter">
        <w:smartTagPr>
          <w:attr w:name="ProductID" w:val="1327 г"/>
        </w:smartTagPr>
        <w:r w:rsidR="00775F7C" w:rsidRPr="00B81763">
          <w:rPr>
            <w:sz w:val="28"/>
            <w:szCs w:val="28"/>
          </w:rPr>
          <w:t>1327 г</w:t>
        </w:r>
      </w:smartTag>
      <w:r w:rsidR="00775F7C" w:rsidRPr="00B81763">
        <w:rPr>
          <w:sz w:val="28"/>
          <w:szCs w:val="28"/>
        </w:rPr>
        <w:t xml:space="preserve">. антиордынское восстание в Твери и получил от хана Золотой Орды ярлык на великое княжение. В дальнейшем московские князья сумели удержать великокняжеский престол за собой. Сбор дани со всех русских земель становится их прерогативой.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Ивана Даниловича Калиту (1325 - 1340) - внука Александра Невского, следует считать первым «собирателем» русских земель. </w:t>
      </w:r>
    </w:p>
    <w:p w:rsidR="00775F7C" w:rsidRPr="00B81763" w:rsidRDefault="000B14CB" w:rsidP="000B14CB">
      <w:pPr>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Достойным продолжателем политики объединения русских земель был внук Ивана Калиты Дмитрий Иванович.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После смерти Василия Дмитриевича о своих правах на Московский престол заявил его брат - князь Галицкий Юрий. Началась борьба Юрия и его сыновей Василия Косого и Дмитрия Шемяки за великое княжение, которая продолжалась почти двадцать лет. Междоусобная война носила весьма жестокий характер. Москва переходила из рук в руки. После победы над Шемякой в 1446 году Василий Васильевич Темный присоединил к Московскому княжеству многие земли северо-восточной Руси, усиливает влияние на Великий Новгород и Литовское княжество, при нем многие татарские воины перешли на службу московскому князю, что вызвало недовольство москвичей.</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Таким образом, феодальные войны на Руси во второй четверти XV века привели к укреплению Москвы, установлению нового порядка передачи власти (от отца к сыну), дальнейшему расширению владений Московского князя и созданию идейно - политических предпосылок объединения всех русских княжеств. Этому процессу активно содействует церковь, выступая за сильную, централизованную власть.</w:t>
      </w:r>
    </w:p>
    <w:p w:rsidR="00775F7C"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27 марта </w:t>
      </w:r>
      <w:smartTag w:uri="urn:schemas-microsoft-com:office:smarttags" w:element="metricconverter">
        <w:smartTagPr>
          <w:attr w:name="ProductID" w:val="1462 г"/>
        </w:smartTagPr>
        <w:r w:rsidR="00775F7C" w:rsidRPr="00B81763">
          <w:rPr>
            <w:sz w:val="28"/>
            <w:szCs w:val="28"/>
          </w:rPr>
          <w:t>1462 г</w:t>
        </w:r>
      </w:smartTag>
      <w:r w:rsidR="00775F7C" w:rsidRPr="00B81763">
        <w:rPr>
          <w:sz w:val="28"/>
          <w:szCs w:val="28"/>
        </w:rPr>
        <w:t>., в 3 часа ночи великий князь Василий Васильевич Тёмный умер. В Москве т</w:t>
      </w:r>
      <w:r w:rsidR="00256192">
        <w:rPr>
          <w:sz w:val="28"/>
          <w:szCs w:val="28"/>
        </w:rPr>
        <w:t xml:space="preserve">еперь был новый государь </w:t>
      </w:r>
      <w:r w:rsidR="00775F7C" w:rsidRPr="00B81763">
        <w:rPr>
          <w:sz w:val="28"/>
          <w:szCs w:val="28"/>
        </w:rPr>
        <w:t xml:space="preserve">- 22-летний великий князь Иван. Как всегда в момент перехода власти, оживились внешние противники, словно хотевшие убедиться в том, крепко ли держит в своих руках бразды правления молодой государь. </w:t>
      </w:r>
    </w:p>
    <w:p w:rsidR="000B14CB" w:rsidRPr="000B14CB" w:rsidRDefault="000B14CB" w:rsidP="000B14CB">
      <w:pPr>
        <w:tabs>
          <w:tab w:val="left" w:pos="720"/>
        </w:tabs>
        <w:spacing w:line="360" w:lineRule="auto"/>
        <w:ind w:left="171" w:right="86"/>
        <w:jc w:val="both"/>
        <w:rPr>
          <w:sz w:val="28"/>
          <w:szCs w:val="28"/>
          <w:lang w:val="en-US"/>
        </w:rPr>
      </w:pPr>
    </w:p>
    <w:p w:rsidR="00775F7C" w:rsidRPr="000B14CB" w:rsidRDefault="00775F7C" w:rsidP="000B14CB">
      <w:pPr>
        <w:tabs>
          <w:tab w:val="left" w:pos="720"/>
        </w:tabs>
        <w:spacing w:line="360" w:lineRule="auto"/>
        <w:ind w:left="171" w:right="86" w:firstLine="709"/>
        <w:jc w:val="both"/>
        <w:rPr>
          <w:sz w:val="28"/>
          <w:szCs w:val="28"/>
          <w:lang w:val="en-US"/>
        </w:rPr>
      </w:pPr>
      <w:r w:rsidRPr="00B81763">
        <w:rPr>
          <w:sz w:val="28"/>
          <w:szCs w:val="28"/>
        </w:rPr>
        <w:t>1.2 Этапы становления единого Российского государства</w:t>
      </w:r>
      <w:r w:rsidR="000B14CB">
        <w:rPr>
          <w:sz w:val="28"/>
          <w:szCs w:val="28"/>
          <w:lang w:val="en-US"/>
        </w:rPr>
        <w:t>.</w:t>
      </w:r>
    </w:p>
    <w:p w:rsidR="00775F7C" w:rsidRPr="000B14CB" w:rsidRDefault="00775F7C" w:rsidP="007C5C38">
      <w:pPr>
        <w:spacing w:line="360" w:lineRule="auto"/>
        <w:ind w:left="171" w:right="86" w:firstLine="709"/>
        <w:jc w:val="both"/>
        <w:rPr>
          <w:sz w:val="28"/>
          <w:szCs w:val="28"/>
          <w:lang w:val="en-US"/>
        </w:rPr>
      </w:pPr>
      <w:r w:rsidRPr="00B81763">
        <w:rPr>
          <w:sz w:val="28"/>
          <w:szCs w:val="28"/>
        </w:rPr>
        <w:t>1.2.1 Присоединение Казани</w:t>
      </w:r>
      <w:r w:rsidR="000B14CB">
        <w:rPr>
          <w:sz w:val="28"/>
          <w:szCs w:val="28"/>
          <w:lang w:val="en-US"/>
        </w:rPr>
        <w:t>.</w:t>
      </w:r>
    </w:p>
    <w:p w:rsidR="00775F7C" w:rsidRPr="00B81763" w:rsidRDefault="00775F7C" w:rsidP="007C5C38">
      <w:pPr>
        <w:spacing w:line="360" w:lineRule="auto"/>
        <w:ind w:left="171" w:right="86" w:firstLine="709"/>
        <w:jc w:val="both"/>
        <w:rPr>
          <w:sz w:val="28"/>
          <w:szCs w:val="28"/>
        </w:rPr>
      </w:pP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Неотвратимо надвигался конфликт с Казанью. Боевым действиям предшествовала длительная подготовка. На Руси ещё со времён Василия II жил татарский царевич Касым, имевший несомненные права на престол в Казани. Именно его Иван Васильевич намеревался утвердить в Казани как своего ставленника. Тем более что местная знать настойчиво приглашала Касыма занять трон, обещая поддержку. В </w:t>
      </w:r>
      <w:smartTag w:uri="urn:schemas-microsoft-com:office:smarttags" w:element="metricconverter">
        <w:smartTagPr>
          <w:attr w:name="ProductID" w:val="1467 г"/>
        </w:smartTagPr>
        <w:r w:rsidR="00775F7C" w:rsidRPr="00B81763">
          <w:rPr>
            <w:sz w:val="28"/>
            <w:szCs w:val="28"/>
          </w:rPr>
          <w:t>1467 г</w:t>
        </w:r>
      </w:smartTag>
      <w:r w:rsidR="00775F7C" w:rsidRPr="00B81763">
        <w:rPr>
          <w:sz w:val="28"/>
          <w:szCs w:val="28"/>
        </w:rPr>
        <w:t xml:space="preserve">. состоялся первый поход московских полков на Казань. С ходу город взять не удалось, а казанские союзники не осмелились выступить на стороне осаждавших. В довершение всего Касым вскоре скончался. Ивану Васильевичу срочно пришлось менять свои планы.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Почти сразу после неудачной экспедиции татары совершили несколько набегов на русские земли. Великий князь распорядился укрепить гарнизоны в Галиче, Нижнем Новгороде и Костроме и занялся подготовкой большого похода на Казань. Были мобилизованы все слои московского населения и подвластных Москве земель. Отдельные полки целиком состояли из московских купцов и посадских людей. Братья великого князя возглавили ополчения своих владений. Войско делилось на три группировки. Первые две, руководимые воеводами Константином Беззубцевым и князем Петром Васильевичем Оболенским, сходились под Устюг и Нижний Новгород. Третья рать князя Даниила Васильевича Ярославского двинулась на Вятку. Согласно замыслу великого князя, основным силам следовало остановиться, не дойдя до Казани, тогда как «охочий люди» (добровольцы) и отряд Даниила Ярославского должны были заставить хана поверить, что главного удара следует ждать именно с этой стороны. Однако, когда стали выкликать желающих, почти вся рать Беззубцева вызвалась идти на Казань. Пограбив окрестности города, эта часть русских полков попала в трудное положение и вынуждена была с боем пробиваться к Нижнему Новгороду. В итоге главная цель вновь не была достигнута. Но не таков был Иван Васильевич, чтобы смириться с неудачей. В сентябре </w:t>
      </w:r>
      <w:smartTag w:uri="urn:schemas-microsoft-com:office:smarttags" w:element="metricconverter">
        <w:smartTagPr>
          <w:attr w:name="ProductID" w:val="1469 г"/>
        </w:smartTagPr>
        <w:r w:rsidR="00775F7C" w:rsidRPr="00B81763">
          <w:rPr>
            <w:sz w:val="28"/>
            <w:szCs w:val="28"/>
          </w:rPr>
          <w:t>1469 г</w:t>
        </w:r>
      </w:smartTag>
      <w:r w:rsidR="00775F7C" w:rsidRPr="00B81763">
        <w:rPr>
          <w:sz w:val="28"/>
          <w:szCs w:val="28"/>
        </w:rPr>
        <w:t>. новая московская рать под кома</w:t>
      </w:r>
      <w:r w:rsidR="00AE07F6">
        <w:rPr>
          <w:sz w:val="28"/>
          <w:szCs w:val="28"/>
        </w:rPr>
        <w:t>ндованием брата великого князя</w:t>
      </w:r>
      <w:r w:rsidR="00AE07F6">
        <w:rPr>
          <w:sz w:val="28"/>
          <w:szCs w:val="28"/>
          <w:lang w:val="en-US"/>
        </w:rPr>
        <w:t xml:space="preserve"> </w:t>
      </w:r>
      <w:r w:rsidR="00775F7C" w:rsidRPr="00B81763">
        <w:rPr>
          <w:sz w:val="28"/>
          <w:szCs w:val="28"/>
        </w:rPr>
        <w:t xml:space="preserve">- </w:t>
      </w:r>
      <w:r w:rsidR="00AE07F6">
        <w:rPr>
          <w:sz w:val="28"/>
          <w:szCs w:val="28"/>
        </w:rPr>
        <w:t>Юрия Васильевича Дмитревского -</w:t>
      </w:r>
      <w:r w:rsidR="00775F7C" w:rsidRPr="00B81763">
        <w:rPr>
          <w:sz w:val="28"/>
          <w:szCs w:val="28"/>
        </w:rPr>
        <w:t xml:space="preserve"> вновь подступила к стенам Казани. В походе участвовала и «судовая» рать (т.е. войско, погруженное на речные суда). </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Осадив город и перекрыв доступ воды, русские вынудили хана Ибрагима капитулировать, «взяли мир на всей своей вол</w:t>
      </w:r>
      <w:r w:rsidR="00B81763">
        <w:rPr>
          <w:sz w:val="28"/>
          <w:szCs w:val="28"/>
        </w:rPr>
        <w:t>е» и добились выдачи «полона» -</w:t>
      </w:r>
      <w:r w:rsidR="00775F7C" w:rsidRPr="00B81763">
        <w:rPr>
          <w:sz w:val="28"/>
          <w:szCs w:val="28"/>
        </w:rPr>
        <w:t xml:space="preserve"> соотечественников, томящихся в неволе.</w:t>
      </w:r>
    </w:p>
    <w:p w:rsidR="00B81763" w:rsidRPr="00B81763" w:rsidRDefault="00B81763" w:rsidP="007C5C38">
      <w:pPr>
        <w:spacing w:line="360" w:lineRule="auto"/>
        <w:ind w:left="171" w:right="86" w:firstLine="709"/>
        <w:jc w:val="both"/>
        <w:rPr>
          <w:sz w:val="28"/>
          <w:szCs w:val="28"/>
          <w:lang w:val="en-US"/>
        </w:rPr>
      </w:pPr>
    </w:p>
    <w:p w:rsidR="00775F7C" w:rsidRPr="00F31870" w:rsidRDefault="00775F7C" w:rsidP="007C5C38">
      <w:pPr>
        <w:spacing w:line="360" w:lineRule="auto"/>
        <w:ind w:left="171" w:right="86" w:firstLine="709"/>
        <w:jc w:val="both"/>
        <w:rPr>
          <w:sz w:val="28"/>
          <w:szCs w:val="28"/>
          <w:lang w:val="en-US"/>
        </w:rPr>
      </w:pPr>
      <w:r w:rsidRPr="00B81763">
        <w:rPr>
          <w:sz w:val="28"/>
          <w:szCs w:val="28"/>
        </w:rPr>
        <w:t>1.2.2 Покорение Новгорода</w:t>
      </w:r>
      <w:r w:rsidR="00F31870">
        <w:rPr>
          <w:sz w:val="28"/>
          <w:szCs w:val="28"/>
          <w:lang w:val="en-US"/>
        </w:rPr>
        <w:t>.</w:t>
      </w:r>
    </w:p>
    <w:p w:rsidR="00B81763" w:rsidRPr="00B81763" w:rsidRDefault="00B81763" w:rsidP="007C5C38">
      <w:pPr>
        <w:spacing w:line="360" w:lineRule="auto"/>
        <w:ind w:left="171" w:right="86" w:firstLine="709"/>
        <w:jc w:val="both"/>
        <w:rPr>
          <w:sz w:val="28"/>
          <w:szCs w:val="28"/>
          <w:lang w:val="en-US"/>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Новые тревожные вести пришли из Новгорода Великого. К концу </w:t>
      </w:r>
      <w:smartTag w:uri="urn:schemas-microsoft-com:office:smarttags" w:element="metricconverter">
        <w:smartTagPr>
          <w:attr w:name="ProductID" w:val="1470 г"/>
        </w:smartTagPr>
        <w:r w:rsidR="00775F7C" w:rsidRPr="00B81763">
          <w:rPr>
            <w:sz w:val="28"/>
            <w:szCs w:val="28"/>
          </w:rPr>
          <w:t>1470 г</w:t>
        </w:r>
      </w:smartTag>
      <w:r w:rsidR="00775F7C" w:rsidRPr="00B81763">
        <w:rPr>
          <w:sz w:val="28"/>
          <w:szCs w:val="28"/>
        </w:rPr>
        <w:t xml:space="preserve">. новгородцы, воспользовавшись тем, что Иван Васильевич был поглощён сначала внутренними проблемами, а потом войной с Казанью, перестали платить Москве пошлины и вновь захватили земли, от которых отступились по договору с прежними великими князьями. В вечевой республике всегда была сильна партия, ориентировавшаяся на Литву. В ноябре </w:t>
      </w:r>
      <w:smartTag w:uri="urn:schemas-microsoft-com:office:smarttags" w:element="metricconverter">
        <w:smartTagPr>
          <w:attr w:name="ProductID" w:val="1470 г"/>
        </w:smartTagPr>
        <w:r w:rsidR="00775F7C" w:rsidRPr="00B81763">
          <w:rPr>
            <w:sz w:val="28"/>
            <w:szCs w:val="28"/>
          </w:rPr>
          <w:t>1470 г</w:t>
        </w:r>
      </w:smartTag>
      <w:r w:rsidR="00775F7C" w:rsidRPr="00B81763">
        <w:rPr>
          <w:sz w:val="28"/>
          <w:szCs w:val="28"/>
        </w:rPr>
        <w:t>. новгородцы приняли князем Михаила Олельковича. В Москве не сомневались, что за его спиной стоял соперник московского государя на</w:t>
      </w:r>
      <w:r w:rsidR="00AE07F6">
        <w:rPr>
          <w:sz w:val="28"/>
          <w:szCs w:val="28"/>
        </w:rPr>
        <w:t xml:space="preserve"> Руси -</w:t>
      </w:r>
      <w:r w:rsidR="00775F7C" w:rsidRPr="00B81763">
        <w:rPr>
          <w:sz w:val="28"/>
          <w:szCs w:val="28"/>
        </w:rPr>
        <w:t xml:space="preserve"> великий князь литовский и король польский Казимир IV. Иван Васильевич полагал, что конфликт неизбежен. Но он не был бы самим собой, если бы сразу вступил в вооружённое противостояние.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На протяжении нескольких месяцев, вплоть до лета </w:t>
      </w:r>
      <w:smartTag w:uri="urn:schemas-microsoft-com:office:smarttags" w:element="metricconverter">
        <w:smartTagPr>
          <w:attr w:name="ProductID" w:val="1471 г"/>
        </w:smartTagPr>
        <w:r w:rsidR="00775F7C" w:rsidRPr="00B81763">
          <w:rPr>
            <w:sz w:val="28"/>
            <w:szCs w:val="28"/>
          </w:rPr>
          <w:t>1471 г</w:t>
        </w:r>
      </w:smartTag>
      <w:r w:rsidR="00775F7C" w:rsidRPr="00B81763">
        <w:rPr>
          <w:sz w:val="28"/>
          <w:szCs w:val="28"/>
        </w:rPr>
        <w:t xml:space="preserve">., шла активная дипломатическая подготовка. Благодаря усилиям Москвы Псков занял антиновгородскую позицию. Главным покровителем вольного города был Казимир IV. В феврале </w:t>
      </w:r>
      <w:smartTag w:uri="urn:schemas-microsoft-com:office:smarttags" w:element="metricconverter">
        <w:smartTagPr>
          <w:attr w:name="ProductID" w:val="1471 г"/>
        </w:smartTagPr>
        <w:r w:rsidR="00775F7C" w:rsidRPr="00B81763">
          <w:rPr>
            <w:sz w:val="28"/>
            <w:szCs w:val="28"/>
          </w:rPr>
          <w:t>1471 г</w:t>
        </w:r>
      </w:smartTag>
      <w:r w:rsidR="00775F7C" w:rsidRPr="00B81763">
        <w:rPr>
          <w:sz w:val="28"/>
          <w:szCs w:val="28"/>
        </w:rPr>
        <w:t>. его сын Владислав стал чешским королём, но в борьбе за престол у него появился могущ</w:t>
      </w:r>
      <w:r w:rsidR="00AE07F6">
        <w:rPr>
          <w:sz w:val="28"/>
          <w:szCs w:val="28"/>
        </w:rPr>
        <w:t>ественный конкурент -</w:t>
      </w:r>
      <w:r w:rsidR="00256192">
        <w:rPr>
          <w:sz w:val="28"/>
          <w:szCs w:val="28"/>
          <w:lang w:val="en-US"/>
        </w:rPr>
        <w:t xml:space="preserve"> </w:t>
      </w:r>
      <w:r w:rsidR="00775F7C" w:rsidRPr="00B81763">
        <w:rPr>
          <w:sz w:val="28"/>
          <w:szCs w:val="28"/>
        </w:rPr>
        <w:t>венгерский государь Матвей Корвин, которого поддержали Папа римский и Ливонский орден. Удержаться у власти без помощи отца Владислав не смог бы. Дальновидный Иван Васильевич почти полгода выжидал, не начиная боевых действий, пока Польша не втянулась в войну за чешский престол. Казимир IV не решился воевать на два фронта. Хан Большой Орды Ахмат тоже не пришёл на помощь Новгороду, опа</w:t>
      </w:r>
      <w:r w:rsidR="00AE07F6">
        <w:rPr>
          <w:sz w:val="28"/>
          <w:szCs w:val="28"/>
        </w:rPr>
        <w:t>саясь нападения союзника Москвы</w:t>
      </w:r>
      <w:r w:rsidR="00AE07F6">
        <w:rPr>
          <w:sz w:val="28"/>
          <w:szCs w:val="28"/>
          <w:lang w:val="en-US"/>
        </w:rPr>
        <w:t xml:space="preserve"> </w:t>
      </w:r>
      <w:r w:rsidR="00775F7C" w:rsidRPr="00B81763">
        <w:rPr>
          <w:sz w:val="28"/>
          <w:szCs w:val="28"/>
        </w:rPr>
        <w:t xml:space="preserve">- крымского хана Хаджи-Гирея. Новгород остался один на один с грозной и могущественной Москвой. В мае </w:t>
      </w:r>
      <w:smartTag w:uri="urn:schemas-microsoft-com:office:smarttags" w:element="metricconverter">
        <w:smartTagPr>
          <w:attr w:name="ProductID" w:val="1471 г"/>
        </w:smartTagPr>
        <w:r w:rsidR="00775F7C" w:rsidRPr="00B81763">
          <w:rPr>
            <w:sz w:val="28"/>
            <w:szCs w:val="28"/>
          </w:rPr>
          <w:t>1471 г</w:t>
        </w:r>
      </w:smartTag>
      <w:r w:rsidR="00775F7C" w:rsidRPr="00B81763">
        <w:rPr>
          <w:sz w:val="28"/>
          <w:szCs w:val="28"/>
        </w:rPr>
        <w:t xml:space="preserve">. был окончательно разработан план наступления против Новгородской республики. Решено было нанести удар с трёх сторон, чтобы заставить неприятеля раздробить силы. Тремя потоками вошли московские полки в новгородские пределы. На левом фланге действовал 10-тысячный отряд князя Даниила Холмского и воеводы Федора Хромого. На правый фланг был послан полк князя Ивана Стриги Оболенского, чтобы не допустить притока свежих сил из восточных владений Новгорода. В центре, во главе самой мощной группировки, выступил сам государь.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 ходе боев в плену оказались посадники, у которых был найден текст договора с Казимиром IV. В нём, в частности, были и такие слова: «А пойдёт князь великий Московский на Великий Новгород, ибо тебе нашему господину честному королю всести на конь за Великий Новгород противу великого князя». Государь московский пришёл в ярость. Пленные новгородцы были без жалости казнены.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9D5D21">
        <w:rPr>
          <w:sz w:val="28"/>
          <w:szCs w:val="28"/>
          <w:lang w:val="en-US"/>
        </w:rPr>
        <w:t>2</w:t>
      </w:r>
      <w:r w:rsidR="00775F7C" w:rsidRPr="00B81763">
        <w:rPr>
          <w:sz w:val="28"/>
          <w:szCs w:val="28"/>
        </w:rPr>
        <w:t xml:space="preserve"> августа был заключён Коростынский договор. Отныне новгородская внешняя политика полностью подчинялась воле великого князя. Вечевые грамоты выдавались теперь от имени московского государя и скреплялись его печатью. Впервые он признавался верховным судьей в делах дотоле вольного Новгорода. Эта мастерски проведённая военная кампания и дипломатический успех делали Ивана Васильевича подлинным «государем всея Руси». 1 сентября </w:t>
      </w:r>
      <w:smartTag w:uri="urn:schemas-microsoft-com:office:smarttags" w:element="metricconverter">
        <w:smartTagPr>
          <w:attr w:name="ProductID" w:val="1471 г"/>
        </w:smartTagPr>
        <w:r w:rsidR="00775F7C" w:rsidRPr="00B81763">
          <w:rPr>
            <w:sz w:val="28"/>
            <w:szCs w:val="28"/>
          </w:rPr>
          <w:t>1471 г</w:t>
        </w:r>
      </w:smartTag>
      <w:r w:rsidR="00775F7C" w:rsidRPr="00B81763">
        <w:rPr>
          <w:sz w:val="28"/>
          <w:szCs w:val="28"/>
        </w:rPr>
        <w:t xml:space="preserve">. въезжал он в свою столицу с победой под восторженные крики москвичей.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B81763">
        <w:rPr>
          <w:sz w:val="28"/>
          <w:szCs w:val="28"/>
        </w:rPr>
        <w:t>Все чувствовали</w:t>
      </w:r>
      <w:r w:rsidR="00B81763">
        <w:rPr>
          <w:sz w:val="28"/>
          <w:szCs w:val="28"/>
          <w:lang w:val="en-US"/>
        </w:rPr>
        <w:t xml:space="preserve"> </w:t>
      </w:r>
      <w:r w:rsidR="00775F7C" w:rsidRPr="00B81763">
        <w:rPr>
          <w:sz w:val="28"/>
          <w:szCs w:val="28"/>
        </w:rPr>
        <w:t xml:space="preserve">- победа над Новгородом поднимает Москву и её государя на ранее недосягаемую высоту.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B81763">
        <w:rPr>
          <w:sz w:val="28"/>
          <w:szCs w:val="28"/>
        </w:rPr>
        <w:t>Побежденный</w:t>
      </w:r>
      <w:r w:rsidR="00775F7C" w:rsidRPr="00B81763">
        <w:rPr>
          <w:sz w:val="28"/>
          <w:szCs w:val="28"/>
        </w:rPr>
        <w:t>,</w:t>
      </w:r>
      <w:r w:rsidR="009D5D21">
        <w:rPr>
          <w:sz w:val="28"/>
          <w:szCs w:val="28"/>
          <w:lang w:val="en-US"/>
        </w:rPr>
        <w:t xml:space="preserve"> </w:t>
      </w:r>
      <w:r w:rsidR="00BB3C61">
        <w:rPr>
          <w:sz w:val="28"/>
          <w:szCs w:val="28"/>
        </w:rPr>
        <w:t>но не подчинившийся до конца</w:t>
      </w:r>
      <w:r w:rsidR="00775F7C" w:rsidRPr="00B81763">
        <w:rPr>
          <w:sz w:val="28"/>
          <w:szCs w:val="28"/>
        </w:rPr>
        <w:t>,</w:t>
      </w:r>
      <w:r w:rsidR="009D5D21">
        <w:rPr>
          <w:sz w:val="28"/>
          <w:szCs w:val="28"/>
          <w:lang w:val="en-US"/>
        </w:rPr>
        <w:t xml:space="preserve"> </w:t>
      </w:r>
      <w:r w:rsidR="00775F7C" w:rsidRPr="00B81763">
        <w:rPr>
          <w:sz w:val="28"/>
          <w:szCs w:val="28"/>
        </w:rPr>
        <w:t xml:space="preserve">Новгород не мог не беспокоить великого князя московского. 21 ноября </w:t>
      </w:r>
      <w:smartTag w:uri="urn:schemas-microsoft-com:office:smarttags" w:element="metricconverter">
        <w:smartTagPr>
          <w:attr w:name="ProductID" w:val="1475 г"/>
        </w:smartTagPr>
        <w:r w:rsidR="00775F7C" w:rsidRPr="00B81763">
          <w:rPr>
            <w:sz w:val="28"/>
            <w:szCs w:val="28"/>
          </w:rPr>
          <w:t>1475 г</w:t>
        </w:r>
      </w:smartTag>
      <w:r w:rsidR="00775F7C" w:rsidRPr="00B81763">
        <w:rPr>
          <w:sz w:val="28"/>
          <w:szCs w:val="28"/>
        </w:rPr>
        <w:t>. Иван III прибыл в столицу вечевой республики «миром». Здесь, государь примечал</w:t>
      </w:r>
      <w:r w:rsidR="00B81763">
        <w:rPr>
          <w:sz w:val="28"/>
          <w:szCs w:val="28"/>
        </w:rPr>
        <w:t>, кто из бояр ему друг, а кто -</w:t>
      </w:r>
      <w:r w:rsidR="00775F7C" w:rsidRPr="00B81763">
        <w:rPr>
          <w:sz w:val="28"/>
          <w:szCs w:val="28"/>
        </w:rPr>
        <w:t xml:space="preserve"> скрытый враг.</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 xml:space="preserve">В феврале </w:t>
      </w:r>
      <w:smartTag w:uri="urn:schemas-microsoft-com:office:smarttags" w:element="metricconverter">
        <w:smartTagPr>
          <w:attr w:name="ProductID" w:val="1476 г"/>
        </w:smartTagPr>
        <w:r w:rsidR="00775F7C" w:rsidRPr="00B81763">
          <w:rPr>
            <w:sz w:val="28"/>
            <w:szCs w:val="28"/>
          </w:rPr>
          <w:t>1476 г</w:t>
        </w:r>
      </w:smartTag>
      <w:r w:rsidR="00775F7C" w:rsidRPr="00B81763">
        <w:rPr>
          <w:sz w:val="28"/>
          <w:szCs w:val="28"/>
        </w:rPr>
        <w:t xml:space="preserve">. великий князь возвратился в Москву. Звезда Новгорода Великого неумолимо приближалась к закату. Общество вечевой республики давно уже разделилось на две части. Одни стояли за Москву, другие с надеждой смотрели в сторону короля Казимира IV. В феврале </w:t>
      </w:r>
      <w:smartTag w:uri="urn:schemas-microsoft-com:office:smarttags" w:element="metricconverter">
        <w:smartTagPr>
          <w:attr w:name="ProductID" w:val="1477 г"/>
        </w:smartTagPr>
        <w:r w:rsidR="00775F7C" w:rsidRPr="00B81763">
          <w:rPr>
            <w:sz w:val="28"/>
            <w:szCs w:val="28"/>
          </w:rPr>
          <w:t>1477 г</w:t>
        </w:r>
      </w:smartTag>
      <w:r w:rsidR="00775F7C" w:rsidRPr="00B81763">
        <w:rPr>
          <w:sz w:val="28"/>
          <w:szCs w:val="28"/>
        </w:rPr>
        <w:t xml:space="preserve">. в Москву приехали новгородские послы. Приветствуя Ивана Васильевича, они назвали его не «господином», как обычно, а «государем». Иван III немедленно воспользовался этим обстоятельством. В Новгород отправились бояре Федор Хромой, Иван Тучко Морозов и дьяк Василий Долматов, чтобы осведомиться, какого «государства» хотят от великого князя новгородцы. В итоге чего Василий и ещё несколько активных сторонников Москвы были убиты. Шесть недель волновался Новгород. Послам было заявлено о желании сохранить «новгородскую вольность». Становилось ясно, что нового похода не избежать. Но Иван III не спешил. Когда все же великий князь выступил из Москвы во главе объединённых сил, новгородцы не смогли даже собрать полки, чтобы попытаться отразить нападение. Великий князь с войскам прошёл по льду озера Ильмень и встал под самыми стенами города. Московские рати со всех сторон обложили Новгород. То и дело подходили подкрепления. Между тем положение в осажденном городе заметно ухудшалось. Не хватало продовольствия, начался мор, усилились междоусобные склоки. Наконец, 7 декабря </w:t>
      </w:r>
      <w:smartTag w:uri="urn:schemas-microsoft-com:office:smarttags" w:element="metricconverter">
        <w:smartTagPr>
          <w:attr w:name="ProductID" w:val="1477 г"/>
        </w:smartTagPr>
        <w:r w:rsidR="00775F7C" w:rsidRPr="00B81763">
          <w:rPr>
            <w:sz w:val="28"/>
            <w:szCs w:val="28"/>
          </w:rPr>
          <w:t>1477 г</w:t>
        </w:r>
      </w:smartTag>
      <w:r w:rsidR="00775F7C" w:rsidRPr="00B81763">
        <w:rPr>
          <w:sz w:val="28"/>
          <w:szCs w:val="28"/>
        </w:rPr>
        <w:t xml:space="preserve">. на прямой вопрос послов, какого «государства» хочет Иван III в Новгороде, государь московский ответил: «Хотим государства своего как на Москве, государство наше таково: вечевому колоколу в отчине нашей в Новгороде не быть, посаднику не быть, а государство нам своё держать как у нас на низовской земле». Эти слова прозвучали приговором новгородской вечевой вольнице. Территория собираемого Москвой государства увеличилась в несколько </w:t>
      </w:r>
      <w:r w:rsidR="009D5D21">
        <w:rPr>
          <w:sz w:val="28"/>
          <w:szCs w:val="28"/>
        </w:rPr>
        <w:t>раз. Присоединение Новгорода -</w:t>
      </w:r>
      <w:r w:rsidR="009D5D21">
        <w:rPr>
          <w:sz w:val="28"/>
          <w:szCs w:val="28"/>
          <w:lang w:val="en-US"/>
        </w:rPr>
        <w:t xml:space="preserve"> </w:t>
      </w:r>
      <w:r w:rsidR="00775F7C" w:rsidRPr="00B81763">
        <w:rPr>
          <w:sz w:val="28"/>
          <w:szCs w:val="28"/>
        </w:rPr>
        <w:t>один из важнейших итогов деятельности Ивана III, великого князя московского и всея Руси.</w:t>
      </w:r>
    </w:p>
    <w:p w:rsidR="00775F7C" w:rsidRPr="00B81763" w:rsidRDefault="00775F7C" w:rsidP="007C5C38">
      <w:pPr>
        <w:spacing w:line="360" w:lineRule="auto"/>
        <w:ind w:left="171" w:right="86" w:firstLine="709"/>
        <w:jc w:val="both"/>
        <w:rPr>
          <w:sz w:val="28"/>
          <w:szCs w:val="28"/>
        </w:rPr>
      </w:pPr>
    </w:p>
    <w:p w:rsidR="00775F7C" w:rsidRPr="00F31870" w:rsidRDefault="00775F7C" w:rsidP="007C5C38">
      <w:pPr>
        <w:spacing w:line="360" w:lineRule="auto"/>
        <w:ind w:left="171" w:right="86" w:firstLine="709"/>
        <w:jc w:val="both"/>
        <w:rPr>
          <w:sz w:val="28"/>
          <w:szCs w:val="28"/>
          <w:lang w:val="en-US"/>
        </w:rPr>
      </w:pPr>
      <w:r w:rsidRPr="00B81763">
        <w:rPr>
          <w:sz w:val="28"/>
          <w:szCs w:val="28"/>
        </w:rPr>
        <w:t>1.2.3 Стояние на реке Угре. Конец Ордынского ига</w:t>
      </w:r>
      <w:r w:rsidR="00F31870">
        <w:rPr>
          <w:sz w:val="28"/>
          <w:szCs w:val="28"/>
          <w:lang w:val="en-US"/>
        </w:rPr>
        <w:t>.</w:t>
      </w:r>
    </w:p>
    <w:p w:rsidR="00775F7C" w:rsidRPr="00B81763" w:rsidRDefault="00775F7C" w:rsidP="007C5C38">
      <w:pPr>
        <w:spacing w:line="360" w:lineRule="auto"/>
        <w:ind w:left="171" w:right="86" w:firstLine="709"/>
        <w:jc w:val="both"/>
        <w:rPr>
          <w:sz w:val="28"/>
          <w:szCs w:val="28"/>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12 августа </w:t>
      </w:r>
      <w:smartTag w:uri="urn:schemas-microsoft-com:office:smarttags" w:element="metricconverter">
        <w:smartTagPr>
          <w:attr w:name="ProductID" w:val="1479 г"/>
        </w:smartTagPr>
        <w:r w:rsidR="00775F7C" w:rsidRPr="00B81763">
          <w:rPr>
            <w:sz w:val="28"/>
            <w:szCs w:val="28"/>
          </w:rPr>
          <w:t>1479 г</w:t>
        </w:r>
      </w:smartTag>
      <w:r w:rsidR="00775F7C" w:rsidRPr="00B81763">
        <w:rPr>
          <w:sz w:val="28"/>
          <w:szCs w:val="28"/>
        </w:rPr>
        <w:t xml:space="preserve">. в Москве был освящен новый собор во имя Успения Божьей Матери, задуманный и построенный как архитектурный образ единого Русского государства. Торжества по случаю освящения собора продлились до конца августа. Однако не прошло и месяца с начала празднеств, как грозное предзнаменование грядущих бед потрясло столицу. 9 сентября Москва неожиданно загорелась. Пожар быстро распространялся, подступая к стенам Кремля. Все, кто мог, вышли на борьбу с огнем. Даже великий князь и его сын Иван Молодой тушили пламя. К утру стихию удалось остановить. Думал ли тогда уставший великий князь, что в зареве пожара начинается самый трудный период его княжения, который продлится около года? Именно тогда на кон будет поставлено всё, чего удалось достичь за десятилетия кропотливого государственного труда.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До Москвы доходили слухи о назревающем заговоре в Новгороде. Иван III вновь отправился туда «миром». На берегу Волхова он провёл остаток осени и большую часть зимы. Одним из результатов его пребывания в Новгороде был арест архиепископа Новгородского Феофила. В январе </w:t>
      </w:r>
      <w:smartTag w:uri="urn:schemas-microsoft-com:office:smarttags" w:element="metricconverter">
        <w:smartTagPr>
          <w:attr w:name="ProductID" w:val="1480 г"/>
        </w:smartTagPr>
        <w:r w:rsidR="00775F7C" w:rsidRPr="00B81763">
          <w:rPr>
            <w:sz w:val="28"/>
            <w:szCs w:val="28"/>
          </w:rPr>
          <w:t>1480 г</w:t>
        </w:r>
      </w:smartTag>
      <w:r w:rsidR="00775F7C" w:rsidRPr="00B81763">
        <w:rPr>
          <w:sz w:val="28"/>
          <w:szCs w:val="28"/>
        </w:rPr>
        <w:t xml:space="preserve">. опального владыку под конвоем отправили в Москву. Новгородской оппозиции был нанесён ощутимый удар, однако тучи над великим князем продолжали сгущаться. Впервые за много лет Ливонский орден напал большими силами на земли Пскова. Из Орды доходили смутные известия о подготовке нового нашествия на Русь.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 самом начале февраля </w:t>
      </w:r>
      <w:r w:rsidR="009D5D21">
        <w:rPr>
          <w:sz w:val="28"/>
          <w:szCs w:val="28"/>
        </w:rPr>
        <w:t xml:space="preserve">пришла ещё одна плохая новость </w:t>
      </w:r>
      <w:r w:rsidR="00775F7C" w:rsidRPr="00B81763">
        <w:rPr>
          <w:sz w:val="28"/>
          <w:szCs w:val="28"/>
        </w:rPr>
        <w:t>- братья Ивана III князья Борис Волоцкий и Андрей Большой решились на открытый мятеж и вышли из повиновения. Нетрудно было догадаться, что союзников они будут искать в лице великого князя литовского и короля польского Казимира и,</w:t>
      </w:r>
      <w:r w:rsidR="009D5D21">
        <w:rPr>
          <w:sz w:val="28"/>
          <w:szCs w:val="28"/>
        </w:rPr>
        <w:t xml:space="preserve"> может быть, даже хана Ахмата -</w:t>
      </w:r>
      <w:r w:rsidR="00775F7C" w:rsidRPr="00B81763">
        <w:rPr>
          <w:sz w:val="28"/>
          <w:szCs w:val="28"/>
        </w:rPr>
        <w:t xml:space="preserve"> врага, от которого исходила самая страшная опасность для русских земель. В сложившихся условиях московская помощь Пскову сделалась невозможной. Иван III спешно покинул Новгород и выехал в Москву. Государство, раздираемое внутренними смутами, перед лицом внешней агрессии было обречено. Иван III не мог не понимать этого, и потому первым его движением было желание уладить конфликт с братьями.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Начавшиеся переговоры с братьями зашли в тупик. Своей ставкой князья Борис и</w:t>
      </w:r>
      <w:r w:rsidR="009D5D21">
        <w:rPr>
          <w:sz w:val="28"/>
          <w:szCs w:val="28"/>
        </w:rPr>
        <w:t xml:space="preserve"> Андрей избрали Великие Луки -город на границе с Литвой -</w:t>
      </w:r>
      <w:r w:rsidR="00775F7C" w:rsidRPr="00B81763">
        <w:rPr>
          <w:sz w:val="28"/>
          <w:szCs w:val="28"/>
        </w:rPr>
        <w:t xml:space="preserve"> и в</w:t>
      </w:r>
      <w:r w:rsidR="009D5D21">
        <w:rPr>
          <w:sz w:val="28"/>
          <w:szCs w:val="28"/>
        </w:rPr>
        <w:t>ели переговоры с Казимиром IV о</w:t>
      </w:r>
      <w:r w:rsidR="00775F7C" w:rsidRPr="00B81763">
        <w:rPr>
          <w:sz w:val="28"/>
          <w:szCs w:val="28"/>
        </w:rPr>
        <w:t xml:space="preserve"> совместных действиях против Москвы.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Весной </w:t>
      </w:r>
      <w:smartTag w:uri="urn:schemas-microsoft-com:office:smarttags" w:element="metricconverter">
        <w:smartTagPr>
          <w:attr w:name="ProductID" w:val="1480 г"/>
        </w:smartTagPr>
        <w:r w:rsidR="00775F7C" w:rsidRPr="00B81763">
          <w:rPr>
            <w:sz w:val="28"/>
            <w:szCs w:val="28"/>
          </w:rPr>
          <w:t>1480 г</w:t>
        </w:r>
      </w:smartTag>
      <w:r w:rsidR="00775F7C" w:rsidRPr="00B81763">
        <w:rPr>
          <w:sz w:val="28"/>
          <w:szCs w:val="28"/>
        </w:rPr>
        <w:t>. стало ясно, что достичь соглашения с братьями не удастся. В эти же</w:t>
      </w:r>
      <w:r w:rsidR="009D5D21">
        <w:rPr>
          <w:sz w:val="28"/>
          <w:szCs w:val="28"/>
        </w:rPr>
        <w:t xml:space="preserve"> дни пришло страшное известие -</w:t>
      </w:r>
      <w:r w:rsidR="00775F7C" w:rsidRPr="00B81763">
        <w:rPr>
          <w:sz w:val="28"/>
          <w:szCs w:val="28"/>
        </w:rPr>
        <w:t xml:space="preserve"> хан Большой Орды во главе огромного войска начал медленное продвижение на Русь. Ситуация становилась критической. В череде плохих известий отрадным было одно, пришедшее из Крыма. Туда по указанию великого князя отправился Иван Иванович Звенец Звенигородский, который должен был любой ценой заключить с воинственным крымским ханом Менгли-Гиреем договор о союзе. Послу была поставлена задача добиться от хана обещания, что тот в случае вторжения Ахмата в русские пределы ударит ему в тыл или по крайней мере нападёт на земли Литвы, отвлекая силы короля. Цель посольства была достигнута. Заключённый в Крыму договор стал важным достижением московской дипломатии. Приближение Ахмата ставило великого князя перед выбором. Можно было запереться в Москве и ждать врага, надеясь на прочность её стен. В этом случае огромная территория оказалась бы во власти Ахмата и ничто уже не смогло бы помешать соединению его сил с </w:t>
      </w:r>
      <w:r w:rsidR="009D5D21">
        <w:rPr>
          <w:sz w:val="28"/>
          <w:szCs w:val="28"/>
        </w:rPr>
        <w:t xml:space="preserve">литовскими. Был другой вариант </w:t>
      </w:r>
      <w:r w:rsidR="00775F7C" w:rsidRPr="00B81763">
        <w:rPr>
          <w:sz w:val="28"/>
          <w:szCs w:val="28"/>
        </w:rPr>
        <w:t xml:space="preserve">- двинуть русские полки навстречу врагу. Именно так поступил в </w:t>
      </w:r>
      <w:smartTag w:uri="urn:schemas-microsoft-com:office:smarttags" w:element="metricconverter">
        <w:smartTagPr>
          <w:attr w:name="ProductID" w:val="1380 г"/>
        </w:smartTagPr>
        <w:r w:rsidR="00775F7C" w:rsidRPr="00B81763">
          <w:rPr>
            <w:sz w:val="28"/>
            <w:szCs w:val="28"/>
          </w:rPr>
          <w:t>1380 г</w:t>
        </w:r>
      </w:smartTag>
      <w:r w:rsidR="00775F7C" w:rsidRPr="00B81763">
        <w:rPr>
          <w:sz w:val="28"/>
          <w:szCs w:val="28"/>
        </w:rPr>
        <w:t xml:space="preserve">. Дмитрий Донской. Последовал примеру своего прадеда и Иван III. В начале лета на юг были посланы большие силы под командованием Ивана Молодого и верного великому князю брата Андрея Меньшого. Русские полки разворачивались по берегу Оки, тем самым создавая мощный заслон на пути к Москве. 23 июня в поход выступил сам Иван III.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 течение августа и сентября Ахмат искал слабое место в русской обороне. Когда ему стало ясно, что Ока крепко охраняется, он предпринял обходной маневр и повёл свои войска к литовской границе, надеясь в районе устья реки Угры (приток Оки) прорвать линию русских полков. Иван III, озабоченный неожиданным изменением намерений хана, срочно выехал в Москву. В Кремле состоялся совет. Митрополит Геронтий, мать великого князя, многие из бояр и высшего духовенства высказались за решительные действия против Ахмата. Было решено готовить город к возможной осаде. Московские посады были сожжены, а их жители переселены внутрь крепостных стен. Как ни тяжела была эта мера, опыт подсказывал, что она необходима. В те же дни к Ивану III пришли послы от Андрея Большого и Бориса Волоцкого, которые заявили о прекращении мятежа. Великий князь пожаловал братьям прощение и повелел им двигаться со своими полками к Оке. Затем он вновь покинул Москву.</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Тем временем Ахмат попытался форсировать Угру, но его атака была отбита силами Ивана Молодого. Вскоре противники заняли оборонительные позиции на противоположных берегах реки. Началось знаменитое «стояние на Угре». То и дело вспыхивали перестрелки, но на серьёзную атаку ни одна из сторон не решалась. В таком положении начались переговоры. Ахмат потребовал, чтобы к нему с изъявлением покорности явился сам великий князь, или его сын, или по крайней мере его брат, а также чтобы русские выплатили дань, которую задолжали за несколько лет. Все эти требования были отклонены, и переговоры прервались. На подходе были силы Андрея Большого и Бориса Волоцкого. Менгли-Гирей, выполняя своё обещание, напал на южные земли Великого княжества Литовского.</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Наступала зима. Угра замерзала и из водной преграды с каждым днём всё более превращалась в крепкий ледяной мост, соединяющий враждующие стороны. И русские, и ордынские воеводы начинали заметно нервничать, опасаясь, что противник первым решится на внезапное нападение. Сохранение войска сделалось главной заботой Ивана III. В случае гибели русских полков Ахмату открывалась дорога в самое сердце Руси, а король Казимир IV не преминул бы воспользоваться случаем и вступить в войну. Не было уверенности и в том, что сохранят лояльность братья и недавно подчинённый Новгород. Да и крымский хан, видя поражение Москвы, мог быстро позабыть о своих союзнических обещаниях.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Взвесив все обстоятельства, Иван III в начале ноября приказал отвести русские силы от Угры к Боровску, который в зимних условиях представлял собой более выгодную оборонительную позицию. И тут случилось неожиданное! Ахмат, решив, что Иван III уступает ему берег для решающей битвы, начал спешное отступление, похожее на бегство. В погоню за отступающими ордынцами были отправлены небольшие русские силы. Иван III с сыном и всем воинством вернулся в Москву. Ахмат спустя несколько месяцев был убит в Орде заговорщиками. Стратегический план обороны русских земель в </w:t>
      </w:r>
      <w:smartTag w:uri="urn:schemas-microsoft-com:office:smarttags" w:element="metricconverter">
        <w:smartTagPr>
          <w:attr w:name="ProductID" w:val="1480 г"/>
        </w:smartTagPr>
        <w:r w:rsidR="00775F7C" w:rsidRPr="00B81763">
          <w:rPr>
            <w:sz w:val="28"/>
            <w:szCs w:val="28"/>
          </w:rPr>
          <w:t>1480 г</w:t>
        </w:r>
      </w:smartTag>
      <w:r w:rsidR="00775F7C" w:rsidRPr="00B81763">
        <w:rPr>
          <w:sz w:val="28"/>
          <w:szCs w:val="28"/>
        </w:rPr>
        <w:t>. был хорошо продуман и четко осуществлен. Дипломатические усилия великого князя предотвратили вступление в войну Польши и Литвы. Свою лепту в спасение Руси внесли и псковичи, к осени остановившие немецкое наступление. Да и сама Русь была уже не той, что в XIII в., во времена на</w:t>
      </w:r>
      <w:r w:rsidR="005725C4">
        <w:rPr>
          <w:sz w:val="28"/>
          <w:szCs w:val="28"/>
        </w:rPr>
        <w:t xml:space="preserve">шествия Батыя, и даже в XIV в. </w:t>
      </w:r>
      <w:r w:rsidR="00775F7C" w:rsidRPr="00B81763">
        <w:rPr>
          <w:sz w:val="28"/>
          <w:szCs w:val="28"/>
        </w:rPr>
        <w:t xml:space="preserve">- перед лицом орд Мамая. На место полунезависимых, враждующих друг с другом княжеств пришло сильное, хотя ещё и не совсем окрепшее внутренне Московское государство. </w:t>
      </w:r>
    </w:p>
    <w:p w:rsidR="00775F7C" w:rsidRPr="007C5C38" w:rsidRDefault="00775F7C" w:rsidP="007C5C38">
      <w:pPr>
        <w:spacing w:line="360" w:lineRule="auto"/>
        <w:ind w:right="86" w:firstLine="709"/>
        <w:jc w:val="both"/>
        <w:rPr>
          <w:sz w:val="28"/>
          <w:szCs w:val="28"/>
          <w:lang w:val="en-US"/>
        </w:rPr>
      </w:pPr>
      <w:r w:rsidRPr="00B81763">
        <w:rPr>
          <w:sz w:val="28"/>
          <w:szCs w:val="28"/>
        </w:rPr>
        <w:t>Иго, тяготевшее над Русью два с половиной столетия, окончилось.</w:t>
      </w:r>
    </w:p>
    <w:p w:rsidR="00AE07F6" w:rsidRPr="00F31870" w:rsidRDefault="00775F7C" w:rsidP="007C5C38">
      <w:pPr>
        <w:spacing w:line="360" w:lineRule="auto"/>
        <w:ind w:left="171" w:right="86" w:firstLine="709"/>
        <w:jc w:val="both"/>
        <w:rPr>
          <w:sz w:val="28"/>
          <w:szCs w:val="28"/>
          <w:lang w:val="en-US"/>
        </w:rPr>
      </w:pPr>
      <w:r w:rsidRPr="00B81763">
        <w:rPr>
          <w:sz w:val="28"/>
          <w:szCs w:val="28"/>
        </w:rPr>
        <w:t>1.2.4 Покорение Твери и Вятки</w:t>
      </w:r>
      <w:r w:rsidR="00F31870">
        <w:rPr>
          <w:sz w:val="28"/>
          <w:szCs w:val="28"/>
          <w:lang w:val="en-US"/>
        </w:rPr>
        <w:t>.</w:t>
      </w:r>
    </w:p>
    <w:p w:rsidR="00775F7C" w:rsidRPr="00B81763" w:rsidRDefault="00775F7C" w:rsidP="007C5C38">
      <w:pPr>
        <w:spacing w:line="360" w:lineRule="auto"/>
        <w:ind w:left="171" w:right="86" w:firstLine="709"/>
        <w:jc w:val="both"/>
        <w:rPr>
          <w:sz w:val="28"/>
          <w:szCs w:val="28"/>
        </w:rPr>
      </w:pPr>
      <w:r w:rsidRPr="00B81763">
        <w:rPr>
          <w:sz w:val="28"/>
          <w:szCs w:val="28"/>
        </w:rPr>
        <w:t xml:space="preserve"> </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Спустя пять лет после «стояния на Угре» Иваном III был сделан ещё один шаг к окончательному объединению русских земель: в состав Русского государства было включено Тверское княжество. Давно прошли те времена, когда гордые и отважные тверские князья спорили с московскими о том, кому из них собирать Русь. История разрешила их спор в пользу Москвы. Однако Тверь ещё долго оставалась одним из крупнейших русских городов, а её князья были в числе самых могущественных.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Сын Бориса Александровича Михаил уже не имел ни могущества, ни блеска своего отца. Однако он хорошо понимал, что происходит </w:t>
      </w:r>
      <w:r w:rsidR="00AE07F6">
        <w:rPr>
          <w:sz w:val="28"/>
          <w:szCs w:val="28"/>
        </w:rPr>
        <w:t xml:space="preserve">на Руси: всё движется к Москве </w:t>
      </w:r>
      <w:r w:rsidR="00775F7C" w:rsidRPr="00B81763">
        <w:rPr>
          <w:sz w:val="28"/>
          <w:szCs w:val="28"/>
        </w:rPr>
        <w:t xml:space="preserve">- вольно или невольно, добровольно или уступая силе.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Последней надеждой Михаила сделалась Литва. В </w:t>
      </w:r>
      <w:smartTag w:uri="urn:schemas-microsoft-com:office:smarttags" w:element="metricconverter">
        <w:smartTagPr>
          <w:attr w:name="ProductID" w:val="1484 г"/>
        </w:smartTagPr>
        <w:r w:rsidR="00775F7C" w:rsidRPr="00B81763">
          <w:rPr>
            <w:sz w:val="28"/>
            <w:szCs w:val="28"/>
          </w:rPr>
          <w:t>1484 г</w:t>
        </w:r>
      </w:smartTag>
      <w:r w:rsidR="00775F7C" w:rsidRPr="00B81763">
        <w:rPr>
          <w:sz w:val="28"/>
          <w:szCs w:val="28"/>
        </w:rPr>
        <w:t xml:space="preserve">. он заключил с Казимиром договор, нарушивший пункты достигнутого ранее соглашения с Москвой. Остриё нового литовско-тверского союза было недвусмысленно направлено в сторону Москвы. В ответ на это в </w:t>
      </w:r>
      <w:smartTag w:uri="urn:schemas-microsoft-com:office:smarttags" w:element="metricconverter">
        <w:smartTagPr>
          <w:attr w:name="ProductID" w:val="1485 г"/>
        </w:smartTagPr>
        <w:r w:rsidR="00775F7C" w:rsidRPr="00B81763">
          <w:rPr>
            <w:sz w:val="28"/>
            <w:szCs w:val="28"/>
          </w:rPr>
          <w:t>1485 г</w:t>
        </w:r>
      </w:smartTag>
      <w:r w:rsidR="00775F7C" w:rsidRPr="00B81763">
        <w:rPr>
          <w:sz w:val="28"/>
          <w:szCs w:val="28"/>
        </w:rPr>
        <w:t xml:space="preserve">. Иван III объявил Твери войну. Московские войска вторглись в тверские земли. Казимир не спешил помочь своему новому союзнику. Не имея сил сопротивляться в одиночку, Михаил поклялся, что больше не будет иметь никаких отношений с врагом Москвы. Однако вскоре после заключения мира свою клятву он нарушил. Узнав об этом, великий князь в том же году собрал новую рать. Московские полки подступили к стенам Твери. Михаил тайно бежал из города. Тверичи во главе со своими боярами открыли великому князю ворота и присягнули ему на верность. Независимое великое княжество Тверское прекратило своё существование. В </w:t>
      </w:r>
      <w:smartTag w:uri="urn:schemas-microsoft-com:office:smarttags" w:element="metricconverter">
        <w:smartTagPr>
          <w:attr w:name="ProductID" w:val="1489 г"/>
        </w:smartTagPr>
        <w:r w:rsidR="00775F7C" w:rsidRPr="00B81763">
          <w:rPr>
            <w:sz w:val="28"/>
            <w:szCs w:val="28"/>
          </w:rPr>
          <w:t>1489 г</w:t>
        </w:r>
      </w:smartTag>
      <w:r w:rsidR="00775F7C" w:rsidRPr="00B81763">
        <w:rPr>
          <w:sz w:val="28"/>
          <w:szCs w:val="28"/>
        </w:rPr>
        <w:t>. к Русскому госуд</w:t>
      </w:r>
      <w:r w:rsidR="005725C4">
        <w:rPr>
          <w:sz w:val="28"/>
          <w:szCs w:val="28"/>
        </w:rPr>
        <w:t xml:space="preserve">арству была присоединена Вятка </w:t>
      </w:r>
      <w:r w:rsidR="00775F7C" w:rsidRPr="00B81763">
        <w:rPr>
          <w:sz w:val="28"/>
          <w:szCs w:val="28"/>
        </w:rPr>
        <w:t xml:space="preserve">- отдалённая и во многом загадочная для современных историков земля за Волгой. </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С присоединением Вятки дело собирания русских земель, не входивших в Великое княжество Литовское, было закончено. Формально самостоятельными оставались только Псков и великое княжество Рязанское. Однако они находились в зависимости от Москвы. Расположенные на опасных рубежах Руси, эти земли часто нуждались в военной помощи великого князя московского. Власти Пскова уже давно не решались ни в чём перечить Ивану III. В Рязани правил юный князь Иван, который приходился великому князю внучатым племянником и был ему во всём послушен.</w:t>
      </w:r>
    </w:p>
    <w:p w:rsidR="00775F7C" w:rsidRPr="00B81763" w:rsidRDefault="00775F7C" w:rsidP="007C5C38">
      <w:pPr>
        <w:spacing w:line="360" w:lineRule="auto"/>
        <w:ind w:left="171" w:right="86" w:firstLine="709"/>
        <w:jc w:val="both"/>
        <w:rPr>
          <w:sz w:val="28"/>
          <w:szCs w:val="28"/>
        </w:rPr>
      </w:pPr>
    </w:p>
    <w:p w:rsidR="00775F7C" w:rsidRPr="00F31870" w:rsidRDefault="00775F7C" w:rsidP="007C5C38">
      <w:pPr>
        <w:spacing w:line="360" w:lineRule="auto"/>
        <w:ind w:left="171" w:right="86" w:firstLine="709"/>
        <w:jc w:val="both"/>
        <w:rPr>
          <w:sz w:val="28"/>
          <w:szCs w:val="28"/>
          <w:lang w:val="en-US"/>
        </w:rPr>
      </w:pPr>
      <w:r w:rsidRPr="00B81763">
        <w:rPr>
          <w:sz w:val="28"/>
          <w:szCs w:val="28"/>
        </w:rPr>
        <w:t>1.2.5 Внутренние преобразования</w:t>
      </w:r>
      <w:r w:rsidR="00F31870">
        <w:rPr>
          <w:sz w:val="28"/>
          <w:szCs w:val="28"/>
          <w:lang w:val="en-US"/>
        </w:rPr>
        <w:t>.</w:t>
      </w:r>
    </w:p>
    <w:p w:rsidR="00775F7C" w:rsidRPr="00B81763" w:rsidRDefault="00775F7C" w:rsidP="007C5C38">
      <w:pPr>
        <w:spacing w:line="360" w:lineRule="auto"/>
        <w:ind w:left="171" w:right="86" w:firstLine="709"/>
        <w:jc w:val="both"/>
        <w:rPr>
          <w:sz w:val="28"/>
          <w:szCs w:val="28"/>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Внутри государства постепенно отмирали пережитки политической раздробленности. Князья и бояре, ещё недавно обладавшие огромной властью, теряли её. В последние десятилетия великого княжения Ивана III, наконец, исчезли удельные княжества.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После смерти Ивана III удельная система в прежнем своём значении никогда уже не возрождалась.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 конце XV в. в Москве начали формироваться о</w:t>
      </w:r>
      <w:r w:rsidR="005725C4">
        <w:rPr>
          <w:sz w:val="28"/>
          <w:szCs w:val="28"/>
        </w:rPr>
        <w:t>рганы центрального управления -</w:t>
      </w:r>
      <w:r w:rsidR="00775F7C" w:rsidRPr="00B81763">
        <w:rPr>
          <w:sz w:val="28"/>
          <w:szCs w:val="28"/>
        </w:rPr>
        <w:t xml:space="preserve"> «приказы», которые были прямыми предшественниками петровских «коллегий» и министерств XIX в. В провинции главную роль стали играть наместники, назначавшиеся самим великим князем.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Претерпевало изменение и войско. На место княжеских дружин приходили полки, состоящие из помещиков. Помещики получали от государства на время своей службы населённые земли, которые и приносили им доход. Земли эти назывались «поместьями». Провинность или раннее прекращение службы означали потерю поместья. Благодаря этому помещики были заинтересованы в честной и долгой службе московскому государю. </w:t>
      </w:r>
    </w:p>
    <w:p w:rsidR="00775F7C"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 </w:t>
      </w:r>
      <w:smartTag w:uri="urn:schemas-microsoft-com:office:smarttags" w:element="metricconverter">
        <w:smartTagPr>
          <w:attr w:name="ProductID" w:val="1497 г"/>
        </w:smartTagPr>
        <w:r w:rsidR="00775F7C" w:rsidRPr="00B81763">
          <w:rPr>
            <w:sz w:val="28"/>
            <w:szCs w:val="28"/>
          </w:rPr>
          <w:t>1497 г</w:t>
        </w:r>
      </w:smartTag>
      <w:r w:rsidR="005725C4">
        <w:rPr>
          <w:sz w:val="28"/>
          <w:szCs w:val="28"/>
        </w:rPr>
        <w:t xml:space="preserve">. был издан Судебник </w:t>
      </w:r>
      <w:r w:rsidR="00775F7C" w:rsidRPr="00B81763">
        <w:rPr>
          <w:sz w:val="28"/>
          <w:szCs w:val="28"/>
        </w:rPr>
        <w:t xml:space="preserve">- первый общегосударственный свод законов со времён Киевской Руси. Судебник вводил единые правовые нормы для всей страны, что явилось важным шагом к упрочению единства русских земель. </w:t>
      </w:r>
    </w:p>
    <w:p w:rsidR="00B81763" w:rsidRPr="00B81763" w:rsidRDefault="00B81763" w:rsidP="007C5C38">
      <w:pPr>
        <w:spacing w:line="360" w:lineRule="auto"/>
        <w:ind w:left="171" w:right="86" w:firstLine="709"/>
        <w:jc w:val="both"/>
        <w:rPr>
          <w:sz w:val="28"/>
          <w:szCs w:val="28"/>
          <w:lang w:val="en-US"/>
        </w:rPr>
      </w:pPr>
    </w:p>
    <w:p w:rsidR="00775F7C" w:rsidRPr="00F31870" w:rsidRDefault="00775F7C" w:rsidP="007C5C38">
      <w:pPr>
        <w:spacing w:line="360" w:lineRule="auto"/>
        <w:ind w:left="171" w:right="86" w:firstLine="709"/>
        <w:jc w:val="both"/>
        <w:rPr>
          <w:sz w:val="28"/>
          <w:szCs w:val="28"/>
          <w:lang w:val="en-US"/>
        </w:rPr>
      </w:pPr>
      <w:r w:rsidRPr="00B81763">
        <w:rPr>
          <w:sz w:val="28"/>
          <w:szCs w:val="28"/>
        </w:rPr>
        <w:t>1.2.6 Государь всея Руси. Завершения воссоединения русских земель</w:t>
      </w:r>
      <w:r w:rsidR="00F31870">
        <w:rPr>
          <w:sz w:val="28"/>
          <w:szCs w:val="28"/>
          <w:lang w:val="en-US"/>
        </w:rPr>
        <w:t>.</w:t>
      </w:r>
    </w:p>
    <w:p w:rsidR="00775F7C" w:rsidRPr="00B81763" w:rsidRDefault="00775F7C" w:rsidP="007C5C38">
      <w:pPr>
        <w:spacing w:line="360" w:lineRule="auto"/>
        <w:ind w:left="171" w:right="86" w:firstLine="709"/>
        <w:jc w:val="both"/>
        <w:rPr>
          <w:sz w:val="28"/>
          <w:szCs w:val="28"/>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Избавление от ордынского ига способствовало ускорению объединения Руси. В </w:t>
      </w:r>
      <w:smartTag w:uri="urn:schemas-microsoft-com:office:smarttags" w:element="metricconverter">
        <w:smartTagPr>
          <w:attr w:name="ProductID" w:val="1485 г"/>
        </w:smartTagPr>
        <w:r w:rsidR="00775F7C" w:rsidRPr="00B81763">
          <w:rPr>
            <w:sz w:val="28"/>
            <w:szCs w:val="28"/>
          </w:rPr>
          <w:t>1485 г</w:t>
        </w:r>
      </w:smartTag>
      <w:r w:rsidR="00775F7C" w:rsidRPr="00B81763">
        <w:rPr>
          <w:sz w:val="28"/>
          <w:szCs w:val="28"/>
        </w:rPr>
        <w:t xml:space="preserve">. перестало существовать Тверское княжество - давний соперник Москвы. Давно зависимый от Москвы Псков также лишается самостоятельности. После удачных войн с Литвой при Иване III и Василии III в состав Русского государства вошли княжества по верхней Оке, Сожу и Десне. В </w:t>
      </w:r>
      <w:smartTag w:uri="urn:schemas-microsoft-com:office:smarttags" w:element="metricconverter">
        <w:smartTagPr>
          <w:attr w:name="ProductID" w:val="1514 г"/>
        </w:smartTagPr>
        <w:r w:rsidR="00775F7C" w:rsidRPr="00B81763">
          <w:rPr>
            <w:sz w:val="28"/>
            <w:szCs w:val="28"/>
          </w:rPr>
          <w:t>1514 г</w:t>
        </w:r>
      </w:smartTag>
      <w:r w:rsidR="00775F7C" w:rsidRPr="00B81763">
        <w:rPr>
          <w:sz w:val="28"/>
          <w:szCs w:val="28"/>
        </w:rPr>
        <w:t xml:space="preserve">. Был отвоеван у Литвы Смолеск. В </w:t>
      </w:r>
      <w:smartTag w:uri="urn:schemas-microsoft-com:office:smarttags" w:element="metricconverter">
        <w:smartTagPr>
          <w:attr w:name="ProductID" w:val="1521 г"/>
        </w:smartTagPr>
        <w:r w:rsidR="00775F7C" w:rsidRPr="00B81763">
          <w:rPr>
            <w:sz w:val="28"/>
            <w:szCs w:val="28"/>
          </w:rPr>
          <w:t>1521 г</w:t>
        </w:r>
      </w:smartTag>
      <w:r w:rsidR="00775F7C" w:rsidRPr="00B81763">
        <w:rPr>
          <w:sz w:val="28"/>
          <w:szCs w:val="28"/>
        </w:rPr>
        <w:t>. Настала очередь Рязанского княжества, которое уже давно находилось в зависимости от Москвы.</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Таким образом, к 30-м годам XVI в. в Восточной Европе сложилось крупнейшее государство со столицей в Москве. Преобладающее население составляли русские. Вместе с ними в состав государства входили и другие народы: карелы, коми, пермяки, частично удмурты и мордва. Продвижение на Урал и далее привело в состав подданных великого князя московского племена хантов, манси и др.</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 истории Русского государства, центром которого стала Москва, вторая половина XV </w:t>
      </w:r>
      <w:r w:rsidR="007C5C38">
        <w:rPr>
          <w:sz w:val="28"/>
          <w:szCs w:val="28"/>
        </w:rPr>
        <w:t>столетия была временем юности -</w:t>
      </w:r>
      <w:r w:rsidR="00775F7C" w:rsidRPr="00B81763">
        <w:rPr>
          <w:sz w:val="28"/>
          <w:szCs w:val="28"/>
        </w:rPr>
        <w:t xml:space="preserve"> быстро расширялась территория, завязывались отношения с далёкими странами.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Старый обветшавший Кремль с небольшими соборами уже казался тесным, и на месте разобранных древних укреплений выросли мощные стены и башни, сложенные из красного кирпича. Внутри стен поднялись просторные соборы. Засияли белизной камня новые княжеские терема. Сам великий князь, принявший гордый титул «государя всея Руси», облачился в златотканые одеяния, а на своего наследника торжественно возложил </w:t>
      </w:r>
      <w:r w:rsidR="007C5C38">
        <w:rPr>
          <w:sz w:val="28"/>
          <w:szCs w:val="28"/>
        </w:rPr>
        <w:t xml:space="preserve">богато расшитые оплечья - «бармы» </w:t>
      </w:r>
      <w:r w:rsidR="00775F7C" w:rsidRPr="00B81763">
        <w:rPr>
          <w:sz w:val="28"/>
          <w:szCs w:val="28"/>
        </w:rPr>
        <w:t>- и драгоценную «шапку», похожую на кор</w:t>
      </w:r>
      <w:r w:rsidR="007C5C38">
        <w:rPr>
          <w:sz w:val="28"/>
          <w:szCs w:val="28"/>
        </w:rPr>
        <w:t xml:space="preserve">ону. Но, для того чтобы каждый </w:t>
      </w:r>
      <w:r w:rsidR="00775F7C" w:rsidRPr="00B81763">
        <w:rPr>
          <w:sz w:val="28"/>
          <w:szCs w:val="28"/>
        </w:rPr>
        <w:t>- будь он русский или иноземец, крестьяни</w:t>
      </w:r>
      <w:r w:rsidR="007C5C38">
        <w:rPr>
          <w:sz w:val="28"/>
          <w:szCs w:val="28"/>
        </w:rPr>
        <w:t xml:space="preserve">н или государь соседней страны </w:t>
      </w:r>
      <w:r w:rsidR="00775F7C" w:rsidRPr="00B81763">
        <w:rPr>
          <w:sz w:val="28"/>
          <w:szCs w:val="28"/>
        </w:rPr>
        <w:t>- осознал возросшее значение Московского государства, одного внешнего великолепия было недостаточно. Необход</w:t>
      </w:r>
      <w:r w:rsidR="007C5C38">
        <w:rPr>
          <w:sz w:val="28"/>
          <w:szCs w:val="28"/>
        </w:rPr>
        <w:t xml:space="preserve">имо было найти и новые понятия </w:t>
      </w:r>
      <w:r w:rsidR="00775F7C" w:rsidRPr="00B81763">
        <w:rPr>
          <w:sz w:val="28"/>
          <w:szCs w:val="28"/>
        </w:rPr>
        <w:t xml:space="preserve">- идеи, в которых отразились бы и древность русской земли, и её независимость, и сила её государей, и истинность её веры. Этим поиском занялись русские дипломаты и летописцы, князья и монахи. Собранные воедино, их идеи составили то, что на языке науки называется идеологией. Начало формирования идеологии единого Московского государства относится к периоду княжения </w:t>
      </w:r>
      <w:r w:rsidR="007C5C38">
        <w:rPr>
          <w:sz w:val="28"/>
          <w:szCs w:val="28"/>
        </w:rPr>
        <w:t>великого князя Ивана III (1462-</w:t>
      </w:r>
      <w:r w:rsidR="00775F7C" w:rsidRPr="00B81763">
        <w:rPr>
          <w:sz w:val="28"/>
          <w:szCs w:val="28"/>
        </w:rPr>
        <w:t>150</w:t>
      </w:r>
      <w:r w:rsidR="007C5C38">
        <w:rPr>
          <w:sz w:val="28"/>
          <w:szCs w:val="28"/>
        </w:rPr>
        <w:t>5 гг.) и его сына Василия (1505</w:t>
      </w:r>
      <w:r w:rsidR="00775F7C" w:rsidRPr="00B81763">
        <w:rPr>
          <w:sz w:val="28"/>
          <w:szCs w:val="28"/>
        </w:rPr>
        <w:t xml:space="preserve">-1533 гг.). Именно в это время были сформулированы две основные идеи, остававшиеся неизменными на </w:t>
      </w:r>
      <w:r w:rsidR="007C5C38">
        <w:rPr>
          <w:sz w:val="28"/>
          <w:szCs w:val="28"/>
        </w:rPr>
        <w:t>протяжении нескольких столетий,</w:t>
      </w:r>
      <w:r w:rsidR="00775F7C" w:rsidRPr="00B81763">
        <w:rPr>
          <w:sz w:val="28"/>
          <w:szCs w:val="28"/>
        </w:rPr>
        <w:t>- идеи богоизбранности и независимости Московского государства. Теперь всем предстояло узнать, что на востоке Европы появило</w:t>
      </w:r>
      <w:r w:rsidR="007C5C38">
        <w:rPr>
          <w:sz w:val="28"/>
          <w:szCs w:val="28"/>
        </w:rPr>
        <w:t xml:space="preserve">сь новое и сильное государство </w:t>
      </w:r>
      <w:r w:rsidR="00775F7C" w:rsidRPr="00B81763">
        <w:rPr>
          <w:sz w:val="28"/>
          <w:szCs w:val="28"/>
        </w:rPr>
        <w:t xml:space="preserve">- Россия.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Стремительное возвышение власти великого князя московского привело его к мысли о необходимости искать достойные обоснования своим действиям. Следовало объяснить вольнолюбивым новгородцам и гордым тверичам, почему именно московский князь, а не тверской или рязанский великий князь, является </w:t>
      </w:r>
      <w:r w:rsidR="007C5C38">
        <w:rPr>
          <w:sz w:val="28"/>
          <w:szCs w:val="28"/>
        </w:rPr>
        <w:t xml:space="preserve">законным «государем всея Руси» </w:t>
      </w:r>
      <w:r w:rsidR="00775F7C" w:rsidRPr="00B81763">
        <w:rPr>
          <w:sz w:val="28"/>
          <w:szCs w:val="28"/>
        </w:rPr>
        <w:t>- единственным владыкой всех русских земель. Надо было, наконец, заставить Литву признать, что она владеет древними русскими землями «не по правде», незаконно. Тем золотым ключом, который подобрали создатели идеологии единого Русского государства сразу к нескольким политическим «замкам», стало учение о древнем происхождении власти великого князя. Об этом думали и раньше, но именно при Иване III Москва со страниц летописей и устами послов громко заявила, что власть свою великий князь получил от самого Бога и от своих киевск</w:t>
      </w:r>
      <w:r w:rsidR="005B64C7">
        <w:rPr>
          <w:sz w:val="28"/>
          <w:szCs w:val="28"/>
        </w:rPr>
        <w:t>их прародителей, владевших в Х-</w:t>
      </w:r>
      <w:r w:rsidR="00775F7C" w:rsidRPr="00B81763">
        <w:rPr>
          <w:sz w:val="28"/>
          <w:szCs w:val="28"/>
        </w:rPr>
        <w:t xml:space="preserve">XI вв. всей русской землёй.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Не менее важна была и мысль о том, что источником великокняжеской власти является воля самого Господа. Провозглашаемая «близость» к Богу накладывала на монарха ряд обязанностей. Ему надлежало быть благочестивым, милостивым, заботиться о сохранении его народом истинной православной веры, творить справедливый суд и, наконец, «боронить» (защищать) свою землю от врагов.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Новые идеи происхождения власти великого князя московского, древности его династии позволили ему уверенно заявить о себе среди европейских и азиатских правителей. Русские послы давали понять иностранным влад</w:t>
      </w:r>
      <w:r w:rsidR="007C5C38">
        <w:rPr>
          <w:sz w:val="28"/>
          <w:szCs w:val="28"/>
        </w:rPr>
        <w:t xml:space="preserve">ыкам, что «государь всея Руси» </w:t>
      </w:r>
      <w:r w:rsidR="00775F7C" w:rsidRPr="00B81763">
        <w:rPr>
          <w:sz w:val="28"/>
          <w:szCs w:val="28"/>
        </w:rPr>
        <w:t>- независимый и великий правитель. Даже в отношениях с императором Священной Римской империи, который в Европе признавался первым монархом, Иван III не желал поступаться своими правами, считая себя равным ему по положению. По примеру того же императора он приказал вырезать н</w:t>
      </w:r>
      <w:r w:rsidR="007C5C38">
        <w:rPr>
          <w:sz w:val="28"/>
          <w:szCs w:val="28"/>
        </w:rPr>
        <w:t>а своей печати символ власти -</w:t>
      </w:r>
      <w:r w:rsidR="007C5C38">
        <w:rPr>
          <w:sz w:val="28"/>
          <w:szCs w:val="28"/>
          <w:lang w:val="en-US"/>
        </w:rPr>
        <w:t xml:space="preserve"> </w:t>
      </w:r>
      <w:r w:rsidR="00775F7C" w:rsidRPr="00B81763">
        <w:rPr>
          <w:sz w:val="28"/>
          <w:szCs w:val="28"/>
        </w:rPr>
        <w:t>увенчанного коронами двуглавого орла. По европейским образцам был составлен и новый великокняжеский титул: «Иоанн, Божиею милостию государь всея Руси и великий князь Володимирский, и Московский, и Новгородский, и Псковский, и Тверской, и Югорский, и Вятский, и Пермский, и Болгарский, и иных».</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Так во второй половине XV в. в Москве создавался новый образ великого князя </w:t>
      </w:r>
      <w:r w:rsidR="00B81763">
        <w:rPr>
          <w:sz w:val="28"/>
          <w:szCs w:val="28"/>
        </w:rPr>
        <w:t>–</w:t>
      </w:r>
      <w:r w:rsidR="00775F7C" w:rsidRPr="00B81763">
        <w:rPr>
          <w:sz w:val="28"/>
          <w:szCs w:val="28"/>
        </w:rPr>
        <w:t xml:space="preserve"> сильного и полновластного «государя всея Руси</w:t>
      </w:r>
      <w:r w:rsidR="005B64C7">
        <w:rPr>
          <w:sz w:val="28"/>
          <w:szCs w:val="28"/>
        </w:rPr>
        <w:t>»</w:t>
      </w:r>
      <w:r w:rsidR="00775F7C" w:rsidRPr="00B81763">
        <w:rPr>
          <w:sz w:val="28"/>
          <w:szCs w:val="28"/>
        </w:rPr>
        <w:t>.</w:t>
      </w:r>
    </w:p>
    <w:p w:rsidR="00775F7C" w:rsidRDefault="00775F7C" w:rsidP="007C5C38">
      <w:pPr>
        <w:spacing w:line="360" w:lineRule="auto"/>
        <w:ind w:left="171" w:right="86" w:firstLine="709"/>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right="86"/>
        <w:jc w:val="both"/>
        <w:rPr>
          <w:sz w:val="28"/>
          <w:szCs w:val="28"/>
          <w:lang w:val="en-US"/>
        </w:rPr>
      </w:pPr>
    </w:p>
    <w:p w:rsidR="007C5C38" w:rsidRPr="00B81763" w:rsidRDefault="007C5C38" w:rsidP="007C5C38">
      <w:pPr>
        <w:spacing w:line="360" w:lineRule="auto"/>
        <w:ind w:right="86"/>
        <w:jc w:val="both"/>
        <w:rPr>
          <w:sz w:val="28"/>
          <w:szCs w:val="28"/>
          <w:lang w:val="en-US"/>
        </w:rPr>
      </w:pPr>
    </w:p>
    <w:p w:rsidR="00775F7C" w:rsidRPr="00F31870" w:rsidRDefault="00775F7C" w:rsidP="007C5C38">
      <w:pPr>
        <w:spacing w:line="360" w:lineRule="auto"/>
        <w:ind w:left="171" w:right="86" w:firstLine="709"/>
        <w:jc w:val="both"/>
        <w:rPr>
          <w:sz w:val="28"/>
          <w:szCs w:val="28"/>
          <w:lang w:val="en-US"/>
        </w:rPr>
      </w:pPr>
      <w:r w:rsidRPr="00B81763">
        <w:rPr>
          <w:sz w:val="28"/>
          <w:szCs w:val="28"/>
        </w:rPr>
        <w:t>2. И</w:t>
      </w:r>
      <w:r w:rsidR="005B64C7">
        <w:rPr>
          <w:sz w:val="28"/>
          <w:szCs w:val="28"/>
        </w:rPr>
        <w:t>ВАН III: РОЖДЕНИЕ И НАЧАЛО ЖИЗНИ. БИОГ</w:t>
      </w:r>
      <w:r w:rsidR="00F31870">
        <w:rPr>
          <w:sz w:val="28"/>
          <w:szCs w:val="28"/>
        </w:rPr>
        <w:t>РАФИЯ ЗНАЧЕНИЯ ЕГО ДЕЯТЕЛЬНОСТИ</w:t>
      </w:r>
      <w:r w:rsidR="00F31870">
        <w:rPr>
          <w:sz w:val="28"/>
          <w:szCs w:val="28"/>
          <w:lang w:val="en-US"/>
        </w:rPr>
        <w:t>.</w:t>
      </w:r>
    </w:p>
    <w:p w:rsidR="007C5C38" w:rsidRPr="007C5C38" w:rsidRDefault="007C5C38" w:rsidP="007C5C38">
      <w:pPr>
        <w:spacing w:line="360" w:lineRule="auto"/>
        <w:ind w:left="171" w:right="86" w:firstLine="709"/>
        <w:jc w:val="both"/>
        <w:rPr>
          <w:sz w:val="28"/>
          <w:szCs w:val="28"/>
          <w:lang w:val="en-US"/>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Иван III появился на свет 22 января 1440 года в семье великого московского князя Василия Васильевича. Матерью Ивана была Мария Ярославна, дочь удельного князя Ярослава Боровского, русская княгиня и дальняя родственница его отца. Он родился в день памяти апостола Тимофея, и в его ч</w:t>
      </w:r>
      <w:r w:rsidR="007C5C38">
        <w:rPr>
          <w:sz w:val="28"/>
          <w:szCs w:val="28"/>
        </w:rPr>
        <w:t xml:space="preserve">есть получил своё «прямое имя» </w:t>
      </w:r>
      <w:r w:rsidR="00775F7C" w:rsidRPr="00B81763">
        <w:rPr>
          <w:sz w:val="28"/>
          <w:szCs w:val="28"/>
        </w:rPr>
        <w:t>- Тимофей. Ближайшим церковным праздником был день перенесения мощей св. Иоанна Златоуста, в честь которого княжич и получил имя, под которым он более всего известен.</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С юных лет Иван стал помощником своего незрячего отца. Он участвовал в борьбе с Дмитрием Шемякой, ходил в походы на другие земли. Став после смерти отца в 1462</w:t>
      </w:r>
      <w:r w:rsidR="005B64C7">
        <w:rPr>
          <w:sz w:val="28"/>
          <w:szCs w:val="28"/>
        </w:rPr>
        <w:t>г.</w:t>
      </w:r>
      <w:r w:rsidR="00775F7C" w:rsidRPr="00B81763">
        <w:rPr>
          <w:sz w:val="28"/>
          <w:szCs w:val="28"/>
        </w:rPr>
        <w:t xml:space="preserve"> великим московским князем, он присоединил Ярославское и Ростовское княжества, Новгородскую землю, Тверское княжество, Вятскую, часть Рязанской, Черниговскую, Северскую, Брянскую и Гомельскую земли. Иван заставил Ливонский орден платить дань Москве за древнерусский город Юрьев (современную Тарту), которым тот владел.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5B64C7">
        <w:rPr>
          <w:sz w:val="28"/>
          <w:szCs w:val="28"/>
        </w:rPr>
        <w:t xml:space="preserve">Выдающимся </w:t>
      </w:r>
      <w:r w:rsidR="00775F7C" w:rsidRPr="00B81763">
        <w:rPr>
          <w:sz w:val="28"/>
          <w:szCs w:val="28"/>
        </w:rPr>
        <w:t>достижением Ивана было свержение золотоордынского ига в 1480</w:t>
      </w:r>
      <w:r w:rsidR="005B64C7">
        <w:rPr>
          <w:sz w:val="28"/>
          <w:szCs w:val="28"/>
        </w:rPr>
        <w:t>г.</w:t>
      </w:r>
      <w:r w:rsidR="00775F7C" w:rsidRPr="00B81763">
        <w:rPr>
          <w:sz w:val="28"/>
          <w:szCs w:val="28"/>
        </w:rPr>
        <w:t>, за что он получил в народе прозвище Святой. После женитьбы на племяннице последнего византийского императора Софье (Зое) Палеолог в 1472</w:t>
      </w:r>
      <w:r w:rsidR="005B64C7">
        <w:rPr>
          <w:sz w:val="28"/>
          <w:szCs w:val="28"/>
        </w:rPr>
        <w:t>г.</w:t>
      </w:r>
      <w:r w:rsidR="00775F7C" w:rsidRPr="00B81763">
        <w:rPr>
          <w:sz w:val="28"/>
          <w:szCs w:val="28"/>
        </w:rPr>
        <w:t xml:space="preserve"> он как бы сделал себя наследником византийских василевсов. В ряде</w:t>
      </w:r>
      <w:r w:rsidR="005B64C7">
        <w:rPr>
          <w:sz w:val="28"/>
          <w:szCs w:val="28"/>
        </w:rPr>
        <w:t xml:space="preserve"> документов Иван именовал себя «государем» и «царем»</w:t>
      </w:r>
      <w:r w:rsidR="00775F7C" w:rsidRPr="00B81763">
        <w:rPr>
          <w:sz w:val="28"/>
          <w:szCs w:val="28"/>
        </w:rPr>
        <w:t xml:space="preserve">, а своего внука Дмитрия венчал на царство.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 его правление Русь превратилась в Российское государство, гербом которого стал двуглавый орел, заимствованный из Византии. Другим символом Московского государства стал Георгий Победоносец, поражающий копьем змия.</w:t>
      </w:r>
    </w:p>
    <w:p w:rsidR="00775F7C" w:rsidRPr="00B81763" w:rsidRDefault="000B14CB" w:rsidP="000B14CB">
      <w:pPr>
        <w:tabs>
          <w:tab w:val="left" w:pos="54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Иван беспощадно боролся с княжеско-боярской оппозицией. Он установил нормы налогов, собиравшихся с населения в пользу наместников. В Москве появились первые приказы, ведавшие отдельными отраслями государственного управления. В 1497 был издан общерусский Судебник, с помощью которого стало проводиться судопроизводство. Большую роль стали играть дворянство и дворянское войско. В интересах дворян-помещиков был ограничен переход крестьян от одного господина к другому. Крестьяне получили право осуществлять п</w:t>
      </w:r>
      <w:r w:rsidR="007C5C38">
        <w:rPr>
          <w:sz w:val="28"/>
          <w:szCs w:val="28"/>
        </w:rPr>
        <w:t>ереход только один раз в году -</w:t>
      </w:r>
      <w:r w:rsidR="00775F7C" w:rsidRPr="00B81763">
        <w:rPr>
          <w:sz w:val="28"/>
          <w:szCs w:val="28"/>
        </w:rPr>
        <w:t xml:space="preserve"> за неделю до осеннего Юрьева дня (26 ноября) и спустя неделю после Юрьева дня. При Иване появилась артиллерия как составная часть войска. Сурово расправился Иван с движением “нестяжателей”, чья деятельность была направлена на подрыв государственной мощи.</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 правление Ивана Московский Кремль был обнесен могучими кирпичными стенами и башнями и стал неприступной крепостью. В Кремле были построены Грановитая палата, Успенский и Благовещенский соборы. Были воздвигнуты также каменные крепости в Коломне, Туле и Иван-городе.</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Летописец писал о нем (пересказ В. Н. Татищева): “Сей блаженный и достохвальный великий князь... многие княжения присовокупи и силу умножи, варварскую же нечестивую власть опроверже и всю Русскую землю данничества и пленения избави, и многие от Орды данники себе учини, многа ремесла введе, их же прежде не знахом, со многими дальними государи любовь и дружбу и братство сведе, всю Русскую землю прослави...”</w:t>
      </w:r>
    </w:p>
    <w:p w:rsidR="00775F7C" w:rsidRDefault="00775F7C" w:rsidP="007C5C38">
      <w:pPr>
        <w:spacing w:line="360" w:lineRule="auto"/>
        <w:ind w:left="171" w:right="86" w:firstLine="709"/>
        <w:jc w:val="both"/>
        <w:rPr>
          <w:sz w:val="28"/>
          <w:szCs w:val="28"/>
          <w:lang w:val="en-US"/>
        </w:rPr>
      </w:pPr>
    </w:p>
    <w:p w:rsidR="00B81763" w:rsidRDefault="00B81763" w:rsidP="007C5C38">
      <w:pPr>
        <w:spacing w:line="360" w:lineRule="auto"/>
        <w:ind w:right="86"/>
        <w:jc w:val="both"/>
        <w:rPr>
          <w:sz w:val="28"/>
          <w:szCs w:val="28"/>
          <w:lang w:val="en-US"/>
        </w:rPr>
      </w:pPr>
    </w:p>
    <w:p w:rsidR="007C5C38" w:rsidRDefault="007C5C38" w:rsidP="007C5C38">
      <w:pPr>
        <w:spacing w:line="360" w:lineRule="auto"/>
        <w:ind w:right="86"/>
        <w:jc w:val="both"/>
        <w:rPr>
          <w:sz w:val="28"/>
          <w:szCs w:val="28"/>
          <w:lang w:val="en-US"/>
        </w:rPr>
      </w:pPr>
    </w:p>
    <w:p w:rsidR="00B81763" w:rsidRDefault="00B81763" w:rsidP="007C5C38">
      <w:pPr>
        <w:spacing w:line="360" w:lineRule="auto"/>
        <w:ind w:left="171" w:right="86" w:firstLine="709"/>
        <w:jc w:val="both"/>
        <w:rPr>
          <w:sz w:val="28"/>
          <w:szCs w:val="28"/>
          <w:lang w:val="en-US"/>
        </w:rPr>
      </w:pPr>
    </w:p>
    <w:p w:rsidR="00B81763" w:rsidRDefault="00B81763" w:rsidP="007C5C38">
      <w:pPr>
        <w:spacing w:line="360" w:lineRule="auto"/>
        <w:ind w:right="86"/>
        <w:jc w:val="both"/>
        <w:rPr>
          <w:sz w:val="28"/>
          <w:szCs w:val="28"/>
          <w:lang w:val="en-US"/>
        </w:rPr>
      </w:pPr>
    </w:p>
    <w:p w:rsidR="00B81763" w:rsidRPr="00B81763" w:rsidRDefault="00B81763" w:rsidP="007C5C38">
      <w:pPr>
        <w:spacing w:line="360" w:lineRule="auto"/>
        <w:ind w:left="171" w:right="86" w:firstLine="709"/>
        <w:jc w:val="both"/>
        <w:rPr>
          <w:sz w:val="28"/>
          <w:szCs w:val="28"/>
          <w:lang w:val="en-US"/>
        </w:rPr>
      </w:pPr>
    </w:p>
    <w:p w:rsidR="00B81763" w:rsidRDefault="005B64C7" w:rsidP="005B64C7">
      <w:pPr>
        <w:spacing w:line="360" w:lineRule="auto"/>
        <w:ind w:left="171" w:right="86" w:firstLine="709"/>
        <w:jc w:val="center"/>
        <w:rPr>
          <w:sz w:val="28"/>
          <w:szCs w:val="28"/>
        </w:rPr>
      </w:pPr>
      <w:r>
        <w:rPr>
          <w:sz w:val="28"/>
          <w:szCs w:val="28"/>
        </w:rPr>
        <w:t>ЗАКЛЮЧЕНИЕ</w:t>
      </w:r>
    </w:p>
    <w:p w:rsidR="005B64C7" w:rsidRPr="00B81763" w:rsidRDefault="005B64C7" w:rsidP="005B64C7">
      <w:pPr>
        <w:spacing w:line="360" w:lineRule="auto"/>
        <w:ind w:left="171" w:right="86" w:firstLine="709"/>
        <w:jc w:val="center"/>
        <w:rPr>
          <w:sz w:val="28"/>
          <w:szCs w:val="28"/>
          <w:lang w:val="en-US"/>
        </w:rPr>
      </w:pP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Возникновение единого Российского государства имело большое историческое значение. Ликвидация перегородок на территории страны и прекращение феодальных войн создавали более благоприятные условия для развития народного хозяйства и для отпора внешним врагам.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Организатором объединения русских земель явилось Московское княжество.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Первый этап объединения (первая половина XIV в.) связан с деятельностью Московских князей Даниила Александровича (1276-1303) и Ивана Даниловича Калиты (1325-1340).</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Второй этап объединения (вторая половина XIV - первая половина XV вв.) связан с деятельностью московского князя Дмитрия Ивановича Донского (1359-1389), его сына Василия I (1389-1425) и внука Василия II Темного (1425-1462).</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Третий этап объединения (вторая половина XV - первая четверть XVI вв.), связанный с деятельностью Великого князя Ивана III (1462-1505) и его сына Василия III (1505-1533), завершил процесс создания единого Русского государства. В годы великого княжения Ивана III к Москве были присоединены великое княжество Ярославское (1463), Пермский край (1472), Ростовское княжество (1474), Новгород и его земли (1478), Тверское княжество (1485), Вятская земля (1489).</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Единое Российское государство основывалось на феодальных общественно-экономических отношениях. Оно было государством феодалов, светских и духовных, его развитие опиралось, прежде всего, на рост крепостничества в деревне и городе. Процесс образования экономического единства страны был делом будущего. </w:t>
      </w:r>
    </w:p>
    <w:p w:rsidR="00775F7C" w:rsidRPr="007C5C38"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Образование Российского централизованного государства стало фактом большого международного значения. Россия заняла видное место среди европейских государств. Возрос авторитет России среди западных и южных славян.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Российское государство установило постоянные дипломатические связи со многими странами Европы и Азии.</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Идеология единого Московского государства, основа которой была з</w:t>
      </w:r>
      <w:r w:rsidR="000E1C7B">
        <w:rPr>
          <w:sz w:val="28"/>
          <w:szCs w:val="28"/>
        </w:rPr>
        <w:t>аложена во второй половине XV -</w:t>
      </w:r>
      <w:r w:rsidR="00775F7C" w:rsidRPr="00B81763">
        <w:rPr>
          <w:sz w:val="28"/>
          <w:szCs w:val="28"/>
        </w:rPr>
        <w:t xml:space="preserve"> начале XVI вв.</w:t>
      </w:r>
      <w:r w:rsidR="000E1C7B">
        <w:rPr>
          <w:sz w:val="28"/>
          <w:szCs w:val="28"/>
        </w:rPr>
        <w:t>, продолжала развиваться в XVI-</w:t>
      </w:r>
      <w:r w:rsidR="00775F7C" w:rsidRPr="00B81763">
        <w:rPr>
          <w:sz w:val="28"/>
          <w:szCs w:val="28"/>
        </w:rPr>
        <w:t xml:space="preserve">XVII столетиях, приобретая более законченные, окостеневшие формы.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Время складывания единого государства было одновременно временем формирования русской (великорусской) народности. Росло самосознание русского народа, объединенного великой исторической целью - свергнуть ненавистное ордынское иго и завоевать национальную независимость. Даже самоназвание «Россия» появилось именно в этот период, заменив прежнее - «Русь».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Было свергнуто ордынское иго, больше двух столетий тяготевшее над русскими землями. Россия начала успешную борьбу за возвращение западнорусских земель, захваченных литовскими феодалами, нанесла серьезные удары своим извечным врагам - ливонским рыцарям крестоносцам. Казанский хан фактически стал вассалом великого московского князя. </w:t>
      </w:r>
    </w:p>
    <w:p w:rsidR="00775F7C" w:rsidRPr="00B81763" w:rsidRDefault="000B14CB" w:rsidP="000B14CB">
      <w:pPr>
        <w:tabs>
          <w:tab w:val="left" w:pos="720"/>
        </w:tabs>
        <w:spacing w:line="360" w:lineRule="auto"/>
        <w:ind w:left="171" w:right="86"/>
        <w:jc w:val="both"/>
        <w:rPr>
          <w:sz w:val="28"/>
          <w:szCs w:val="28"/>
          <w:lang w:val="en-US"/>
        </w:rPr>
      </w:pPr>
      <w:r>
        <w:rPr>
          <w:sz w:val="28"/>
          <w:szCs w:val="28"/>
          <w:lang w:val="en-US"/>
        </w:rPr>
        <w:t xml:space="preserve">        </w:t>
      </w:r>
      <w:r w:rsidR="00775F7C" w:rsidRPr="00B81763">
        <w:rPr>
          <w:sz w:val="28"/>
          <w:szCs w:val="28"/>
        </w:rPr>
        <w:t xml:space="preserve">Россия получила международное признание как большое и сильное государство. </w:t>
      </w:r>
    </w:p>
    <w:p w:rsidR="00775F7C" w:rsidRPr="00B81763" w:rsidRDefault="000B14CB" w:rsidP="000B14CB">
      <w:pPr>
        <w:tabs>
          <w:tab w:val="left" w:pos="720"/>
        </w:tabs>
        <w:spacing w:line="360" w:lineRule="auto"/>
        <w:ind w:left="171" w:right="86"/>
        <w:jc w:val="both"/>
        <w:rPr>
          <w:sz w:val="28"/>
          <w:szCs w:val="28"/>
        </w:rPr>
      </w:pPr>
      <w:r>
        <w:rPr>
          <w:sz w:val="28"/>
          <w:szCs w:val="28"/>
          <w:lang w:val="en-US"/>
        </w:rPr>
        <w:t xml:space="preserve">        </w:t>
      </w:r>
      <w:r w:rsidR="00775F7C" w:rsidRPr="00B81763">
        <w:rPr>
          <w:sz w:val="28"/>
          <w:szCs w:val="28"/>
        </w:rPr>
        <w:t xml:space="preserve">К концу своего княжения Иван становится совершенно независимым государем; женою его делается племянница последнего императора Византии. Казань лежит у его ног, и остатки Золотой Орды стремятся к его двору. Новгород и другие народоправства приведены к повиновению. Литва ущерблена, и великий князь ее - игрушка в руках Ивана. Ливонские рыцари побеждены. </w:t>
      </w:r>
    </w:p>
    <w:p w:rsidR="00B81763" w:rsidRDefault="00B81763" w:rsidP="007C5C38">
      <w:pPr>
        <w:spacing w:line="360" w:lineRule="auto"/>
        <w:ind w:left="171" w:right="86" w:firstLine="709"/>
        <w:jc w:val="both"/>
        <w:rPr>
          <w:sz w:val="28"/>
          <w:szCs w:val="28"/>
          <w:lang w:val="en-US"/>
        </w:rPr>
      </w:pPr>
    </w:p>
    <w:p w:rsidR="007C5C38" w:rsidRPr="00B81763" w:rsidRDefault="007C5C38" w:rsidP="007C5C38">
      <w:pPr>
        <w:spacing w:line="360" w:lineRule="auto"/>
        <w:ind w:left="171" w:right="86" w:firstLine="709"/>
        <w:jc w:val="both"/>
        <w:rPr>
          <w:sz w:val="28"/>
          <w:szCs w:val="28"/>
          <w:lang w:val="en-US"/>
        </w:rPr>
      </w:pPr>
    </w:p>
    <w:p w:rsidR="00775F7C" w:rsidRDefault="0090197D" w:rsidP="0090197D">
      <w:pPr>
        <w:spacing w:line="360" w:lineRule="auto"/>
        <w:ind w:left="171" w:right="86" w:firstLine="709"/>
        <w:jc w:val="center"/>
        <w:rPr>
          <w:sz w:val="28"/>
          <w:szCs w:val="28"/>
          <w:lang w:val="en-US"/>
        </w:rPr>
      </w:pPr>
      <w:r>
        <w:rPr>
          <w:sz w:val="28"/>
          <w:szCs w:val="28"/>
        </w:rPr>
        <w:t>СПИСОК ИСПОЛЬЗУЕМОЙ ЛИТЕРАТУРЫ:</w:t>
      </w:r>
    </w:p>
    <w:p w:rsidR="00B81763" w:rsidRPr="00B81763" w:rsidRDefault="00B81763" w:rsidP="0090197D">
      <w:pPr>
        <w:spacing w:line="360" w:lineRule="auto"/>
        <w:ind w:left="171" w:right="86" w:firstLine="709"/>
        <w:jc w:val="both"/>
        <w:rPr>
          <w:sz w:val="28"/>
          <w:szCs w:val="28"/>
          <w:lang w:val="en-US"/>
        </w:rPr>
      </w:pPr>
    </w:p>
    <w:p w:rsidR="0090197D" w:rsidRDefault="00775F7C" w:rsidP="0090197D">
      <w:pPr>
        <w:spacing w:line="360" w:lineRule="auto"/>
        <w:ind w:left="171" w:right="86" w:firstLine="709"/>
        <w:jc w:val="both"/>
        <w:rPr>
          <w:sz w:val="28"/>
          <w:szCs w:val="28"/>
        </w:rPr>
      </w:pPr>
      <w:r w:rsidRPr="00B81763">
        <w:rPr>
          <w:sz w:val="28"/>
          <w:szCs w:val="28"/>
        </w:rPr>
        <w:t>1.</w:t>
      </w:r>
      <w:r w:rsidR="0090197D" w:rsidRPr="0090197D">
        <w:t xml:space="preserve"> </w:t>
      </w:r>
      <w:r w:rsidR="00D209A9">
        <w:rPr>
          <w:sz w:val="28"/>
          <w:szCs w:val="28"/>
        </w:rPr>
        <w:t>Борисов Н. С. История России с древнейших времён до конца</w:t>
      </w:r>
      <w:r w:rsidR="00D209A9" w:rsidRPr="00D209A9">
        <w:rPr>
          <w:sz w:val="28"/>
          <w:szCs w:val="28"/>
        </w:rPr>
        <w:t xml:space="preserve"> </w:t>
      </w:r>
      <w:r w:rsidR="00D209A9">
        <w:rPr>
          <w:sz w:val="28"/>
          <w:szCs w:val="28"/>
        </w:rPr>
        <w:t>ХVII века</w:t>
      </w:r>
      <w:r w:rsidR="0090197D">
        <w:rPr>
          <w:sz w:val="28"/>
          <w:szCs w:val="28"/>
        </w:rPr>
        <w:t>, 2009г</w:t>
      </w:r>
      <w:r w:rsidR="0090197D" w:rsidRPr="0090197D">
        <w:rPr>
          <w:sz w:val="28"/>
          <w:szCs w:val="28"/>
        </w:rPr>
        <w:t>.</w:t>
      </w:r>
    </w:p>
    <w:p w:rsidR="00775F7C" w:rsidRPr="00B81763" w:rsidRDefault="0090197D" w:rsidP="0090197D">
      <w:pPr>
        <w:spacing w:line="360" w:lineRule="auto"/>
        <w:ind w:left="171" w:right="86" w:firstLine="709"/>
        <w:jc w:val="both"/>
        <w:rPr>
          <w:sz w:val="28"/>
          <w:szCs w:val="28"/>
          <w:lang w:val="en-US"/>
        </w:rPr>
      </w:pPr>
      <w:r>
        <w:rPr>
          <w:sz w:val="28"/>
          <w:szCs w:val="28"/>
        </w:rPr>
        <w:t>2.</w:t>
      </w:r>
      <w:r w:rsidR="00775F7C" w:rsidRPr="00B81763">
        <w:rPr>
          <w:sz w:val="28"/>
          <w:szCs w:val="28"/>
        </w:rPr>
        <w:t xml:space="preserve"> Бушуев С.В. История г</w:t>
      </w:r>
      <w:r w:rsidR="009B2DDF">
        <w:rPr>
          <w:sz w:val="28"/>
          <w:szCs w:val="28"/>
        </w:rPr>
        <w:t>осударства Российского. М., 2009</w:t>
      </w:r>
      <w:r w:rsidR="00775F7C" w:rsidRPr="00B81763">
        <w:rPr>
          <w:sz w:val="28"/>
          <w:szCs w:val="28"/>
        </w:rPr>
        <w:t xml:space="preserve">г. </w:t>
      </w:r>
    </w:p>
    <w:p w:rsidR="0090197D" w:rsidRDefault="0090197D" w:rsidP="0090197D">
      <w:pPr>
        <w:spacing w:line="360" w:lineRule="auto"/>
        <w:ind w:left="171" w:right="86" w:firstLine="709"/>
        <w:jc w:val="both"/>
        <w:rPr>
          <w:sz w:val="28"/>
        </w:rPr>
      </w:pPr>
      <w:r>
        <w:rPr>
          <w:sz w:val="28"/>
          <w:szCs w:val="28"/>
        </w:rPr>
        <w:t xml:space="preserve">3. </w:t>
      </w:r>
      <w:r w:rsidR="001A40E1">
        <w:rPr>
          <w:sz w:val="28"/>
        </w:rPr>
        <w:t>История России. Учебное пособие для вузов. В 2-х тт. / Под ред.</w:t>
      </w:r>
      <w:r w:rsidR="005A26C1">
        <w:rPr>
          <w:sz w:val="28"/>
        </w:rPr>
        <w:t xml:space="preserve"> С.В. Леонова. –М.: Владос</w:t>
      </w:r>
      <w:r w:rsidR="009B2DDF">
        <w:rPr>
          <w:sz w:val="28"/>
        </w:rPr>
        <w:t>, 2010</w:t>
      </w:r>
      <w:r w:rsidR="001A40E1">
        <w:rPr>
          <w:sz w:val="28"/>
        </w:rPr>
        <w:t>г.</w:t>
      </w:r>
    </w:p>
    <w:p w:rsidR="0090197D" w:rsidRPr="001A40E1" w:rsidRDefault="0090197D" w:rsidP="0090197D">
      <w:pPr>
        <w:spacing w:line="360" w:lineRule="auto"/>
        <w:ind w:left="171" w:right="86" w:firstLine="709"/>
        <w:jc w:val="both"/>
        <w:rPr>
          <w:sz w:val="28"/>
        </w:rPr>
      </w:pPr>
      <w:r>
        <w:rPr>
          <w:sz w:val="28"/>
        </w:rPr>
        <w:t xml:space="preserve">4. История России. Учебник. / </w:t>
      </w:r>
      <w:r w:rsidR="001A40E1">
        <w:rPr>
          <w:sz w:val="28"/>
        </w:rPr>
        <w:t>Под ред. М.Н.Зуева, А.А.Чернобаева.</w:t>
      </w:r>
      <w:r>
        <w:rPr>
          <w:sz w:val="28"/>
        </w:rPr>
        <w:t xml:space="preserve">            </w:t>
      </w:r>
      <w:r w:rsidR="001A40E1">
        <w:rPr>
          <w:sz w:val="28"/>
        </w:rPr>
        <w:t>– М.</w:t>
      </w:r>
      <w:r w:rsidR="009B2DDF">
        <w:rPr>
          <w:sz w:val="28"/>
        </w:rPr>
        <w:t>, 2009г</w:t>
      </w:r>
      <w:r w:rsidR="001A40E1">
        <w:rPr>
          <w:sz w:val="28"/>
        </w:rPr>
        <w:t>. (500 экз.)</w:t>
      </w:r>
    </w:p>
    <w:p w:rsidR="00554F81" w:rsidRDefault="0090197D" w:rsidP="0090197D">
      <w:pPr>
        <w:spacing w:line="360" w:lineRule="auto"/>
        <w:ind w:left="171" w:right="86" w:firstLine="709"/>
        <w:jc w:val="both"/>
        <w:rPr>
          <w:sz w:val="28"/>
          <w:szCs w:val="28"/>
        </w:rPr>
      </w:pPr>
      <w:r>
        <w:rPr>
          <w:sz w:val="28"/>
          <w:szCs w:val="28"/>
        </w:rPr>
        <w:t>5</w:t>
      </w:r>
      <w:r w:rsidR="00775F7C" w:rsidRPr="00B81763">
        <w:rPr>
          <w:sz w:val="28"/>
          <w:szCs w:val="28"/>
        </w:rPr>
        <w:t xml:space="preserve">. </w:t>
      </w:r>
      <w:r w:rsidR="00554F81" w:rsidRPr="00B81763">
        <w:rPr>
          <w:sz w:val="28"/>
          <w:szCs w:val="28"/>
        </w:rPr>
        <w:t>Каргалов В.</w:t>
      </w:r>
      <w:r w:rsidR="00554F81">
        <w:rPr>
          <w:sz w:val="28"/>
          <w:szCs w:val="28"/>
        </w:rPr>
        <w:t>В. Полководцы Х-ХVI вв. М., 2009</w:t>
      </w:r>
      <w:r w:rsidR="00554F81" w:rsidRPr="00B81763">
        <w:rPr>
          <w:sz w:val="28"/>
          <w:szCs w:val="28"/>
        </w:rPr>
        <w:t>г.</w:t>
      </w:r>
    </w:p>
    <w:p w:rsidR="009B2DDF" w:rsidRDefault="0090197D" w:rsidP="0090197D">
      <w:pPr>
        <w:spacing w:line="360" w:lineRule="auto"/>
        <w:ind w:left="171" w:right="86" w:firstLine="709"/>
        <w:jc w:val="both"/>
        <w:rPr>
          <w:sz w:val="28"/>
          <w:szCs w:val="28"/>
        </w:rPr>
      </w:pPr>
      <w:r>
        <w:rPr>
          <w:sz w:val="28"/>
          <w:szCs w:val="28"/>
        </w:rPr>
        <w:t>6</w:t>
      </w:r>
      <w:r w:rsidR="00554F81">
        <w:rPr>
          <w:sz w:val="28"/>
          <w:szCs w:val="28"/>
        </w:rPr>
        <w:t xml:space="preserve">. </w:t>
      </w:r>
      <w:r w:rsidR="009B2DDF" w:rsidRPr="00B81763">
        <w:rPr>
          <w:sz w:val="28"/>
          <w:szCs w:val="28"/>
        </w:rPr>
        <w:t>Мунчаев</w:t>
      </w:r>
      <w:r w:rsidR="009B2DDF">
        <w:rPr>
          <w:sz w:val="28"/>
          <w:szCs w:val="28"/>
        </w:rPr>
        <w:t xml:space="preserve"> Ш.М. "Отечественная История."М.,2009</w:t>
      </w:r>
      <w:r w:rsidR="009B2DDF" w:rsidRPr="00B81763">
        <w:rPr>
          <w:sz w:val="28"/>
          <w:szCs w:val="28"/>
        </w:rPr>
        <w:t>г</w:t>
      </w:r>
      <w:r w:rsidR="009B2DDF">
        <w:rPr>
          <w:sz w:val="28"/>
          <w:szCs w:val="28"/>
        </w:rPr>
        <w:t>.</w:t>
      </w:r>
    </w:p>
    <w:p w:rsidR="00554F81" w:rsidRDefault="0090197D" w:rsidP="0090197D">
      <w:pPr>
        <w:spacing w:line="360" w:lineRule="auto"/>
        <w:ind w:left="171" w:right="86" w:firstLine="709"/>
        <w:jc w:val="both"/>
        <w:rPr>
          <w:sz w:val="28"/>
        </w:rPr>
      </w:pPr>
      <w:r>
        <w:rPr>
          <w:sz w:val="28"/>
        </w:rPr>
        <w:t>7</w:t>
      </w:r>
      <w:r w:rsidR="009B2DDF">
        <w:rPr>
          <w:sz w:val="28"/>
        </w:rPr>
        <w:t xml:space="preserve">. </w:t>
      </w:r>
      <w:r w:rsidR="00554F81">
        <w:rPr>
          <w:sz w:val="28"/>
        </w:rPr>
        <w:t xml:space="preserve">Новейшая история Отечества . </w:t>
      </w:r>
      <w:r w:rsidR="00554F81">
        <w:rPr>
          <w:sz w:val="28"/>
          <w:lang w:val="en-US"/>
        </w:rPr>
        <w:t>XX</w:t>
      </w:r>
      <w:r w:rsidR="00554F81">
        <w:rPr>
          <w:sz w:val="28"/>
        </w:rPr>
        <w:t xml:space="preserve"> век.: Учебник для вузов. В 2-х т. /Под ред. А.Ф. Киселева. –М.:Владос, 2010г.</w:t>
      </w:r>
    </w:p>
    <w:p w:rsidR="00775F7C" w:rsidRPr="00B81763" w:rsidRDefault="0090197D" w:rsidP="0090197D">
      <w:pPr>
        <w:spacing w:line="360" w:lineRule="auto"/>
        <w:ind w:left="171" w:right="86" w:firstLine="709"/>
        <w:jc w:val="both"/>
        <w:rPr>
          <w:sz w:val="28"/>
          <w:szCs w:val="28"/>
          <w:lang w:val="en-US"/>
        </w:rPr>
      </w:pPr>
      <w:r>
        <w:rPr>
          <w:sz w:val="28"/>
          <w:szCs w:val="28"/>
        </w:rPr>
        <w:t>8</w:t>
      </w:r>
      <w:r w:rsidR="00775F7C" w:rsidRPr="00B81763">
        <w:rPr>
          <w:sz w:val="28"/>
          <w:szCs w:val="28"/>
        </w:rPr>
        <w:t>. Отечественная история: Учебник для вузов/Ш.М. Мунчаев, В.</w:t>
      </w:r>
      <w:r w:rsidR="005A26C1">
        <w:rPr>
          <w:sz w:val="28"/>
          <w:szCs w:val="28"/>
        </w:rPr>
        <w:t xml:space="preserve"> М. Устинов, Ю. П. Кожаев</w:t>
      </w:r>
      <w:r w:rsidR="001A40E1">
        <w:rPr>
          <w:sz w:val="28"/>
          <w:szCs w:val="28"/>
        </w:rPr>
        <w:t>, 2010</w:t>
      </w:r>
      <w:r w:rsidR="00775F7C" w:rsidRPr="00B81763">
        <w:rPr>
          <w:sz w:val="28"/>
          <w:szCs w:val="28"/>
        </w:rPr>
        <w:t>г.</w:t>
      </w:r>
    </w:p>
    <w:p w:rsidR="009B2DDF" w:rsidRPr="00554F81" w:rsidRDefault="0090197D" w:rsidP="0090197D">
      <w:pPr>
        <w:spacing w:line="360" w:lineRule="auto"/>
        <w:ind w:left="171" w:right="86" w:firstLine="709"/>
        <w:jc w:val="both"/>
        <w:rPr>
          <w:sz w:val="28"/>
        </w:rPr>
      </w:pPr>
      <w:r>
        <w:rPr>
          <w:sz w:val="28"/>
          <w:szCs w:val="28"/>
        </w:rPr>
        <w:t>9</w:t>
      </w:r>
      <w:r w:rsidR="009B2DDF">
        <w:rPr>
          <w:sz w:val="28"/>
        </w:rPr>
        <w:t xml:space="preserve">. </w:t>
      </w:r>
      <w:r w:rsidR="009B2DDF" w:rsidRPr="00B81763">
        <w:rPr>
          <w:sz w:val="28"/>
          <w:szCs w:val="28"/>
        </w:rPr>
        <w:t>Скрынников Р.Г. У истоков самодержавия.// www.hrono.ru</w:t>
      </w:r>
    </w:p>
    <w:p w:rsidR="00775F7C" w:rsidRPr="009B2DDF" w:rsidRDefault="0090197D" w:rsidP="0090197D">
      <w:pPr>
        <w:spacing w:line="360" w:lineRule="auto"/>
        <w:ind w:left="171" w:right="86"/>
        <w:jc w:val="both"/>
        <w:rPr>
          <w:sz w:val="28"/>
          <w:szCs w:val="28"/>
        </w:rPr>
      </w:pPr>
      <w:r>
        <w:rPr>
          <w:sz w:val="28"/>
          <w:szCs w:val="28"/>
        </w:rPr>
        <w:t xml:space="preserve">        10</w:t>
      </w:r>
      <w:r w:rsidR="009B2DDF" w:rsidRPr="00B81763">
        <w:rPr>
          <w:sz w:val="28"/>
          <w:szCs w:val="28"/>
        </w:rPr>
        <w:t>. Соловьев С.М. История России с др</w:t>
      </w:r>
      <w:r w:rsidR="009B2DDF">
        <w:rPr>
          <w:sz w:val="28"/>
          <w:szCs w:val="28"/>
        </w:rPr>
        <w:t>евнейших времен. -М: Эксмо. 2009</w:t>
      </w:r>
      <w:r w:rsidR="009B2DDF" w:rsidRPr="00B81763">
        <w:rPr>
          <w:sz w:val="28"/>
          <w:szCs w:val="28"/>
        </w:rPr>
        <w:t xml:space="preserve">г. </w:t>
      </w:r>
    </w:p>
    <w:p w:rsidR="00775F7C" w:rsidRPr="00B81763" w:rsidRDefault="00775F7C" w:rsidP="0090197D">
      <w:pPr>
        <w:spacing w:line="360" w:lineRule="auto"/>
        <w:ind w:right="86"/>
        <w:jc w:val="both"/>
        <w:rPr>
          <w:sz w:val="28"/>
          <w:szCs w:val="28"/>
          <w:lang w:val="en-US"/>
        </w:rPr>
      </w:pPr>
    </w:p>
    <w:p w:rsidR="00775F7C" w:rsidRDefault="00775F7C" w:rsidP="007C5C38">
      <w:pPr>
        <w:spacing w:line="360" w:lineRule="auto"/>
        <w:ind w:left="171" w:right="86" w:firstLine="709"/>
        <w:jc w:val="both"/>
        <w:rPr>
          <w:sz w:val="28"/>
          <w:szCs w:val="28"/>
          <w:lang w:val="en-US"/>
        </w:rPr>
      </w:pPr>
    </w:p>
    <w:p w:rsidR="00775F7C" w:rsidRPr="0085272A" w:rsidRDefault="00775F7C" w:rsidP="0085272A">
      <w:pPr>
        <w:spacing w:line="360" w:lineRule="auto"/>
        <w:ind w:right="86"/>
        <w:jc w:val="both"/>
        <w:rPr>
          <w:sz w:val="28"/>
          <w:szCs w:val="28"/>
        </w:rPr>
      </w:pPr>
      <w:bookmarkStart w:id="0" w:name="_GoBack"/>
      <w:bookmarkEnd w:id="0"/>
    </w:p>
    <w:sectPr w:rsidR="00775F7C" w:rsidRPr="0085272A" w:rsidSect="00392EBC">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3B3" w:rsidRDefault="00DA33B3">
      <w:r>
        <w:separator/>
      </w:r>
    </w:p>
  </w:endnote>
  <w:endnote w:type="continuationSeparator" w:id="0">
    <w:p w:rsidR="00DA33B3" w:rsidRDefault="00DA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3B3" w:rsidRDefault="00DA33B3">
      <w:r>
        <w:separator/>
      </w:r>
    </w:p>
  </w:footnote>
  <w:footnote w:type="continuationSeparator" w:id="0">
    <w:p w:rsidR="00DA33B3" w:rsidRDefault="00DA3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BC" w:rsidRDefault="00392EBC" w:rsidP="00D333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92EBC" w:rsidRDefault="00392EBC" w:rsidP="00392EB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BC" w:rsidRDefault="00392EBC" w:rsidP="00D333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34C6">
      <w:rPr>
        <w:rStyle w:val="a4"/>
        <w:noProof/>
      </w:rPr>
      <w:t>2</w:t>
    </w:r>
    <w:r>
      <w:rPr>
        <w:rStyle w:val="a4"/>
      </w:rPr>
      <w:fldChar w:fldCharType="end"/>
    </w:r>
  </w:p>
  <w:p w:rsidR="00392EBC" w:rsidRDefault="00392EBC" w:rsidP="00392EB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62F0"/>
    <w:multiLevelType w:val="hybridMultilevel"/>
    <w:tmpl w:val="EF701D1E"/>
    <w:lvl w:ilvl="0" w:tplc="9216C8E8">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16CD6F20"/>
    <w:multiLevelType w:val="singleLevel"/>
    <w:tmpl w:val="289090C2"/>
    <w:lvl w:ilvl="0">
      <w:start w:val="1"/>
      <w:numFmt w:val="decimal"/>
      <w:lvlText w:val="%1."/>
      <w:lvlJc w:val="left"/>
      <w:pPr>
        <w:tabs>
          <w:tab w:val="num" w:pos="1211"/>
        </w:tabs>
        <w:ind w:left="1211" w:hanging="360"/>
      </w:pPr>
      <w:rPr>
        <w:rFonts w:hint="default"/>
      </w:rPr>
    </w:lvl>
  </w:abstractNum>
  <w:abstractNum w:abstractNumId="2">
    <w:nsid w:val="17B06A08"/>
    <w:multiLevelType w:val="hybridMultilevel"/>
    <w:tmpl w:val="7982F55E"/>
    <w:lvl w:ilvl="0" w:tplc="E40E75A4">
      <w:start w:val="4"/>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193660A2"/>
    <w:multiLevelType w:val="singleLevel"/>
    <w:tmpl w:val="289090C2"/>
    <w:lvl w:ilvl="0">
      <w:start w:val="1"/>
      <w:numFmt w:val="decimal"/>
      <w:lvlText w:val="%1."/>
      <w:lvlJc w:val="left"/>
      <w:pPr>
        <w:tabs>
          <w:tab w:val="num" w:pos="1211"/>
        </w:tabs>
        <w:ind w:left="1211" w:hanging="360"/>
      </w:pPr>
      <w:rPr>
        <w:rFonts w:hint="default"/>
        <w:u w:val="none"/>
      </w:rPr>
    </w:lvl>
  </w:abstractNum>
  <w:abstractNum w:abstractNumId="4">
    <w:nsid w:val="654D1444"/>
    <w:multiLevelType w:val="hybridMultilevel"/>
    <w:tmpl w:val="413C0E4A"/>
    <w:lvl w:ilvl="0" w:tplc="F2F084EE">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688E4C46"/>
    <w:multiLevelType w:val="hybridMultilevel"/>
    <w:tmpl w:val="A5F2C432"/>
    <w:lvl w:ilvl="0" w:tplc="90DE0554">
      <w:start w:val="4"/>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6">
    <w:nsid w:val="78372AFA"/>
    <w:multiLevelType w:val="hybridMultilevel"/>
    <w:tmpl w:val="291A22B6"/>
    <w:lvl w:ilvl="0" w:tplc="777AE5FA">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79521AAD"/>
    <w:multiLevelType w:val="hybridMultilevel"/>
    <w:tmpl w:val="51AA69CC"/>
    <w:lvl w:ilvl="0" w:tplc="10E8D98C">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3"/>
  </w:num>
  <w:num w:numId="2">
    <w:abstractNumId w:val="1"/>
  </w:num>
  <w:num w:numId="3">
    <w:abstractNumId w:val="4"/>
  </w:num>
  <w:num w:numId="4">
    <w:abstractNumId w:val="6"/>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F7C"/>
    <w:rsid w:val="000114EA"/>
    <w:rsid w:val="000B14CB"/>
    <w:rsid w:val="000E1C7B"/>
    <w:rsid w:val="001A40E1"/>
    <w:rsid w:val="001B0F10"/>
    <w:rsid w:val="00212310"/>
    <w:rsid w:val="00256192"/>
    <w:rsid w:val="00363280"/>
    <w:rsid w:val="00392EBC"/>
    <w:rsid w:val="00497EB8"/>
    <w:rsid w:val="005503F0"/>
    <w:rsid w:val="00554F81"/>
    <w:rsid w:val="005725C4"/>
    <w:rsid w:val="005A26C1"/>
    <w:rsid w:val="005B64C7"/>
    <w:rsid w:val="006334C6"/>
    <w:rsid w:val="00775F7C"/>
    <w:rsid w:val="007C5C38"/>
    <w:rsid w:val="0085272A"/>
    <w:rsid w:val="0090197D"/>
    <w:rsid w:val="009374D3"/>
    <w:rsid w:val="009B2CF7"/>
    <w:rsid w:val="009B2DDF"/>
    <w:rsid w:val="009D5D21"/>
    <w:rsid w:val="00AE07F6"/>
    <w:rsid w:val="00B67A68"/>
    <w:rsid w:val="00B81763"/>
    <w:rsid w:val="00BB3C61"/>
    <w:rsid w:val="00D209A9"/>
    <w:rsid w:val="00D333CC"/>
    <w:rsid w:val="00D51FE7"/>
    <w:rsid w:val="00DA33B3"/>
    <w:rsid w:val="00E11A76"/>
    <w:rsid w:val="00ED2205"/>
    <w:rsid w:val="00F31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2A48C2-8561-43F0-A971-291AE4E9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qFormat/>
    <w:rsid w:val="000114EA"/>
    <w:pPr>
      <w:keepNext/>
      <w:ind w:left="720"/>
      <w:jc w:val="both"/>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2EBC"/>
    <w:pPr>
      <w:tabs>
        <w:tab w:val="center" w:pos="4677"/>
        <w:tab w:val="right" w:pos="9355"/>
      </w:tabs>
    </w:pPr>
  </w:style>
  <w:style w:type="character" w:styleId="a4">
    <w:name w:val="page number"/>
    <w:basedOn w:val="a0"/>
    <w:rsid w:val="00392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5596</Words>
  <Characters>31901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2014-05-27T06:49:00Z</dcterms:created>
  <dcterms:modified xsi:type="dcterms:W3CDTF">2014-05-27T06:49:00Z</dcterms:modified>
</cp:coreProperties>
</file>