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89" w:rsidRDefault="00944389" w:rsidP="00666D65">
      <w:pPr>
        <w:jc w:val="center"/>
        <w:rPr>
          <w:b/>
          <w:i/>
          <w:sz w:val="32"/>
          <w:szCs w:val="32"/>
          <w:u w:val="single"/>
        </w:rPr>
      </w:pPr>
    </w:p>
    <w:p w:rsidR="00666D65" w:rsidRDefault="00666D65" w:rsidP="00666D65">
      <w:pPr>
        <w:jc w:val="center"/>
        <w:rPr>
          <w:b/>
          <w:i/>
          <w:sz w:val="32"/>
          <w:szCs w:val="32"/>
          <w:u w:val="single"/>
        </w:rPr>
      </w:pPr>
      <w:r w:rsidRPr="00666D65">
        <w:rPr>
          <w:b/>
          <w:i/>
          <w:sz w:val="32"/>
          <w:szCs w:val="32"/>
          <w:u w:val="single"/>
        </w:rPr>
        <w:t>Герой или предатель?</w:t>
      </w:r>
    </w:p>
    <w:p w:rsidR="00666D65" w:rsidRPr="00666D65" w:rsidRDefault="00666D65" w:rsidP="00666D65">
      <w:pPr>
        <w:rPr>
          <w:sz w:val="28"/>
          <w:szCs w:val="28"/>
        </w:rPr>
      </w:pPr>
    </w:p>
    <w:p w:rsidR="00BC32EE" w:rsidRDefault="00C90745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4221">
        <w:rPr>
          <w:sz w:val="28"/>
          <w:szCs w:val="28"/>
        </w:rPr>
        <w:t xml:space="preserve">Основной идеей книги является несогласие автора со сложившимся мнением об украинском гетмане </w:t>
      </w:r>
      <w:r w:rsidR="00E84221">
        <w:rPr>
          <w:sz w:val="28"/>
          <w:szCs w:val="28"/>
          <w:lang w:val="en-US"/>
        </w:rPr>
        <w:t>XVII</w:t>
      </w:r>
      <w:r w:rsidR="00E84221">
        <w:rPr>
          <w:sz w:val="28"/>
          <w:szCs w:val="28"/>
        </w:rPr>
        <w:t xml:space="preserve"> века Иване Степановиче Мазепе и попытка</w:t>
      </w:r>
      <w:r>
        <w:rPr>
          <w:sz w:val="28"/>
          <w:szCs w:val="28"/>
        </w:rPr>
        <w:t xml:space="preserve"> доказать читателю, что Иван Степанович Мазепа – очень сложная, противоречивая личность и его нельзя оценивать одно</w:t>
      </w:r>
      <w:r w:rsidR="00BC32EE">
        <w:rPr>
          <w:sz w:val="28"/>
          <w:szCs w:val="28"/>
        </w:rPr>
        <w:t>значно, как это делали историки. Д</w:t>
      </w:r>
      <w:r>
        <w:rPr>
          <w:sz w:val="28"/>
          <w:szCs w:val="28"/>
        </w:rPr>
        <w:t>ля его описания нужно использовать полную палитру красок.</w:t>
      </w:r>
      <w:r w:rsidR="00900749">
        <w:rPr>
          <w:sz w:val="28"/>
          <w:szCs w:val="28"/>
        </w:rPr>
        <w:t xml:space="preserve"> </w:t>
      </w:r>
      <w:r w:rsidR="00BC32EE">
        <w:rPr>
          <w:sz w:val="28"/>
          <w:szCs w:val="28"/>
        </w:rPr>
        <w:t xml:space="preserve">                            </w:t>
      </w:r>
    </w:p>
    <w:p w:rsidR="00F83C76" w:rsidRDefault="00BC32EE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00749">
        <w:rPr>
          <w:sz w:val="28"/>
          <w:szCs w:val="28"/>
        </w:rPr>
        <w:t xml:space="preserve">Мазепа обучался в знаменитой Киево-Могилянской академии. Закончил обучение классом риторики. Отсюда – прекрасное знание языков, поражавшее современников. Иван Степанович, кроме украинского, русского и польского, свободно владел латынью, говорил по-итальянски и по-немецки, очень хорошо знал и татарский язык. Там же ему привили любовь к поэзии – от греческой классики до Ренессанса. Впоследствии гетман сам станет писать стихи. В Голландии Мазепа изучал артиллерию. Кроме того он был в Италии, Германии, в Париже, на юге Франции. В этот период он закончил курс философии – высший этап в системе образования того времени. </w:t>
      </w:r>
      <w:r>
        <w:rPr>
          <w:sz w:val="28"/>
          <w:szCs w:val="28"/>
        </w:rPr>
        <w:t xml:space="preserve">В то же время он был человеком глубоко верующим. Мазепа живо интересовался и разбирался в богословских вопросах. Как только у него появятся деньги и власть, он будет всячески поддерживать украинское духовное возрождение, делать всё возможное и невозможное, чтобы способствовать настоящему рассвету православной мысли в Украине. </w:t>
      </w:r>
    </w:p>
    <w:p w:rsidR="00590ADE" w:rsidRDefault="00F83C76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32EE">
        <w:rPr>
          <w:sz w:val="28"/>
          <w:szCs w:val="28"/>
        </w:rPr>
        <w:t>Однако, при всём этом Иван Степанович был человек скрытным, не доверяющим никому, сдержанным на эмоции и держащим за семью печатями свои мечты и планы. Весьма показательны два независимых отзыва людей, хорошо знавших Мазепу. Его близкий друг и помощник Орлик писал: «От покойного Мазепы научился я, что когда в свою очередь нужно высказать своё мнение, то нередко бывает лучше совсем промолчать.». А французский дипломат Жан Балюз отмечал, что когда Мазепа «разговаривает, то больше любит молчать и слушать других…</w:t>
      </w:r>
      <w:r>
        <w:rPr>
          <w:sz w:val="28"/>
          <w:szCs w:val="28"/>
        </w:rPr>
        <w:t xml:space="preserve"> О</w:t>
      </w:r>
      <w:r w:rsidR="00BC32EE">
        <w:rPr>
          <w:sz w:val="28"/>
          <w:szCs w:val="28"/>
        </w:rPr>
        <w:t xml:space="preserve">н принадлежит к тем людям, что предпочитают или вообще молчать, или говорить и не сказать». И это при том, что Мазепа оставался надменным гордецом, способным на безудержную страсть, не лишённым тщеславия и не безразличным к внешним атрибутам своей власти. </w:t>
      </w:r>
    </w:p>
    <w:p w:rsidR="00287E38" w:rsidRDefault="00BC7CAD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Иван Степанович Мазепа родился 20 марта 1639 года в селе Мазепинцы на Правобережной Украине, когда Украина ещё была единым государством.  В начале 60-х годов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 происходит, пожалуй, самое трагичное событие в истории Украины  - раскол на Правобережье, которое осталось за Москвой, и Левобережье, признавшее польского короля. </w:t>
      </w:r>
    </w:p>
    <w:p w:rsidR="00F83C76" w:rsidRDefault="00287E38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3D78">
        <w:rPr>
          <w:sz w:val="28"/>
          <w:szCs w:val="28"/>
        </w:rPr>
        <w:t xml:space="preserve">Попытка </w:t>
      </w:r>
      <w:r w:rsidR="00BC7CAD">
        <w:rPr>
          <w:sz w:val="28"/>
          <w:szCs w:val="28"/>
        </w:rPr>
        <w:t xml:space="preserve">соединить две части в одно целое, </w:t>
      </w:r>
      <w:r w:rsidR="00FF3D78">
        <w:rPr>
          <w:sz w:val="28"/>
          <w:szCs w:val="28"/>
        </w:rPr>
        <w:t xml:space="preserve">стремление </w:t>
      </w:r>
      <w:r w:rsidR="00BC7CAD">
        <w:rPr>
          <w:sz w:val="28"/>
          <w:szCs w:val="28"/>
        </w:rPr>
        <w:t xml:space="preserve"> к образованию Единой Украины</w:t>
      </w:r>
      <w:r w:rsidR="00FF3D78">
        <w:rPr>
          <w:sz w:val="28"/>
          <w:szCs w:val="28"/>
        </w:rPr>
        <w:t xml:space="preserve"> – основная жизненная цель Мазепы-патриота и основная политическая задача Мазепы-гетмана. Исходя из этого, автор пытается доказать, что Мазепа не был предателем. Он не преследовал свои личные цели, не жаждал обогащения, как пишут о нём некоторые историки.</w:t>
      </w:r>
    </w:p>
    <w:p w:rsidR="00F83C76" w:rsidRDefault="00F83C76" w:rsidP="00C90745">
      <w:pPr>
        <w:rPr>
          <w:sz w:val="28"/>
          <w:szCs w:val="28"/>
        </w:rPr>
      </w:pPr>
    </w:p>
    <w:p w:rsidR="00666D65" w:rsidRDefault="00F83C76" w:rsidP="00F83C76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287E38" w:rsidRDefault="00666D65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 Речь идёт о Северной войне – самом трагичном периоде гетманства Ивана Степановича Мазепы. В этой войне Украина выступала на стороне России в качестве союзника против Швеции.</w:t>
      </w:r>
      <w:r w:rsidR="00ED3136">
        <w:rPr>
          <w:sz w:val="28"/>
          <w:szCs w:val="28"/>
        </w:rPr>
        <w:t xml:space="preserve"> В результате </w:t>
      </w:r>
      <w:r w:rsidR="00922A35">
        <w:rPr>
          <w:sz w:val="28"/>
          <w:szCs w:val="28"/>
        </w:rPr>
        <w:t xml:space="preserve">сложных военных событий, манипуляций со стороны врагов Мазепы и всей сложившейся ситуации, гетман был вынужден перейти на сторону шведов. О чём в последствие </w:t>
      </w:r>
      <w:r>
        <w:rPr>
          <w:sz w:val="28"/>
          <w:szCs w:val="28"/>
        </w:rPr>
        <w:t xml:space="preserve"> </w:t>
      </w:r>
      <w:r w:rsidR="00922A35">
        <w:rPr>
          <w:sz w:val="28"/>
          <w:szCs w:val="28"/>
        </w:rPr>
        <w:t xml:space="preserve">историки будут кричать, как о предательстве. Именно эту линию и проводит через всю книгу автор. Она опровергает мнение, что Мазепа изначально не был честен в отношениях с Россией, а наоборот </w:t>
      </w:r>
      <w:r w:rsidR="006B621D">
        <w:rPr>
          <w:sz w:val="28"/>
          <w:szCs w:val="28"/>
        </w:rPr>
        <w:t xml:space="preserve">говорит о том, что он на протяжении всего своего гетманства всесторонне поддерживал Петра, сохранял дружеские отношения с Россией. Но обстоятельства сложились таким образом, что сам Пётр не оставил гетману права выбора. Иван Степанович прекрасно понимал, что даже если он останется верен Петру, то его мечты о воссоединении Украины и её автономии никогда не осуществятся. К тому времени у Петра уже сложился свой политический план, в котором не было места Украине, как независимому сильному соседу России.  </w:t>
      </w:r>
    </w:p>
    <w:p w:rsidR="00287E38" w:rsidRDefault="00287E38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3D78">
        <w:rPr>
          <w:sz w:val="28"/>
          <w:szCs w:val="28"/>
        </w:rPr>
        <w:t xml:space="preserve">Во время всего своего правления, не исключая последнего года жизни, когда он перешёл на сторону шведов, </w:t>
      </w:r>
      <w:r>
        <w:rPr>
          <w:sz w:val="28"/>
          <w:szCs w:val="28"/>
        </w:rPr>
        <w:t>Мазепа</w:t>
      </w:r>
      <w:r w:rsidR="00FF3D78">
        <w:rPr>
          <w:sz w:val="28"/>
          <w:szCs w:val="28"/>
        </w:rPr>
        <w:t xml:space="preserve"> следовал лишь интересам страны, пытался сохранить её автономию и соединить в единое государство.</w:t>
      </w:r>
      <w:r w:rsidR="007C4BB9">
        <w:rPr>
          <w:sz w:val="28"/>
          <w:szCs w:val="28"/>
        </w:rPr>
        <w:t xml:space="preserve"> </w:t>
      </w:r>
      <w:r w:rsidR="00886BA1">
        <w:rPr>
          <w:sz w:val="28"/>
          <w:szCs w:val="28"/>
        </w:rPr>
        <w:t>В сохранившихся до наших дней высказываниях Мазепы очень чётко отслеживается мысль, что гетман рассматривал себя не как военачальника, но как «государя» подвластного ему края. Поэтому и заботился о своих подданных,</w:t>
      </w:r>
      <w:r w:rsidR="00BF6C26">
        <w:rPr>
          <w:sz w:val="28"/>
          <w:szCs w:val="28"/>
        </w:rPr>
        <w:t xml:space="preserve"> </w:t>
      </w:r>
      <w:r w:rsidR="00B37305">
        <w:rPr>
          <w:sz w:val="28"/>
          <w:szCs w:val="28"/>
        </w:rPr>
        <w:t>их «жёнах и детях»,</w:t>
      </w:r>
      <w:r w:rsidR="00886BA1">
        <w:rPr>
          <w:sz w:val="28"/>
          <w:szCs w:val="28"/>
        </w:rPr>
        <w:t xml:space="preserve"> об «отчизне нашей малороссийской». То есть разделял интересы Украины и России, не считая себя обязанным заботиться об общеимперских интересах.</w:t>
      </w:r>
    </w:p>
    <w:p w:rsidR="00F83C76" w:rsidRDefault="00287E38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4BB9">
        <w:rPr>
          <w:sz w:val="28"/>
          <w:szCs w:val="28"/>
        </w:rPr>
        <w:t xml:space="preserve">В период Северной войны Мазепа до последнего момента пытался найти альтернативу в отношениях со шведским королём Карлом </w:t>
      </w:r>
      <w:r w:rsidR="007C4BB9">
        <w:rPr>
          <w:sz w:val="28"/>
          <w:szCs w:val="28"/>
          <w:lang w:val="en-US"/>
        </w:rPr>
        <w:t>XII</w:t>
      </w:r>
      <w:r w:rsidR="007C4BB9">
        <w:rPr>
          <w:sz w:val="28"/>
          <w:szCs w:val="28"/>
        </w:rPr>
        <w:t xml:space="preserve">. Даже торопившая его с отправкой к шведам универсала Станислава старшина не могла повлиять на его скорое отречение от Москвы. </w:t>
      </w:r>
      <w:r w:rsidR="00666D65">
        <w:rPr>
          <w:sz w:val="28"/>
          <w:szCs w:val="28"/>
        </w:rPr>
        <w:t>Гетман</w:t>
      </w:r>
      <w:r w:rsidR="007C4BB9">
        <w:rPr>
          <w:sz w:val="28"/>
          <w:szCs w:val="28"/>
        </w:rPr>
        <w:t xml:space="preserve"> всеми силами пытался сохранить прежние отношения</w:t>
      </w:r>
      <w:r w:rsidR="0030158C">
        <w:rPr>
          <w:sz w:val="28"/>
          <w:szCs w:val="28"/>
        </w:rPr>
        <w:t xml:space="preserve"> с Москвой и, по-видимому</w:t>
      </w:r>
      <w:r w:rsidR="007C4BB9">
        <w:rPr>
          <w:sz w:val="28"/>
          <w:szCs w:val="28"/>
        </w:rPr>
        <w:t>, только крайние обстоятельства вынудили его пойти на предательство.</w:t>
      </w:r>
      <w:r w:rsidR="0030158C">
        <w:rPr>
          <w:sz w:val="28"/>
          <w:szCs w:val="28"/>
        </w:rPr>
        <w:t xml:space="preserve"> Этому способствовала </w:t>
      </w:r>
      <w:r>
        <w:rPr>
          <w:sz w:val="28"/>
          <w:szCs w:val="28"/>
        </w:rPr>
        <w:t xml:space="preserve">также и </w:t>
      </w:r>
      <w:r w:rsidR="0030158C">
        <w:rPr>
          <w:sz w:val="28"/>
          <w:szCs w:val="28"/>
        </w:rPr>
        <w:t xml:space="preserve">политика Петра </w:t>
      </w:r>
      <w:r w:rsidR="0030158C">
        <w:rPr>
          <w:sz w:val="28"/>
          <w:szCs w:val="28"/>
          <w:lang w:val="en-US"/>
        </w:rPr>
        <w:t>I</w:t>
      </w:r>
      <w:r w:rsidR="0030158C">
        <w:rPr>
          <w:sz w:val="28"/>
          <w:szCs w:val="28"/>
        </w:rPr>
        <w:t xml:space="preserve">. Многолетние сотрудничество и верная служба </w:t>
      </w:r>
      <w:r w:rsidR="00666D65">
        <w:rPr>
          <w:sz w:val="28"/>
          <w:szCs w:val="28"/>
        </w:rPr>
        <w:t xml:space="preserve">Ивана Степановича Мазепы </w:t>
      </w:r>
      <w:r w:rsidR="0030158C">
        <w:rPr>
          <w:sz w:val="28"/>
          <w:szCs w:val="28"/>
        </w:rPr>
        <w:t xml:space="preserve"> не были оценены им по достоинству. В такой сложный период для обоих государств Пётр совершенно не думал об Украине, а преследовал лишь свои цели. Ярким примером этого является тот факт, что вместо плана защиты Украины на военном совете в Жолкве Мазепе был представлен план «выжженной земли», который был принят, как главная доктрина предстоящей военной кампании. От Пскова</w:t>
      </w:r>
      <w:r w:rsidR="00666D65">
        <w:rPr>
          <w:sz w:val="28"/>
          <w:szCs w:val="28"/>
        </w:rPr>
        <w:t xml:space="preserve"> до Северной Украины на глубину</w:t>
      </w:r>
      <w:r w:rsidR="0030158C">
        <w:rPr>
          <w:sz w:val="28"/>
          <w:szCs w:val="28"/>
        </w:rPr>
        <w:t xml:space="preserve"> 200 вёрст должна была возникнуть «мёртвая зона», откуда эвакуировалось население, хлеб прятался в ямы, а всё оставшееся предписывалось «сжечь без остатку</w:t>
      </w:r>
      <w:r w:rsidR="00C6281C">
        <w:rPr>
          <w:sz w:val="28"/>
          <w:szCs w:val="28"/>
        </w:rPr>
        <w:t xml:space="preserve">». На том же роковом военном совете Мазепа просил царя для защиты Украины от шведов послать хотя бы десять тысяч регулярного войска. На это Пётр ответил: «Не </w:t>
      </w:r>
    </w:p>
    <w:p w:rsidR="00F83C76" w:rsidRDefault="00F83C76" w:rsidP="00C90745">
      <w:pPr>
        <w:rPr>
          <w:sz w:val="28"/>
          <w:szCs w:val="28"/>
        </w:rPr>
      </w:pPr>
    </w:p>
    <w:p w:rsidR="00F83C76" w:rsidRDefault="00F83C76" w:rsidP="00F83C76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666D65" w:rsidRDefault="00C6281C" w:rsidP="00C90745">
      <w:pPr>
        <w:rPr>
          <w:sz w:val="28"/>
          <w:szCs w:val="28"/>
        </w:rPr>
      </w:pPr>
      <w:r>
        <w:rPr>
          <w:sz w:val="28"/>
          <w:szCs w:val="28"/>
        </w:rPr>
        <w:t>только десяти тысяч, но и десяти человек не могу дать. Как можете, сами обороняйтесь».</w:t>
      </w:r>
      <w:r w:rsidR="00287E38">
        <w:rPr>
          <w:sz w:val="28"/>
          <w:szCs w:val="28"/>
        </w:rPr>
        <w:t xml:space="preserve"> </w:t>
      </w:r>
    </w:p>
    <w:p w:rsidR="00666D65" w:rsidRDefault="00666D65" w:rsidP="0090074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7E38">
        <w:rPr>
          <w:sz w:val="28"/>
          <w:szCs w:val="28"/>
        </w:rPr>
        <w:t xml:space="preserve">Всё это свидетельствует о том, что Пётр не только не позаботился о </w:t>
      </w:r>
    </w:p>
    <w:p w:rsidR="00ED3136" w:rsidRDefault="00287E38" w:rsidP="00C90745">
      <w:pPr>
        <w:rPr>
          <w:sz w:val="28"/>
          <w:szCs w:val="28"/>
        </w:rPr>
      </w:pPr>
      <w:r>
        <w:rPr>
          <w:sz w:val="28"/>
          <w:szCs w:val="28"/>
        </w:rPr>
        <w:t>защите Украины, но был уверен, что, как и в прежние времена, Украина будет безоговорочно выполнять его указания, как преданный вассал.</w:t>
      </w:r>
      <w:r w:rsidR="00666D65">
        <w:rPr>
          <w:sz w:val="28"/>
          <w:szCs w:val="28"/>
        </w:rPr>
        <w:t xml:space="preserve"> </w:t>
      </w:r>
    </w:p>
    <w:p w:rsidR="00ED3136" w:rsidRDefault="00ED3136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Но даже это не сразу побудило Мазепу принять решение перейти на сторону врага. Это ещё раз опровергает мнение историков, утверждавших, что предательство гетмана было шагом, давно и тщательно спланированным и решённым.</w:t>
      </w:r>
    </w:p>
    <w:p w:rsidR="00666D65" w:rsidRDefault="00ED3136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Ситуация складывалась совсем не так, как хотелось бы Мазепе. Вместо того, чтобы идти на Смоленск и Москву, оставив Украину в тылу и избавив её, таким образом, от участи «выжженной земли», Карл повернул на юг. Узнав об этом, украинский гетман произнёс свою знаменитую фразу: «Дьявол его сюда несёт!» это была не игра, как ошибочно считали многие историки, но искренняя досада. Изменившиеся планы шведов не позволяли Мазепе дальше выдерживать паузу, сохраняя нейтралитет и выжидая развития событий. «Без крайней и последней нужды не переменю я верности моей к царскому величеству», - сказал он в своё время </w:t>
      </w:r>
      <w:r w:rsidR="00F83C76">
        <w:rPr>
          <w:sz w:val="28"/>
          <w:szCs w:val="28"/>
        </w:rPr>
        <w:t xml:space="preserve">Орлику </w:t>
      </w:r>
      <w:r>
        <w:rPr>
          <w:sz w:val="28"/>
          <w:szCs w:val="28"/>
        </w:rPr>
        <w:t>и очень надеялся, что эта «крайняя нужда» будет не скоро.</w:t>
      </w:r>
      <w:r w:rsidR="00666D65">
        <w:rPr>
          <w:sz w:val="28"/>
          <w:szCs w:val="28"/>
        </w:rPr>
        <w:t xml:space="preserve">                </w:t>
      </w:r>
      <w:r w:rsidR="00287E38">
        <w:rPr>
          <w:sz w:val="28"/>
          <w:szCs w:val="28"/>
        </w:rPr>
        <w:t xml:space="preserve"> </w:t>
      </w:r>
      <w:r w:rsidR="00666D65">
        <w:rPr>
          <w:sz w:val="28"/>
          <w:szCs w:val="28"/>
        </w:rPr>
        <w:t xml:space="preserve">          </w:t>
      </w:r>
    </w:p>
    <w:p w:rsidR="00666D65" w:rsidRDefault="00666D65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7E38">
        <w:rPr>
          <w:sz w:val="28"/>
          <w:szCs w:val="28"/>
        </w:rPr>
        <w:t xml:space="preserve">Уместно привести здесь высказывание Макиавелли, которого очень ценил </w:t>
      </w:r>
      <w:r>
        <w:rPr>
          <w:sz w:val="28"/>
          <w:szCs w:val="28"/>
        </w:rPr>
        <w:t xml:space="preserve">  Иван Степанович</w:t>
      </w:r>
      <w:r w:rsidR="00287E38">
        <w:rPr>
          <w:sz w:val="28"/>
          <w:szCs w:val="28"/>
        </w:rPr>
        <w:t xml:space="preserve">: «Государю ради сохранения государства часто приходится нарушать свои обещания. Так что в душе он всегда должен быть готов к тому, чтобы изменить направление, если изменятся обстоятельства, или ветер удачи начнёт дуть в другую сторону». </w:t>
      </w:r>
    </w:p>
    <w:p w:rsidR="00F83C76" w:rsidRDefault="00F83C76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F6C26">
        <w:rPr>
          <w:sz w:val="28"/>
          <w:szCs w:val="28"/>
        </w:rPr>
        <w:t>Долго колеблясь и взвешивая все «за» и «против», Мазепа ушёл к карлу. Он руководствовался не логикой «изменника», но логикой политика. В заявлении Ивана Степановича, процитированном Орликом, что делал он это ради всех подданных, находящихся под его властью, их жен и детей, было много истины</w:t>
      </w:r>
      <w:r w:rsidR="00B37305">
        <w:rPr>
          <w:sz w:val="28"/>
          <w:szCs w:val="28"/>
        </w:rPr>
        <w:t>. Эти же слова повторяли и его ближайшие сторонники в своих обращениях к народу. Обвинители Мазепы, объясняя его переход к шведам, обвиняют его в честолюбии. Но такое обвинение явно нелогично: гетман в октябре 1708 года был в весьма преклонном возрасте, обладал огромным богатством, домами и поместьями в Украине, имел дом в Москве и имение в Рыльском уезде, носил титул князя. Какие ещё блага мог он искать у шведов? Наоборот, он рисковал всем ради своих убеждений и идеалов.</w:t>
      </w:r>
    </w:p>
    <w:p w:rsidR="00B37305" w:rsidRDefault="00B37305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Мазепа поставил интересы своего края и своего народа выше союзнического долга. Но при этом он с самого начала выступал категорическим противником войны со Швецией. </w:t>
      </w:r>
    </w:p>
    <w:p w:rsidR="00B37305" w:rsidRDefault="00B37305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Отношения между государствами регулируются юридическими договорами. Согласно им Украина продолжала оставаться автономным государством. Целый ряд пунктов был к октябрю 1708 года нарушен Петром. Почему-то представляется естественным и оправданным то, что при завершении Северной войны Пётр добьется сохранением за собой финских </w:t>
      </w:r>
    </w:p>
    <w:p w:rsidR="00B37305" w:rsidRDefault="00B37305" w:rsidP="00C90745">
      <w:pPr>
        <w:rPr>
          <w:sz w:val="28"/>
          <w:szCs w:val="28"/>
        </w:rPr>
      </w:pPr>
    </w:p>
    <w:p w:rsidR="00B37305" w:rsidRDefault="00B37305" w:rsidP="00B37305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B37305" w:rsidRDefault="00B37305" w:rsidP="00C90745">
      <w:pPr>
        <w:rPr>
          <w:sz w:val="28"/>
          <w:szCs w:val="28"/>
        </w:rPr>
      </w:pPr>
      <w:r>
        <w:rPr>
          <w:sz w:val="28"/>
          <w:szCs w:val="28"/>
        </w:rPr>
        <w:t>земель и отдаст полякам православное Правобережье. Такая позиция, возможно, действительно соответствовала интересам Российской империи. Но очень странно обвинять при это Мазепу в том, что он ставил интересы Украины выше интересов империи.</w:t>
      </w:r>
    </w:p>
    <w:p w:rsidR="00ED3136" w:rsidRDefault="00666D65" w:rsidP="00C9074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1151">
        <w:rPr>
          <w:sz w:val="28"/>
          <w:szCs w:val="28"/>
        </w:rPr>
        <w:t xml:space="preserve">В душе Иван Степанович интуитивно чувствовал безнадежность своей попытки обращения к шведскому королю Карлу </w:t>
      </w:r>
      <w:r w:rsidR="00741151">
        <w:rPr>
          <w:sz w:val="28"/>
          <w:szCs w:val="28"/>
          <w:lang w:val="en-US"/>
        </w:rPr>
        <w:t>XII</w:t>
      </w:r>
      <w:r w:rsidR="00741151">
        <w:rPr>
          <w:sz w:val="28"/>
          <w:szCs w:val="28"/>
        </w:rPr>
        <w:t>, но при сложившихся обстоятельствах у него не было другого выхода.</w:t>
      </w: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C90745">
      <w:pPr>
        <w:rPr>
          <w:sz w:val="28"/>
          <w:szCs w:val="28"/>
        </w:rPr>
      </w:pPr>
    </w:p>
    <w:p w:rsidR="00741151" w:rsidRDefault="00741151" w:rsidP="00741151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741151" w:rsidRDefault="00741151" w:rsidP="00741151">
      <w:pPr>
        <w:jc w:val="center"/>
        <w:rPr>
          <w:b/>
          <w:i/>
          <w:sz w:val="32"/>
          <w:szCs w:val="32"/>
          <w:u w:val="single"/>
        </w:rPr>
      </w:pPr>
      <w:r w:rsidRPr="00741151">
        <w:rPr>
          <w:b/>
          <w:i/>
          <w:sz w:val="32"/>
          <w:szCs w:val="32"/>
          <w:u w:val="single"/>
        </w:rPr>
        <w:t>Заключение.</w:t>
      </w:r>
    </w:p>
    <w:p w:rsidR="00741151" w:rsidRDefault="00741151" w:rsidP="00741151">
      <w:pPr>
        <w:jc w:val="center"/>
        <w:rPr>
          <w:b/>
          <w:i/>
          <w:sz w:val="32"/>
          <w:szCs w:val="32"/>
          <w:u w:val="single"/>
        </w:rPr>
      </w:pPr>
    </w:p>
    <w:p w:rsidR="00F17A6B" w:rsidRDefault="00F17A6B" w:rsidP="00F17A6B">
      <w:pPr>
        <w:rPr>
          <w:sz w:val="28"/>
          <w:szCs w:val="28"/>
        </w:rPr>
      </w:pPr>
      <w:r>
        <w:rPr>
          <w:sz w:val="28"/>
          <w:szCs w:val="28"/>
        </w:rPr>
        <w:t xml:space="preserve">       Прочитав эту книгу, я открыла для себя личность Ивана Степановича Мазепы более широко. Факты говорят о том, что Мазепа не был «подлым предателем», а был «добрым гением» Украины, опередившим своё время и не понятый современниками. Он всего лишь хотел, чтобы его го</w:t>
      </w:r>
      <w:r w:rsidR="00796BB9">
        <w:rPr>
          <w:sz w:val="28"/>
          <w:szCs w:val="28"/>
        </w:rPr>
        <w:t>рячо любимая Отчизна процветала. Н</w:t>
      </w:r>
      <w:r>
        <w:rPr>
          <w:sz w:val="28"/>
          <w:szCs w:val="28"/>
        </w:rPr>
        <w:t>о обстоятельства сложились не в его пользу. Ему просто не повезло. Однако</w:t>
      </w:r>
      <w:r w:rsidR="00796BB9">
        <w:rPr>
          <w:sz w:val="28"/>
          <w:szCs w:val="28"/>
        </w:rPr>
        <w:t>,</w:t>
      </w:r>
      <w:r>
        <w:rPr>
          <w:sz w:val="28"/>
          <w:szCs w:val="28"/>
        </w:rPr>
        <w:t xml:space="preserve"> трагическое окончание его гетманства ни коим образом не умаляет заслуг Ивана Степановича Мазепы перед Украиной и её народом. Нельзя забывать, что именно Иван Степанович вывел страну из «Руины» и практически объединил Левобережную Украину с Правобережьем.</w:t>
      </w:r>
    </w:p>
    <w:p w:rsidR="00F17A6B" w:rsidRPr="00796BB9" w:rsidRDefault="00F17A6B" w:rsidP="00F17A6B">
      <w:pPr>
        <w:rPr>
          <w:sz w:val="28"/>
          <w:szCs w:val="28"/>
        </w:rPr>
      </w:pPr>
      <w:r>
        <w:rPr>
          <w:sz w:val="28"/>
          <w:szCs w:val="28"/>
        </w:rPr>
        <w:t xml:space="preserve">       Но </w:t>
      </w:r>
      <w:r w:rsidR="00796BB9">
        <w:rPr>
          <w:sz w:val="28"/>
          <w:szCs w:val="28"/>
        </w:rPr>
        <w:t>как бы ни</w:t>
      </w:r>
      <w:r>
        <w:rPr>
          <w:sz w:val="28"/>
          <w:szCs w:val="28"/>
        </w:rPr>
        <w:t xml:space="preserve"> был оправдан автором поступок Мазепы, он изменил своим союзническим обязательствам. А мы знаем, что Россия никогда, ни в как</w:t>
      </w:r>
      <w:r w:rsidR="00796BB9">
        <w:rPr>
          <w:sz w:val="28"/>
          <w:szCs w:val="28"/>
        </w:rPr>
        <w:t>их войнах (например, Первая и Вторая Мировые войны), не смотря на ужасные потери и лишения, не изменяла своему союзническому долгу.</w:t>
      </w:r>
    </w:p>
    <w:p w:rsidR="00741151" w:rsidRDefault="00741151" w:rsidP="00741151">
      <w:pPr>
        <w:rPr>
          <w:sz w:val="28"/>
          <w:szCs w:val="28"/>
        </w:rPr>
      </w:pPr>
      <w:r>
        <w:rPr>
          <w:sz w:val="28"/>
          <w:szCs w:val="28"/>
        </w:rPr>
        <w:t xml:space="preserve">       Автор Татьяна Таирова-Яковлева на мой взгляд очень интересно изложила факты жизни и деятельности выдающегося исторического деятеля Ивана Степановича Мазепы. Повествование ве</w:t>
      </w:r>
      <w:r w:rsidR="00796BB9">
        <w:rPr>
          <w:sz w:val="28"/>
          <w:szCs w:val="28"/>
        </w:rPr>
        <w:t>дётся живым литературным языком.</w:t>
      </w:r>
      <w:r>
        <w:rPr>
          <w:sz w:val="28"/>
          <w:szCs w:val="28"/>
        </w:rPr>
        <w:t xml:space="preserve"> Интересно описаны различные факты биографии героя. Автор опирается на различные документальные источники, доказывая свою точку зрения. Одновременно с этим она не уничтожает другие точки зрения, а позволяет читателю самому вникнуть и разобраться в сложной фигуре гетмана Украины Ивана Степановича Мазепы. Автор даёт возможность читателю увидеть героя неординарной</w:t>
      </w:r>
      <w:r w:rsidR="00F17A6B">
        <w:rPr>
          <w:sz w:val="28"/>
          <w:szCs w:val="28"/>
        </w:rPr>
        <w:t>,</w:t>
      </w:r>
      <w:r>
        <w:rPr>
          <w:sz w:val="28"/>
          <w:szCs w:val="28"/>
        </w:rPr>
        <w:t xml:space="preserve"> спорной и тем ни менее привлекательной фигурой своего времени. Можно соглашаться или не соглашаться с автором. Но </w:t>
      </w:r>
      <w:r w:rsidR="00F17A6B">
        <w:rPr>
          <w:sz w:val="28"/>
          <w:szCs w:val="28"/>
        </w:rPr>
        <w:t>я</w:t>
      </w:r>
      <w:r>
        <w:rPr>
          <w:sz w:val="28"/>
          <w:szCs w:val="28"/>
        </w:rPr>
        <w:t xml:space="preserve">сно одно, после прочтения этой книги, хочется вернуться к истории </w:t>
      </w:r>
      <w:r w:rsidR="00F17A6B">
        <w:rPr>
          <w:sz w:val="28"/>
          <w:szCs w:val="28"/>
        </w:rPr>
        <w:t>взаимоотношений</w:t>
      </w:r>
      <w:r>
        <w:rPr>
          <w:sz w:val="28"/>
          <w:szCs w:val="28"/>
        </w:rPr>
        <w:t xml:space="preserve"> между Украиной и Россией, прочитать другие источники. Потому что только через изучение </w:t>
      </w:r>
      <w:r w:rsidR="00F17A6B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между двумя народами можно лучше понять </w:t>
      </w:r>
      <w:r w:rsidR="00F17A6B">
        <w:rPr>
          <w:sz w:val="28"/>
          <w:szCs w:val="28"/>
        </w:rPr>
        <w:t>современные</w:t>
      </w:r>
      <w:r>
        <w:rPr>
          <w:sz w:val="28"/>
          <w:szCs w:val="28"/>
        </w:rPr>
        <w:t xml:space="preserve"> взаимодействия </w:t>
      </w:r>
      <w:r w:rsidR="00F17A6B">
        <w:rPr>
          <w:sz w:val="28"/>
          <w:szCs w:val="28"/>
        </w:rPr>
        <w:t>между</w:t>
      </w:r>
      <w:r>
        <w:rPr>
          <w:sz w:val="28"/>
          <w:szCs w:val="28"/>
        </w:rPr>
        <w:t xml:space="preserve"> Россией и Украиной. Понять источник противоречий между этим</w:t>
      </w:r>
      <w:r w:rsidR="00F17A6B">
        <w:rPr>
          <w:sz w:val="28"/>
          <w:szCs w:val="28"/>
        </w:rPr>
        <w:t>и</w:t>
      </w:r>
      <w:r>
        <w:rPr>
          <w:sz w:val="28"/>
          <w:szCs w:val="28"/>
        </w:rPr>
        <w:t xml:space="preserve"> странами</w:t>
      </w:r>
      <w:r w:rsidR="00F17A6B">
        <w:rPr>
          <w:sz w:val="28"/>
          <w:szCs w:val="28"/>
        </w:rPr>
        <w:t xml:space="preserve">. На мой взгляд книга и должна выполнять подобную цель. Она не должна быть мёртвым источником истории, а будить интерес человека к истории прошлого и современным событиям. </w:t>
      </w: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41151">
      <w:pPr>
        <w:rPr>
          <w:sz w:val="28"/>
          <w:szCs w:val="28"/>
        </w:rPr>
      </w:pPr>
    </w:p>
    <w:p w:rsidR="00796BB9" w:rsidRDefault="00796BB9" w:rsidP="00796BB9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796BB9" w:rsidRDefault="00796BB9" w:rsidP="00796BB9">
      <w:pPr>
        <w:jc w:val="center"/>
        <w:rPr>
          <w:b/>
          <w:i/>
          <w:sz w:val="32"/>
          <w:szCs w:val="32"/>
          <w:u w:val="single"/>
        </w:rPr>
      </w:pPr>
      <w:r w:rsidRPr="00796BB9">
        <w:rPr>
          <w:b/>
          <w:i/>
          <w:sz w:val="32"/>
          <w:szCs w:val="32"/>
          <w:u w:val="single"/>
        </w:rPr>
        <w:t>Содержание.</w:t>
      </w:r>
    </w:p>
    <w:p w:rsidR="00796BB9" w:rsidRDefault="00796BB9" w:rsidP="00796BB9">
      <w:pPr>
        <w:jc w:val="center"/>
        <w:rPr>
          <w:b/>
          <w:i/>
          <w:sz w:val="32"/>
          <w:szCs w:val="32"/>
          <w:u w:val="single"/>
        </w:rPr>
      </w:pPr>
    </w:p>
    <w:p w:rsidR="00796BB9" w:rsidRDefault="00796BB9" w:rsidP="00796BB9">
      <w:pPr>
        <w:rPr>
          <w:sz w:val="28"/>
          <w:szCs w:val="28"/>
        </w:rPr>
      </w:pPr>
      <w:r>
        <w:rPr>
          <w:sz w:val="28"/>
          <w:szCs w:val="28"/>
        </w:rPr>
        <w:t>Введение.  _____________________________________________________ 2</w:t>
      </w:r>
    </w:p>
    <w:p w:rsidR="00796BB9" w:rsidRDefault="00796BB9" w:rsidP="00796BB9">
      <w:pPr>
        <w:rPr>
          <w:sz w:val="28"/>
          <w:szCs w:val="28"/>
        </w:rPr>
      </w:pPr>
    </w:p>
    <w:p w:rsidR="00796BB9" w:rsidRDefault="00796BB9" w:rsidP="00796BB9">
      <w:pPr>
        <w:rPr>
          <w:sz w:val="28"/>
          <w:szCs w:val="28"/>
        </w:rPr>
      </w:pPr>
      <w:r>
        <w:rPr>
          <w:sz w:val="28"/>
          <w:szCs w:val="28"/>
        </w:rPr>
        <w:t>Герой или предатель? ___________________________________________ 3</w:t>
      </w:r>
    </w:p>
    <w:p w:rsidR="00796BB9" w:rsidRDefault="00796BB9" w:rsidP="00796BB9">
      <w:pPr>
        <w:rPr>
          <w:sz w:val="28"/>
          <w:szCs w:val="28"/>
        </w:rPr>
      </w:pPr>
    </w:p>
    <w:p w:rsidR="00796BB9" w:rsidRDefault="00796BB9" w:rsidP="00796BB9">
      <w:pPr>
        <w:rPr>
          <w:sz w:val="28"/>
          <w:szCs w:val="28"/>
        </w:rPr>
      </w:pPr>
      <w:r>
        <w:rPr>
          <w:sz w:val="28"/>
          <w:szCs w:val="28"/>
        </w:rPr>
        <w:t>Заключение ____________________________________________________ 7</w:t>
      </w:r>
    </w:p>
    <w:p w:rsidR="00796BB9" w:rsidRDefault="00796BB9" w:rsidP="00796BB9">
      <w:pPr>
        <w:rPr>
          <w:sz w:val="28"/>
          <w:szCs w:val="28"/>
        </w:rPr>
      </w:pPr>
    </w:p>
    <w:p w:rsidR="00796BB9" w:rsidRDefault="00796BB9" w:rsidP="00796BB9">
      <w:pPr>
        <w:rPr>
          <w:sz w:val="28"/>
          <w:szCs w:val="28"/>
        </w:rPr>
      </w:pPr>
      <w:r>
        <w:rPr>
          <w:sz w:val="28"/>
          <w:szCs w:val="28"/>
        </w:rPr>
        <w:t>Примечания ___________________________________________________ 8</w:t>
      </w:r>
    </w:p>
    <w:p w:rsidR="00796BB9" w:rsidRDefault="00796BB9" w:rsidP="00796BB9">
      <w:pPr>
        <w:rPr>
          <w:sz w:val="28"/>
          <w:szCs w:val="28"/>
        </w:rPr>
      </w:pPr>
    </w:p>
    <w:p w:rsidR="00796BB9" w:rsidRDefault="00796BB9" w:rsidP="00796BB9">
      <w:pPr>
        <w:rPr>
          <w:sz w:val="28"/>
          <w:szCs w:val="28"/>
        </w:rPr>
      </w:pPr>
      <w:r>
        <w:rPr>
          <w:sz w:val="28"/>
          <w:szCs w:val="28"/>
        </w:rPr>
        <w:t>Список литературы _____________________________________________ 9</w:t>
      </w:r>
    </w:p>
    <w:p w:rsidR="00796BB9" w:rsidRPr="00796BB9" w:rsidRDefault="00796BB9" w:rsidP="00796BB9">
      <w:pPr>
        <w:rPr>
          <w:sz w:val="28"/>
          <w:szCs w:val="28"/>
        </w:rPr>
      </w:pPr>
      <w:bookmarkStart w:id="0" w:name="_GoBack"/>
      <w:bookmarkEnd w:id="0"/>
    </w:p>
    <w:sectPr w:rsidR="00796BB9" w:rsidRPr="0079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251"/>
    <w:rsid w:val="000E05AC"/>
    <w:rsid w:val="000E5361"/>
    <w:rsid w:val="00287E38"/>
    <w:rsid w:val="0030158C"/>
    <w:rsid w:val="00334251"/>
    <w:rsid w:val="00464AC0"/>
    <w:rsid w:val="00564AD2"/>
    <w:rsid w:val="00590ADE"/>
    <w:rsid w:val="00666D65"/>
    <w:rsid w:val="006B621D"/>
    <w:rsid w:val="00741151"/>
    <w:rsid w:val="00796BB9"/>
    <w:rsid w:val="007C4BB9"/>
    <w:rsid w:val="00872F53"/>
    <w:rsid w:val="00886BA1"/>
    <w:rsid w:val="00900749"/>
    <w:rsid w:val="00922A35"/>
    <w:rsid w:val="00944389"/>
    <w:rsid w:val="00A628B9"/>
    <w:rsid w:val="00B37305"/>
    <w:rsid w:val="00BC32EE"/>
    <w:rsid w:val="00BC7CAD"/>
    <w:rsid w:val="00BF6C26"/>
    <w:rsid w:val="00C6281C"/>
    <w:rsid w:val="00C90745"/>
    <w:rsid w:val="00D7556B"/>
    <w:rsid w:val="00E84221"/>
    <w:rsid w:val="00ED3136"/>
    <w:rsid w:val="00EF3736"/>
    <w:rsid w:val="00F17A6B"/>
    <w:rsid w:val="00F83C76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62305-4360-4296-AE14-D99BF8B5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3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Художественно-Промышленный Университет им</vt:lpstr>
    </vt:vector>
  </TitlesOfParts>
  <Company>Пользователь</Company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Художественно-Промышленный Университет им</dc:title>
  <dc:subject/>
  <dc:creator>Агент</dc:creator>
  <cp:keywords/>
  <dc:description/>
  <cp:lastModifiedBy>admin</cp:lastModifiedBy>
  <cp:revision>2</cp:revision>
  <cp:lastPrinted>2008-12-04T16:02:00Z</cp:lastPrinted>
  <dcterms:created xsi:type="dcterms:W3CDTF">2014-05-27T05:37:00Z</dcterms:created>
  <dcterms:modified xsi:type="dcterms:W3CDTF">2014-05-27T05:37:00Z</dcterms:modified>
</cp:coreProperties>
</file>