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F6E" w:rsidRDefault="005E2537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Цели и задачи организации</w:t>
      </w:r>
      <w:r>
        <w:br/>
      </w:r>
      <w:r>
        <w:rPr>
          <w:b/>
          <w:bCs/>
        </w:rPr>
        <w:t>Список литературы</w:t>
      </w:r>
    </w:p>
    <w:p w:rsidR="00EF5F6E" w:rsidRDefault="005E253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F5F6E" w:rsidRDefault="005E2537">
      <w:pPr>
        <w:pStyle w:val="a3"/>
      </w:pPr>
      <w:r>
        <w:t>Туркестанская военная организация (</w:t>
      </w:r>
      <w:r>
        <w:rPr>
          <w:i/>
          <w:iCs/>
        </w:rPr>
        <w:t>ТВО</w:t>
      </w:r>
      <w:r>
        <w:t>) — подпольная организация с центром в Ташкенте, созданная в Туркестане для свержения советской власти в крае группой бывших офицеров царской армии</w:t>
      </w:r>
      <w:r>
        <w:rPr>
          <w:position w:val="10"/>
        </w:rPr>
        <w:t>[1]</w:t>
      </w:r>
      <w:r>
        <w:t xml:space="preserve"> и рядом представителей русской интеллигенции и чиновников бывшей администрации края. К началу августа 1918 года организация была первоначально организационно оформлена как «Туркестанский союз борьбы с большевизмом».</w:t>
      </w:r>
    </w:p>
    <w:p w:rsidR="00EF5F6E" w:rsidRDefault="005E2537">
      <w:pPr>
        <w:pStyle w:val="21"/>
        <w:pageBreakBefore/>
        <w:numPr>
          <w:ilvl w:val="0"/>
          <w:numId w:val="0"/>
        </w:numPr>
      </w:pPr>
      <w:r>
        <w:t>1. Цели и задачи организации</w:t>
      </w:r>
    </w:p>
    <w:p w:rsidR="00EF5F6E" w:rsidRDefault="005E2537">
      <w:pPr>
        <w:pStyle w:val="a3"/>
      </w:pPr>
      <w:r>
        <w:rPr>
          <w:b/>
          <w:bCs/>
          <w:i/>
          <w:iCs/>
        </w:rPr>
        <w:t>ТВО</w:t>
      </w:r>
      <w:r>
        <w:t xml:space="preserve"> подготавливала восстание против советской власти в Туркестане. Активную помощь организации оказывали агенты иностранных спецслужб, в первую очередь английских с приграничной территории</w:t>
      </w:r>
      <w:r>
        <w:rPr>
          <w:position w:val="10"/>
        </w:rPr>
        <w:t>[2]</w:t>
      </w:r>
      <w:r>
        <w:t>, и агенты, действующие под прикрытием иностранных дипломатических миссий, аккредитованных в Ташкенте при правительстве Туркестанской республики. Первоначально выступление против Советской власти в крае намечалось на август 1918 года, однако по ряду причин дату этого выступления позднее пришлось пернести на весну 1919 года.</w:t>
      </w:r>
    </w:p>
    <w:p w:rsidR="00EF5F6E" w:rsidRDefault="005E2537">
      <w:pPr>
        <w:pStyle w:val="a3"/>
      </w:pPr>
      <w:r>
        <w:t xml:space="preserve">В состав </w:t>
      </w:r>
      <w:r>
        <w:rPr>
          <w:i/>
          <w:iCs/>
        </w:rPr>
        <w:t>Туркестанской военной организации</w:t>
      </w:r>
      <w:r>
        <w:t xml:space="preserve"> входило много офицеров, во главе с полковником П. Г. Корниловым (братом известного вождя белого движения Л. Г. Корнилова), полковником И. М. Зайцевым, генерал-лейтенантом Л. Л. Кондратовичем</w:t>
      </w:r>
      <w:r>
        <w:rPr>
          <w:position w:val="10"/>
        </w:rPr>
        <w:t>[3]</w:t>
      </w:r>
      <w:r>
        <w:t>, бывшим помощником генерал-губернатора Туркестана генералом Е. П. Джунковским и полковником Блаватским. Позднее в ряды ТВО вошел и комиссар по военным делам Туркестанской республики К. П. Осипов</w:t>
      </w:r>
      <w:r>
        <w:rPr>
          <w:position w:val="10"/>
        </w:rPr>
        <w:t>[4]</w:t>
      </w:r>
      <w:r>
        <w:t>, в окружении которого видную роль играли такие офицеры как полковник Руднев, ординарец Осипова Ботт, Гагинский, Савин, Бутенин, Стремковский и др</w:t>
      </w:r>
      <w:r>
        <w:rPr>
          <w:position w:val="10"/>
        </w:rPr>
        <w:t>[5]</w:t>
      </w:r>
      <w:r>
        <w:t>.</w:t>
      </w:r>
    </w:p>
    <w:p w:rsidR="00EF5F6E" w:rsidRDefault="005E2537">
      <w:pPr>
        <w:pStyle w:val="a3"/>
      </w:pPr>
      <w:r>
        <w:t xml:space="preserve">Вокруг </w:t>
      </w:r>
      <w:r>
        <w:rPr>
          <w:b/>
          <w:bCs/>
          <w:i/>
          <w:iCs/>
        </w:rPr>
        <w:t>ТВО</w:t>
      </w:r>
      <w:r>
        <w:t xml:space="preserve"> в конечном счете сплотились все антибольшевистские силы края — кадеты, меньшевики, правые эсеры и буржуазные националисты, басмачи, и мусульманское духовенство, бывшие чиновники царской администрации, дашнаки, бундовцы. Штаб </w:t>
      </w:r>
      <w:r>
        <w:rPr>
          <w:i/>
          <w:iCs/>
        </w:rPr>
        <w:t>ТВО</w:t>
      </w:r>
      <w:r>
        <w:t xml:space="preserve"> установил связь с атаманом Дутовым, генералом Деникиным, казахскими националистами-алашординцами, эмиром бухарским, главарями ферганских и туркменских басмачей, закаспийскими белогвардейцами, английскими консулами в Кашгаре, Кульдже, Мешхеде. Руководители организации подписали договор, по которому обязались передать Туркестан под английский протекторат сроком на 55 лет. В свою очередь представитель английских спецслужб в Средней Азии Маллесон обещал представителям ТВО помощь в размере 100 миллионов рублей, 16 горных орудий, 40 пулеметов, 25 тысяч винтовок и соответствующее количество боеприпасов. Таким образом представители английских спецслужб не только помогали заговорщикам, они определяли цели и задачи организации и контролировали её действия.</w:t>
      </w:r>
    </w:p>
    <w:p w:rsidR="00EF5F6E" w:rsidRDefault="005E2537">
      <w:pPr>
        <w:pStyle w:val="a3"/>
      </w:pPr>
      <w:r>
        <w:t xml:space="preserve">Однако в октябре 1918 года спецслужбы Туркестанской республики — ТуркЧК совместно с уголовным розыском Ташкента — вышли на след ТВО, после чего был произведен ряд арестов среди руководителей организации. Оставшиеся на свободе руководители подполья ушли из города, но некоторые ответвления организации уцелели и продолжали действовать. Представитель генерала Малессона в Ташкенте — Бейли перешел на нелегальное положение. Именно </w:t>
      </w:r>
      <w:r>
        <w:rPr>
          <w:b/>
          <w:bCs/>
          <w:i/>
          <w:iCs/>
        </w:rPr>
        <w:t>ТВО</w:t>
      </w:r>
      <w:r>
        <w:t xml:space="preserve"> сыграла важную роль в инициирования восстания под руководством Константина Осипова в январе 1919 года. На последнем этапе своего существования в ряды ТВО фактически вошли представители и новой советской номенклатуры — большевик-ленинец Агапов</w:t>
      </w:r>
      <w:r>
        <w:rPr>
          <w:position w:val="10"/>
        </w:rPr>
        <w:t>[6]</w:t>
      </w:r>
      <w:r>
        <w:t xml:space="preserve"> и техник Попов.</w:t>
      </w:r>
    </w:p>
    <w:p w:rsidR="00EF5F6E" w:rsidRDefault="005E2537">
      <w:pPr>
        <w:pStyle w:val="a3"/>
      </w:pPr>
      <w:r>
        <w:t xml:space="preserve">После поражения восстания ушедшие из Ташкента офицеры образовали </w:t>
      </w:r>
      <w:r>
        <w:rPr>
          <w:i/>
          <w:iCs/>
        </w:rPr>
        <w:t>Ташкентский офицерский партизанский отряд</w:t>
      </w:r>
      <w:r>
        <w:t xml:space="preserve"> (101 чел.), с марта сражавшийся совместно с другими антибольшевистскими формированиями против красных частей в Ферганской долине, а затем под Бухарой. Затем остатки Ташкентского офицерского партизанского отряда соединились с частями Туркестанской армии.</w:t>
      </w:r>
    </w:p>
    <w:p w:rsidR="00EF5F6E" w:rsidRDefault="005E253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F5F6E" w:rsidRDefault="005E25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Первое значительное столкновение офицеров русской армии в Туркестане с Советами произошло в феврале 1918 года, когда возвратившийся из Ирана отряд полковника И. М. Зайцева 14 февраля 1918 года столкнулся с большевиками у станции Ростовцево. По иронии судьбы именно в этих боях успехи вооруженных отрядов большевиков под команданованием бывшего прапорщика К. П. Осипова способствовали дальнейшей карьере Константина Осипова, ставшего вскоре военным комиссаром Туркестанской республики.</w:t>
      </w:r>
    </w:p>
    <w:p w:rsidR="00EF5F6E" w:rsidRDefault="005E2537">
      <w:pPr>
        <w:pStyle w:val="a3"/>
        <w:numPr>
          <w:ilvl w:val="0"/>
          <w:numId w:val="1"/>
        </w:numPr>
        <w:tabs>
          <w:tab w:val="left" w:pos="707"/>
        </w:tabs>
      </w:pPr>
      <w:r>
        <w:t>После захвата власти в России большевиками (в том числе и в Туркестане) английскими спецслужбами в пункте приграничного наблюдения за сопредельной территорией в Мешхеде (Северный Иран) был создан координационный центр во главе с опытным разведчиком — генералом Маллесоном.</w:t>
      </w:r>
      <w:r>
        <w:br/>
        <w:t>В предисловии к книге Ф. М. Бейли «Миссия в Ташкент» (Bailey, F.M. (Frederick Marshman), «Mission to Tashkent». Originally published: London, Jonathan Cape, 1946) английский писатель Питер Хопкирк (en), пишущий на темы работы английской разведки в Средней Азии, пишет:</w:t>
      </w:r>
    </w:p>
    <w:p w:rsidR="00EF5F6E" w:rsidRDefault="005E2537">
      <w:pPr>
        <w:pStyle w:val="a3"/>
      </w:pPr>
      <w:r>
        <w:t>…</w:t>
      </w:r>
      <w:r>
        <w:br/>
        <w:t>В то же самое время небольшая британская военная миссия под руководством генерала Уилфреда Маллисона была послана в Мешхед в старый британский пост прослушивания и наблюдательный пункт в северо-восточной Персии, чтобы разобраться с тем, что происходит в Транскаспийском регионе, находящемся прямо перед ними, а также, чтобы попытаться склонить местное население, которое также свергло власть большевиков, противодействовать любым турецким или немецким попыткам захватить железную дорогу.</w:t>
      </w:r>
      <w:r>
        <w:br/>
        <w:t>…</w:t>
      </w:r>
    </w:p>
    <w:p w:rsidR="00EF5F6E" w:rsidRDefault="005E2537">
      <w:pPr>
        <w:pStyle w:val="a3"/>
      </w:pPr>
      <w:r>
        <w:t>— Питер Хопкирк, предисловие к книге Ф. М. Бейли «Миссия в Ташкент» (Bailey, F.M. (Frederick Marshman), «Mission to Tashkent». Originally published: London, Jonathan Cape, 1946), с. 6 .</w:t>
      </w:r>
    </w:p>
    <w:p w:rsidR="00EF5F6E" w:rsidRDefault="005E2537">
      <w:pPr>
        <w:pStyle w:val="a3"/>
        <w:spacing w:after="0"/>
      </w:pPr>
      <w:r>
        <w:t>Из этого центра Маллесон координировал действия агентов, засылаемых в Туркестан. К лету 1918 года по мнению ЧК Туркестанской республики (ТуркЧК) в Ташкенте при содействии Маллесона появились английские офицеры Бейли и Блеккер, русский офицер Джунковский и видный гражданский деятель Тишковский, и другие. Активную работу по активизации контрреволюционных, антисоветских сил проводил также американский консул в Ташкенте Р. Тредуэлл. Необходимо отметить, что советские историографы в своих работах считали именно английских агентов основными вдохновителями и организаторами антисоветского выступления Дутова, белоказаков полковника Зайцева под Самаркандом, эмира бухарского в марте 1918 года, белогвардейцев и зсеров в Ашхабаде, борьбы кокандских автономистов и басмачей. Хотя сейчас это представляется несколько преувеличенным и в целом ошибочным мнением.</w:t>
      </w:r>
    </w:p>
    <w:p w:rsidR="00EF5F6E" w:rsidRDefault="005E25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Русская армия в Первой мировой войне. Кондратович Лука Лукич</w:t>
      </w:r>
    </w:p>
    <w:p w:rsidR="00EF5F6E" w:rsidRDefault="005E25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Позднее именно он возглавил антисоветское восстание в январе 1919 года в Ташкенте.</w:t>
      </w:r>
    </w:p>
    <w:p w:rsidR="00EF5F6E" w:rsidRDefault="005E25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В руководство </w:t>
      </w:r>
      <w:r>
        <w:rPr>
          <w:b/>
          <w:bCs/>
        </w:rPr>
        <w:t>ТВО</w:t>
      </w:r>
      <w:r>
        <w:t xml:space="preserve"> входили генералы Кондратович, Ласточкин, Гордеев, Павловский, полковники — Руднев, Цветков, Бутенин, Савицкий, Ораз-Сардар, Зайцев, Крылов, Лебедев, Александров, подполковники — Блаватский, Корнилов, Иванов, офицеры — Гагинский, Стремковский, Фельдберг и др. Из невоенных активную роль в ТВО играли инженер-геолог Назаров, английский агент Тишковский, левый эсер Ашур Ходжаев и другие.</w:t>
      </w:r>
    </w:p>
    <w:p w:rsidR="00EF5F6E" w:rsidRDefault="005E2537">
      <w:pPr>
        <w:pStyle w:val="a3"/>
        <w:numPr>
          <w:ilvl w:val="0"/>
          <w:numId w:val="1"/>
        </w:numPr>
        <w:tabs>
          <w:tab w:val="left" w:pos="707"/>
        </w:tabs>
      </w:pPr>
      <w:r>
        <w:t>ДОМ И.С. АГАПОВА - КОНСПЕРАТИВНАЯ КВАРТИРА ПАРТИИ БОЛЬШЕВИКОВ (1904Г.)</w:t>
      </w:r>
    </w:p>
    <w:p w:rsidR="00EF5F6E" w:rsidRDefault="005E2537">
      <w:pPr>
        <w:pStyle w:val="a3"/>
        <w:spacing w:after="0"/>
      </w:pPr>
      <w:r>
        <w:t>Источник: http://ru.wikipedia.org/wiki/Туркестанская_военная_организация</w:t>
      </w:r>
      <w:bookmarkStart w:id="0" w:name="_GoBack"/>
      <w:bookmarkEnd w:id="0"/>
    </w:p>
    <w:sectPr w:rsidR="00EF5F6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537"/>
    <w:rsid w:val="005E2537"/>
    <w:rsid w:val="008F58BC"/>
    <w:rsid w:val="00EF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895B55-4671-4E75-B3FE-C96871EEA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1034</Words>
  <Characters>5898</Characters>
  <Application>Microsoft Office Word</Application>
  <DocSecurity>0</DocSecurity>
  <Lines>49</Lines>
  <Paragraphs>13</Paragraphs>
  <ScaleCrop>false</ScaleCrop>
  <Company/>
  <LinksUpToDate>false</LinksUpToDate>
  <CharactersWithSpaces>6919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2014-05-26T03:18:00Z</dcterms:created>
  <dcterms:modified xsi:type="dcterms:W3CDTF">2014-05-26T03:18:00Z</dcterms:modified>
</cp:coreProperties>
</file>