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6E1" w:rsidRDefault="00716AC2">
      <w:pPr>
        <w:pStyle w:val="a3"/>
      </w:pPr>
      <w:r>
        <w:br/>
      </w:r>
    </w:p>
    <w:p w:rsidR="00CC26E1" w:rsidRDefault="00716AC2">
      <w:pPr>
        <w:pStyle w:val="a3"/>
      </w:pPr>
      <w:r>
        <w:rPr>
          <w:b/>
          <w:bCs/>
        </w:rPr>
        <w:t>Джон Мортон</w:t>
      </w:r>
      <w:r>
        <w:t xml:space="preserve"> (англ. </w:t>
      </w:r>
      <w:r>
        <w:rPr>
          <w:i/>
          <w:iCs/>
        </w:rPr>
        <w:t>John Morton</w:t>
      </w:r>
      <w:r>
        <w:t>; ок. 1420 года — 15 сентября 1500 года, Нол-Хаус) — английский государственный деятель и кардинал. Получил образование в Оксфорде, где ему была присвоена степень доктора теологии.</w:t>
      </w:r>
    </w:p>
    <w:p w:rsidR="00CC26E1" w:rsidRDefault="00716AC2">
      <w:pPr>
        <w:pStyle w:val="a3"/>
      </w:pPr>
      <w:r>
        <w:t>Во время войны Роз он отдал свои симпатии Ланкастерам (так как Мортон был братом Перси, герцога Нортумберлендского, у которого были напряжённые отношения с Йорками), в результате чего все их неудачи неминуемо затрагивали и его тоже. Несмотря на это, король Эдуард IV относился к нему хорошо и использовал его талант на дипломатическом поприще.</w:t>
      </w:r>
    </w:p>
    <w:p w:rsidR="00CC26E1" w:rsidRDefault="00716AC2">
      <w:pPr>
        <w:pStyle w:val="a3"/>
      </w:pPr>
      <w:r>
        <w:t>В 1474 года Мортон стал архидиаконом Винчестера и Честера, в 1479 году — епископом Эли. После смерти Эдуарда IV он принял участие в заговоре Гастингса против Ричарда III. (В заговоре также принимала участие Джейн Шор, фаворитка Эдуарда IV, но её роль скорее всего сводилась к тому, что она была курьером между заговорщиками.) Сам Мортон утверждал, что 13 июня 1483 года в Тауэре, во время встречи лордов, Ричард неожиданно подозвал в комнату своих вооружённых людей. После этого Гастингс был арестован и казнён на первой попавшейся плахе.</w:t>
      </w:r>
    </w:p>
    <w:p w:rsidR="00CC26E1" w:rsidRDefault="00716AC2">
      <w:pPr>
        <w:pStyle w:val="a3"/>
      </w:pPr>
      <w:r>
        <w:t>Но существует и другая версия этих событий — хроники показывают, что Гастингса арестовали, содержали в тюрьме и судили, после чего казнили в полном соответствии с законом. Самое интересное, что Мортон также был арестован, но вскоре отпущен по приказу самого Ричарда. Именно Джон Мортон стал автором положений, в которых говорится, что:</w:t>
      </w:r>
    </w:p>
    <w:p w:rsidR="00CC26E1" w:rsidRDefault="00716AC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Ричард III Йорк убил (приказал убить) заключённых в Тауэре принцев Эдуарда и Ричарда, сыновей короля Эдуарда IV;</w:t>
      </w:r>
    </w:p>
    <w:p w:rsidR="00CC26E1" w:rsidRDefault="00716AC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Ричард III имел непосредственное отношение к смерти своего брата Джорджа, герцога Кларенса;</w:t>
      </w:r>
    </w:p>
    <w:p w:rsidR="00CC26E1" w:rsidRDefault="00716AC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Ричард III убил первого мужа Анны Невилл, Эдуарда, принца Уэльского, сына слабоумного короля Генриха VI и королевы Маргариты Анжуйской;</w:t>
      </w:r>
    </w:p>
    <w:p w:rsidR="00CC26E1" w:rsidRDefault="00716AC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Ричард силой принудил Анну Невилл выйти за него замуж, а впоследствии — планировал убить свою жену и вступить в кровосмесительный брак с племянницей, Елизаветой Йорк (дочерью Эдуарда IV).</w:t>
      </w:r>
    </w:p>
    <w:p w:rsidR="00CC26E1" w:rsidRDefault="00716AC2">
      <w:pPr>
        <w:pStyle w:val="a3"/>
        <w:numPr>
          <w:ilvl w:val="0"/>
          <w:numId w:val="1"/>
        </w:numPr>
        <w:tabs>
          <w:tab w:val="left" w:pos="707"/>
        </w:tabs>
      </w:pPr>
      <w:r>
        <w:t>Ричард III, согласно распущенным Джоном Мортоном слухам, обвинил свою мать в любовной связи неизвестно с кем, а своего брата Эдуарда — в том, что тот не является сыном Ричарда, герцога Йорка, а потому не имеет никаких прав на престол.</w:t>
      </w:r>
    </w:p>
    <w:p w:rsidR="00CC26E1" w:rsidRDefault="00716AC2">
      <w:pPr>
        <w:pStyle w:val="a3"/>
      </w:pPr>
      <w:r>
        <w:t>За усердное служение новому королю (Генриху VII) Мортон получил титул архиепископа Кентерберийского, а в 1493 году папа Александр VI сделал его кардиналом.</w:t>
      </w:r>
    </w:p>
    <w:p w:rsidR="00CC26E1" w:rsidRDefault="00716AC2">
      <w:pPr>
        <w:pStyle w:val="a3"/>
      </w:pPr>
      <w:r>
        <w:t>Участвовал в разработке налоговой системы, предназначенной для обеспечения казны деньгами на войну с Францией; его именем в связи с этим назван парадокс «Вилка Мортона».</w:t>
      </w:r>
    </w:p>
    <w:p w:rsidR="00CC26E1" w:rsidRDefault="00716AC2">
      <w:pPr>
        <w:pStyle w:val="a3"/>
      </w:pPr>
      <w:r>
        <w:t>В Викицитатнике есть страница по теме</w:t>
      </w:r>
      <w:r>
        <w:br/>
      </w:r>
      <w:r>
        <w:rPr>
          <w:b/>
          <w:bCs/>
        </w:rPr>
        <w:t>Джон Мортон</w:t>
      </w:r>
      <w:r>
        <w:t>Источник: http://ru.wikipedia.org/wiki/Мортон,_Джон</w:t>
      </w:r>
      <w:bookmarkStart w:id="0" w:name="_GoBack"/>
      <w:bookmarkEnd w:id="0"/>
    </w:p>
    <w:sectPr w:rsidR="00CC26E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AC2"/>
    <w:rsid w:val="002C79CF"/>
    <w:rsid w:val="00716AC2"/>
    <w:rsid w:val="00CC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8A9A8E-0112-4B60-863B-E5E2F08C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2014-05-25T14:30:00Z</dcterms:created>
  <dcterms:modified xsi:type="dcterms:W3CDTF">2014-05-25T14:30:00Z</dcterms:modified>
</cp:coreProperties>
</file>