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3FB" w:rsidRDefault="00164507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Средневековые источники</w:t>
      </w:r>
      <w:r>
        <w:br/>
      </w:r>
      <w:r>
        <w:rPr>
          <w:b/>
          <w:bCs/>
        </w:rPr>
        <w:t>2 Новое время</w:t>
      </w:r>
      <w:r>
        <w:br/>
      </w:r>
      <w:r>
        <w:rPr>
          <w:b/>
          <w:bCs/>
        </w:rPr>
        <w:t>Список литературы</w:t>
      </w:r>
    </w:p>
    <w:p w:rsidR="007123FB" w:rsidRDefault="0016450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123FB" w:rsidRDefault="00164507">
      <w:pPr>
        <w:pStyle w:val="a3"/>
      </w:pPr>
      <w:r>
        <w:t>Закамское серебро — одна из загадок русской истории. По сообщениям русских летописцев, его будто бы добывали в подвластном Великому Новгороду Прикамье в XIII—XV вв. Когда же эта территория перешла под власть Москвы, серебряные рудники подобно призрачному граду Китежу исчезли. Однако если от града Китежа никакой информации кроме легенды нет, и он считается мифическим, то серебро закамского происхождения было, по меньшей мере, экономической реальностью средневековой Руси. В настоящее время на Урале добычи серебра не производится, и некоторые исследователи считают, что и в Средние века серебра местного происхождения там не было, а соответствующие выплаты новгородцами Москве и югрой новгородцам осуществлялись от доходов с торговли пушниной. Действительно, в позднем Средневековье и в Новое время европейская торговля мехами практически полностью контролировалась русскими купцами, а история торговых связей Прикамья с Азией уходят в глубокую древность. До XX века на Урале находили многочисленные клады серебряной посуды, изготовленной в средневековом Иране и Византии, которые тоже нередко называют закамским серебром. Большинство этих кладов было оставлено ещё в раннем Средневековье коми-пермяками, задолго до появления славян.</w:t>
      </w:r>
    </w:p>
    <w:p w:rsidR="007123FB" w:rsidRDefault="00164507">
      <w:pPr>
        <w:pStyle w:val="21"/>
        <w:pageBreakBefore/>
        <w:numPr>
          <w:ilvl w:val="0"/>
          <w:numId w:val="0"/>
        </w:numPr>
      </w:pPr>
      <w:r>
        <w:t>1. Средневековые источники</w:t>
      </w:r>
    </w:p>
    <w:p w:rsidR="007123FB" w:rsidRDefault="00164507">
      <w:pPr>
        <w:pStyle w:val="a3"/>
      </w:pPr>
      <w:r>
        <w:t>Сведения о закамском серебре и других богатствах страны, называемой когда-то русскими Пермью Великой, неоднократно встречаются в различных средневековых документах. Скандинавские викинги оставили множество упоминаний о сказочно богатой стране Бьярмия, жители которой, бьярмы, говорили на языке, похожем на финский и поклонялись богу Юмале, которому подносили в дар драгоценные металлы. Есть об этом указания и у арабских и византийских авторов. Историки XIX в. обычно отождествляли Бьярмию c Пермью Великой, но в наше время большинство авторов склоняется к версии о ее расположении в бассейне Северной Двины. Последнее плавание викингов в Бьярмию, состоялось в 1222 г.</w:t>
      </w:r>
      <w:r>
        <w:rPr>
          <w:position w:val="10"/>
        </w:rPr>
        <w:t>[1]</w:t>
      </w:r>
      <w:r>
        <w:t xml:space="preserve">, и картографы XVI в. </w:t>
      </w:r>
      <w:r>
        <w:rPr>
          <w:position w:val="10"/>
        </w:rPr>
        <w:t>[2]</w:t>
      </w:r>
      <w:r>
        <w:t xml:space="preserve"> помещают эту страну на Кольском полуострове, где никаких сказочных богатств заведомо не могло быть. Поэтому вопрос о географическом положении Бьярмии и ее богатств остается неясным.</w:t>
      </w:r>
    </w:p>
    <w:p w:rsidR="007123FB" w:rsidRDefault="00164507">
      <w:pPr>
        <w:pStyle w:val="a3"/>
      </w:pPr>
      <w:r>
        <w:t xml:space="preserve">Наиболее достоверные сведения о закамском серебре суммировал Николай Карамзин в «Истории государства Российского» </w:t>
      </w:r>
      <w:r>
        <w:rPr>
          <w:position w:val="10"/>
        </w:rPr>
        <w:t>[3]</w:t>
      </w:r>
      <w:r>
        <w:t xml:space="preserve">, который указывает, что Иван I Калита добивался от новгородцев выплат части серебра, добываемого за рекой Камой в Уральских горах, в пользу хана Золотой Орды. Действительно, новгородский летописец сообщал, что в 1332 г «…великыи князь Иванъ приде изъ Орды и възверже гнЂвъ на Новъгородъ, прося у нихъ серебра закамьского» </w:t>
      </w:r>
      <w:r>
        <w:rPr>
          <w:position w:val="10"/>
        </w:rPr>
        <w:t>[4]</w:t>
      </w:r>
      <w:r>
        <w:t>. Новгородцы неоднократно отказывали Калите, из-за чего он в 1333 г занял Торжок, а в 1337 г двинул московские полки в принадлежащую Новгороду Двинскую область, но, потерпев многочисленные потери, отступил. Стремясь к миру, новгородцы все-таки платили как обычную ханскую дань, так и контрибуции по мирным договорам. Калита стал первым московским князем, не только тратившим серебро и золото на подарки в Орде, но и покупавшим за него земли в чужих княжествах, в том числе с городами Углич, Белозерск и Галич, и все же оставившим наследникам богатую казну. По его завещанию не только дети, но и священники московские были одарены изделиями из серебра.</w:t>
      </w:r>
    </w:p>
    <w:p w:rsidR="007123FB" w:rsidRDefault="00164507">
      <w:pPr>
        <w:pStyle w:val="a3"/>
      </w:pPr>
      <w:r>
        <w:t xml:space="preserve">Как князь Иван узнал о закамском серебре — неизвестно, хотя для ведения войны с Новгородом силами его еще небольшого княжества должен был быть очень серьезный повод. Можно только предположить, что информацией о доходах Великого Новгорода с ним поделился старший брат, великий князь Юрий Даниилович, погибший в Орде в 1325 г. Перед этим он предводительствовал новгородским и псковским войсками в войнах с Швецией и немецкими рыцарями, а затем — с Великим Устюгом, стоявшим между новгородцами и югрой, и с берегов Северной Двины отправился в Орду кружным путем по реке Каме через область Пермскую </w:t>
      </w:r>
      <w:r>
        <w:rPr>
          <w:position w:val="10"/>
        </w:rPr>
        <w:t>[5]</w:t>
      </w:r>
      <w:r>
        <w:t>, то есть лично посетив три старинных области новгородского Северо-Востока: Двинскую (нынешнюю Архангельскую), Пермь Вычегодскую (теперь республика Коми) и Пермь Великую (ныне Пермский край).</w:t>
      </w:r>
    </w:p>
    <w:p w:rsidR="007123FB" w:rsidRDefault="00164507">
      <w:pPr>
        <w:pStyle w:val="a3"/>
        <w:rPr>
          <w:position w:val="10"/>
        </w:rPr>
      </w:pPr>
      <w:r>
        <w:t xml:space="preserve">Вопрос о закамском серебре имеет непосредственное отношение к новому возвышению Руси над степью и к концу монголо-татарского ига. Русские сначала победили степь экономически, а уж потом военным путем, и военное превосходство было, в частности, обеспечено закупками в Европе появившегося в эту эпоху огнестрельного оружия. В течение следующего столетия русские княжества наполнились серебром настолько, что отменили обращение старинных денежных знаков, кун, представлявших собой лоскуты кожи с текстом, подобие современных бумажных денег. В России XV в. в ходу была только серебряная монета, и каждая деревня в 2-3 двора платила налогов ежегодно полтину серебром. Итальянский путешественник Марко Поло сообщал, что «…Страна эта не торговая, но много у них дорогих мехов высокой ценности; у них есть и соболя, и горностаи, и белки, и эрколины, и множество славных лисиц, лучших в свете. Много у них серебряных руд; добывают они много серебра» </w:t>
      </w:r>
      <w:r>
        <w:rPr>
          <w:position w:val="10"/>
        </w:rPr>
        <w:t>[6]</w:t>
      </w:r>
      <w:r>
        <w:t xml:space="preserve">. Карамзин, ссылаясь на это сообщение, выражает сомнение в его истинности и вновь упоминает, что тогда в русских землях не было другого серебра, кроме закамского, о котором к тому же в XV в. уже нет никаких упоминаний в сохранившихся документах. Тем не менее, количество серебра, которое новгородцы выплачивали, откупаясь от завоевателей, поразительно: только литовский князь Витовт однажды получил от них 60 пудов (около тонны), «что прежде открытия Америки было весьма много» </w:t>
      </w:r>
      <w:r>
        <w:rPr>
          <w:position w:val="10"/>
        </w:rPr>
        <w:t>[7]</w:t>
      </w:r>
      <w:r>
        <w:t>. Новгородское Заволочье, к которому относилась Двинская земля вместе с пермскими, было особенно богато и давало доходов существенно больше самого Новгорода со всей его западноевропейской торговлей. Дмитрию Донскому за Новгород платили окупа 3000 р, а за Заволочье — 5000 р.</w:t>
      </w:r>
      <w:r>
        <w:rPr>
          <w:position w:val="10"/>
        </w:rPr>
        <w:t>[8]</w:t>
      </w:r>
    </w:p>
    <w:p w:rsidR="007123FB" w:rsidRDefault="00164507">
      <w:pPr>
        <w:pStyle w:val="a3"/>
      </w:pPr>
      <w:r>
        <w:t xml:space="preserve">В 1397—1398 гг. Москва вновь вела войну с Новгородом за Двинскую область, и вновь новгородцы сумели отстоять свои земли, хотя уже не без труда: двинцы изменили и сдались московским полкам без боя. Лишь через год новгородская рать выбила москвичей, казнила изменников и обложила контрибуцией московских купцов. Наконец, через год после войны 1471 г, когда побежденный Новгород уже не мог защищать зависимые от него территории, Пермь Великая была присоединена к Московии, а сама Новгородская республика с оставшимися у нее владениями пользовалась независимостью еще лишь несколько лет. То ли в ходе войны, то ли еще до присоединения к Московскому государству, серебряные рудники в Прикамье, если они когда-либо существовали, были утеряны. В поисках серебра правительство Ивана III отправляло на восток одну экспедицию за другой. В 1491 г серебряная руда была найдена на реке Цильме в бассейне Печоры </w:t>
      </w:r>
      <w:r>
        <w:rPr>
          <w:position w:val="10"/>
        </w:rPr>
        <w:t>[9]</w:t>
      </w:r>
      <w:r>
        <w:t>, но она оказалась слишком бедной, и разработка вскоре была прекращена.</w:t>
      </w:r>
    </w:p>
    <w:p w:rsidR="007123FB" w:rsidRDefault="007123FB">
      <w:pPr>
        <w:pStyle w:val="a3"/>
      </w:pPr>
    </w:p>
    <w:p w:rsidR="007123FB" w:rsidRDefault="00164507">
      <w:pPr>
        <w:pStyle w:val="21"/>
        <w:pageBreakBefore/>
        <w:numPr>
          <w:ilvl w:val="0"/>
          <w:numId w:val="0"/>
        </w:numPr>
      </w:pPr>
      <w:r>
        <w:t>2. Новое время</w:t>
      </w:r>
    </w:p>
    <w:p w:rsidR="007123FB" w:rsidRDefault="00164507">
      <w:pPr>
        <w:pStyle w:val="a3"/>
      </w:pPr>
      <w:r>
        <w:t>По меньшей мере, с XVIII в. на территории Пермской губернии существовали сотни приисков, где добывали тонны золота и платины</w:t>
      </w:r>
      <w:r>
        <w:rPr>
          <w:position w:val="10"/>
        </w:rPr>
        <w:t>[10]</w:t>
      </w:r>
      <w:r>
        <w:t>, но платина, если ее и находили в допетровскую эпоху, в Средние века не считалась драгоценным металлом. Кроме того, золотые прииски расположены не на западных, а на восточных склонах Уральских гор, которые в Средние века были заселены враждебными Перми Великой вогулами (манси). Из-за чего пермяки так упорно воевали с вогулами, тоже неизвестно. Владение приисками на пограничной территории может быть причиной раздоров лишь гипотетически.</w:t>
      </w:r>
    </w:p>
    <w:p w:rsidR="007123FB" w:rsidRDefault="00164507">
      <w:pPr>
        <w:pStyle w:val="a3"/>
      </w:pPr>
      <w:r>
        <w:t>После присоединения Великопермского княжества к Московскому государству Пермь утратила славу страны сказочных богатств, но на Урале появились люди, которые вдруг сказочно разбогатели.</w:t>
      </w:r>
    </w:p>
    <w:p w:rsidR="007123FB" w:rsidRDefault="00164507">
      <w:pPr>
        <w:pStyle w:val="a3"/>
      </w:pPr>
      <w:r>
        <w:t xml:space="preserve">Традиция военного противостояния с племенами манси и их покровителями, сибирскими ханами, от пермяков перешла к русским, в частности, к семейству Строгановых. Аника Строганов, которого одни источники называют потомком новгородского купца, а другие — татарского мурзы, владел солеварнями в Перми Вычегодской. Он и его дети внезапно разбогатели, когда получили от Ивана Грозного разрешение на строительство солеварен в Перми Великой с особым условием «не делать руд, и если найдут где серебряную или медную, или оловянную, то немедленно извещать о том казначеев Государевых» </w:t>
      </w:r>
      <w:r>
        <w:rPr>
          <w:position w:val="10"/>
        </w:rPr>
        <w:t>[11]</w:t>
      </w:r>
      <w:r>
        <w:t>. Солеварни Строгановых располагались далеко к западу от Урала в районе Соли Камской. Тем не менее, по неизвестным причинам Строгановы старались закрепиться и за Уралом, на территориях манси и Сибирского ханства, хотя месторождений соли там нет. Втянувшись с войну с ханом Кучумом, Строгановы вынуждены были нанять целое войско казаков под предводительством атамана Ермака. В результате похода Ермака Сибирское ханство было разгромлено и присоединено к России. Сведений о разработках Строгановыми серебряных рудников нет, хотя их интерес к рудам хорошо известен. Даже на далекую Цильму они посылали собственную экспедицию. Известно также, что царь разрешил им для пробы добывать железную руду и завести в городке Орел литейный двор, чтобы лить пушки. Строгановы не были ни первыми, ни последними солепромышленниками в Пермском крае, но никто из прочих не может как-либо сравниться с ними по богатству и масштабам политического влияния, источником которого было то же неизвестно откуда взявшееся колоссальное богатство.</w:t>
      </w:r>
    </w:p>
    <w:p w:rsidR="007123FB" w:rsidRDefault="00164507">
      <w:pPr>
        <w:pStyle w:val="a3"/>
      </w:pPr>
      <w:r>
        <w:t xml:space="preserve">Две волости Верхотурского уезда Пермской губернии, в котором расположены залежи платины и золота </w:t>
      </w:r>
      <w:r>
        <w:rPr>
          <w:position w:val="10"/>
        </w:rPr>
        <w:t>[12]</w:t>
      </w:r>
      <w:r>
        <w:t>, в начале XVIII в. были отданы Петром Великим семье Демидовых. Демидовы в результате сказочно разбогатели, и не только за счет разработок залежей медной и железной руды, но и путем тайной добычи драгоценных металлов. Они даже якобы чеканили монету в подвалах знаменитой Невьянской башни, но затопили их вместе с рабочими, когда возникла опасность разоблачения. Когда же их тайна все-таки стала достоянием гласности, Акинфий Демидов заявил, что серебро добывал не на Урале, а на Алтае, поэтому к вопросу об уральских серебряных рудниках и Демидовы могут никакого отношения не иметь.</w:t>
      </w:r>
    </w:p>
    <w:p w:rsidR="007123FB" w:rsidRDefault="00164507">
      <w:pPr>
        <w:pStyle w:val="a3"/>
      </w:pPr>
      <w:r>
        <w:t xml:space="preserve">Многочисленные рудопроявления серебра на Среднем и Южном Урале находили с XVI в. по настоящее время </w:t>
      </w:r>
      <w:r>
        <w:rPr>
          <w:position w:val="10"/>
        </w:rPr>
        <w:t>[13]</w:t>
      </w:r>
      <w:r>
        <w:t>, но добыча из них серебра была экономически невыгодна. Перспективными считаются только руды Полярного Урала. Урал и в наше время остается регионом со сравнительно редким населением, в особенности Северный, где расположены древняя столица Перми Великой город Чердынь и старинные золотые прииски. Не исключено, что серебряные копи там тоже были, и не только на Цильме, но они потеряны в глубине веков, или их тайна хранится людьми, которые, подобно Строгановым и Демидовым, в этом могут быть заинтересованы.</w:t>
      </w:r>
    </w:p>
    <w:p w:rsidR="007123FB" w:rsidRDefault="00164507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123FB" w:rsidRDefault="0016450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A.M.Strinnholm. Svenska folkets historia fran aldesta till narvarande tider. 1835 (рус.перевод А.Стриннгольм. Походы викингов. 2002)</w:t>
      </w:r>
    </w:p>
    <w:p w:rsidR="007123FB" w:rsidRDefault="0016450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Carta Marina</w:t>
      </w:r>
    </w:p>
    <w:p w:rsidR="007123FB" w:rsidRDefault="0016450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Н. М. Карамзин. История государства Российского. 1815. Том IV, гл.9</w:t>
      </w:r>
    </w:p>
    <w:p w:rsidR="007123FB" w:rsidRDefault="0016450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Новгородская первая летопись старшего извода</w:t>
      </w:r>
    </w:p>
    <w:p w:rsidR="007123FB" w:rsidRDefault="0016450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Н. М. Карамзин. История государства Российского. 1815. Том IV, гл.8</w:t>
      </w:r>
    </w:p>
    <w:p w:rsidR="007123FB" w:rsidRDefault="0016450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Марко Поло. Книга о разнообразии мира, гл. CCXVIII</w:t>
      </w:r>
    </w:p>
    <w:p w:rsidR="007123FB" w:rsidRDefault="0016450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Н. М. Карамзин. История государства Российского. 1815. Том V, гл.4</w:t>
      </w:r>
    </w:p>
    <w:p w:rsidR="007123FB" w:rsidRDefault="0016450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Заволочье, новгородская область (из Энциклопедического Словаря Ф. А. Брокгауза и И. А. Ефрона)</w:t>
      </w:r>
    </w:p>
    <w:p w:rsidR="007123FB" w:rsidRDefault="0016450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Вычегодско-Вымская летопись</w:t>
      </w:r>
    </w:p>
    <w:p w:rsidR="007123FB" w:rsidRDefault="0016450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Пермская губерния, раздел Промышленность</w:t>
      </w:r>
    </w:p>
    <w:p w:rsidR="007123FB" w:rsidRDefault="0016450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Н. М. Карамзин. История государства Российского. 1815. Том IX, гл.6</w:t>
      </w:r>
    </w:p>
    <w:p w:rsidR="007123FB" w:rsidRDefault="0016450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Верхотурский уезд, раздел География</w:t>
      </w:r>
    </w:p>
    <w:p w:rsidR="007123FB" w:rsidRDefault="00164507">
      <w:pPr>
        <w:pStyle w:val="a3"/>
        <w:numPr>
          <w:ilvl w:val="0"/>
          <w:numId w:val="1"/>
        </w:numPr>
        <w:tabs>
          <w:tab w:val="left" w:pos="707"/>
        </w:tabs>
      </w:pPr>
      <w:r>
        <w:t>Уральский хребет (из Энциклопедического Словаря Ф. А. Брокгауза и И. А. Ефрона)</w:t>
      </w:r>
    </w:p>
    <w:p w:rsidR="007123FB" w:rsidRDefault="00164507">
      <w:pPr>
        <w:pStyle w:val="a3"/>
        <w:spacing w:after="0"/>
      </w:pPr>
      <w:r>
        <w:t>Источник: http://ru.wikipedia.org/wiki/Закамское_серебро</w:t>
      </w:r>
      <w:bookmarkStart w:id="0" w:name="_GoBack"/>
      <w:bookmarkEnd w:id="0"/>
    </w:p>
    <w:sectPr w:rsidR="007123F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4507"/>
    <w:rsid w:val="00164507"/>
    <w:rsid w:val="0059768E"/>
    <w:rsid w:val="0071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AB91FF-A06D-469D-A444-9666FCDC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1689</Words>
  <Characters>9628</Characters>
  <Application>Microsoft Office Word</Application>
  <DocSecurity>0</DocSecurity>
  <Lines>80</Lines>
  <Paragraphs>22</Paragraphs>
  <ScaleCrop>false</ScaleCrop>
  <Company/>
  <LinksUpToDate>false</LinksUpToDate>
  <CharactersWithSpaces>11295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2014-05-24T03:55:00Z</dcterms:created>
  <dcterms:modified xsi:type="dcterms:W3CDTF">2014-05-24T03:55:00Z</dcterms:modified>
</cp:coreProperties>
</file>