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DC27EC" w:rsidRPr="0050738E" w:rsidRDefault="00DC27EC"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p>
    <w:p w:rsidR="00047D99" w:rsidRPr="0050738E" w:rsidRDefault="00047D99" w:rsidP="00047D99">
      <w:pPr>
        <w:spacing w:line="360" w:lineRule="auto"/>
        <w:jc w:val="center"/>
        <w:rPr>
          <w:b/>
          <w:bCs/>
          <w:sz w:val="28"/>
          <w:szCs w:val="28"/>
        </w:rPr>
      </w:pPr>
      <w:r w:rsidRPr="0050738E">
        <w:rPr>
          <w:b/>
          <w:bCs/>
          <w:sz w:val="28"/>
          <w:szCs w:val="28"/>
        </w:rPr>
        <w:t>РЕФЕРАТ ПО ТЕМЕ:</w:t>
      </w:r>
    </w:p>
    <w:p w:rsidR="009171F1" w:rsidRPr="0050738E" w:rsidRDefault="009171F1" w:rsidP="00047D99">
      <w:pPr>
        <w:spacing w:line="360" w:lineRule="auto"/>
        <w:jc w:val="center"/>
        <w:rPr>
          <w:b/>
          <w:bCs/>
          <w:sz w:val="28"/>
          <w:szCs w:val="28"/>
        </w:rPr>
      </w:pPr>
      <w:r w:rsidRPr="0050738E">
        <w:rPr>
          <w:b/>
          <w:bCs/>
          <w:sz w:val="28"/>
          <w:szCs w:val="28"/>
        </w:rPr>
        <w:t>СТАТУС И ДЕЯТЕЛЬНОСТЬ ЮРИДИЧЕСКИХ ЛИ</w:t>
      </w:r>
      <w:r w:rsidR="00047D99" w:rsidRPr="0050738E">
        <w:rPr>
          <w:b/>
          <w:bCs/>
          <w:sz w:val="28"/>
          <w:szCs w:val="28"/>
        </w:rPr>
        <w:t>Ц В МЕЖДУНАРОДНОМ ЧАСТНОМ ПРАВЕ</w:t>
      </w:r>
    </w:p>
    <w:p w:rsidR="009171F1" w:rsidRPr="0050738E" w:rsidRDefault="00047D99" w:rsidP="008218FD">
      <w:pPr>
        <w:spacing w:line="360" w:lineRule="auto"/>
        <w:ind w:firstLine="709"/>
        <w:jc w:val="both"/>
        <w:rPr>
          <w:b/>
          <w:bCs/>
          <w:sz w:val="28"/>
          <w:szCs w:val="28"/>
        </w:rPr>
      </w:pPr>
      <w:r w:rsidRPr="0050738E">
        <w:rPr>
          <w:sz w:val="28"/>
          <w:szCs w:val="28"/>
        </w:rPr>
        <w:br w:type="page"/>
      </w:r>
      <w:r w:rsidRPr="0050738E">
        <w:rPr>
          <w:b/>
          <w:bCs/>
          <w:sz w:val="28"/>
          <w:szCs w:val="28"/>
        </w:rPr>
        <w:t>1</w:t>
      </w:r>
      <w:r w:rsidR="00DC27EC" w:rsidRPr="0050738E">
        <w:rPr>
          <w:b/>
          <w:bCs/>
          <w:sz w:val="28"/>
          <w:szCs w:val="28"/>
        </w:rPr>
        <w:t>.</w:t>
      </w:r>
      <w:r w:rsidRPr="0050738E">
        <w:rPr>
          <w:b/>
          <w:bCs/>
          <w:sz w:val="28"/>
          <w:szCs w:val="28"/>
        </w:rPr>
        <w:t xml:space="preserve"> </w:t>
      </w:r>
      <w:r w:rsidR="009171F1" w:rsidRPr="0050738E">
        <w:rPr>
          <w:b/>
          <w:bCs/>
          <w:sz w:val="28"/>
          <w:szCs w:val="28"/>
        </w:rPr>
        <w:t>Правовой статус казахстанских организаций, участвующи</w:t>
      </w:r>
      <w:r w:rsidRPr="0050738E">
        <w:rPr>
          <w:b/>
          <w:bCs/>
          <w:sz w:val="28"/>
          <w:szCs w:val="28"/>
        </w:rPr>
        <w:t>х во внешнеэкономических связях</w:t>
      </w:r>
    </w:p>
    <w:p w:rsidR="009171F1" w:rsidRPr="0050738E" w:rsidRDefault="009171F1" w:rsidP="008218FD">
      <w:pPr>
        <w:spacing w:line="360" w:lineRule="auto"/>
        <w:ind w:firstLine="709"/>
        <w:jc w:val="both"/>
        <w:rPr>
          <w:sz w:val="28"/>
          <w:szCs w:val="28"/>
        </w:rPr>
      </w:pPr>
    </w:p>
    <w:p w:rsidR="009171F1" w:rsidRPr="0050738E" w:rsidRDefault="009171F1" w:rsidP="008218FD">
      <w:pPr>
        <w:spacing w:line="360" w:lineRule="auto"/>
        <w:ind w:firstLine="709"/>
        <w:jc w:val="both"/>
        <w:rPr>
          <w:sz w:val="28"/>
          <w:szCs w:val="28"/>
        </w:rPr>
      </w:pPr>
      <w:r w:rsidRPr="0050738E">
        <w:rPr>
          <w:sz w:val="28"/>
          <w:szCs w:val="28"/>
        </w:rPr>
        <w:t>В Казахстане постановлением Правительства от 12 мая 1988 г. было создано республиканское хозрасчетное внешнеторговое объединение “Казахинторг” при Совете Министров Казахской ССР. В состав Казахинторга входили следующие специализированные фирмы: Казахпроминторг, Казахагроинторг, Казахпригранторг, Казахсервис.</w:t>
      </w:r>
    </w:p>
    <w:p w:rsidR="009171F1" w:rsidRPr="0050738E" w:rsidRDefault="009171F1" w:rsidP="008218FD">
      <w:pPr>
        <w:spacing w:line="360" w:lineRule="auto"/>
        <w:ind w:firstLine="709"/>
        <w:jc w:val="both"/>
        <w:rPr>
          <w:sz w:val="28"/>
          <w:szCs w:val="28"/>
        </w:rPr>
      </w:pPr>
      <w:r w:rsidRPr="0050738E">
        <w:rPr>
          <w:sz w:val="28"/>
          <w:szCs w:val="28"/>
        </w:rPr>
        <w:t>Постановлением Кабинета Министров от 2 июня , 1992 г. № 487 "О республиканском внешнеэкономическом объединении "Казинтермед" создано внешнеэкономическое объединение в целях координации внешнеэкономической деятельности в системе здравоохранения республики, установления взаимовыгодных контактов с фирмами и организациями зарубежных стран по вопросам медицины и фармакологии, обеспечения эффективной экспортно-импортной работы, направленной на техническое оснащение и модернизацию лечебно-профилактических учреждений системы здравоохранения республики.</w:t>
      </w:r>
    </w:p>
    <w:p w:rsidR="009171F1" w:rsidRPr="0050738E" w:rsidRDefault="009171F1" w:rsidP="008218FD">
      <w:pPr>
        <w:spacing w:line="360" w:lineRule="auto"/>
        <w:ind w:firstLine="709"/>
        <w:jc w:val="both"/>
        <w:rPr>
          <w:sz w:val="28"/>
          <w:szCs w:val="28"/>
        </w:rPr>
      </w:pPr>
      <w:r w:rsidRPr="0050738E">
        <w:rPr>
          <w:sz w:val="28"/>
          <w:szCs w:val="28"/>
        </w:rPr>
        <w:t>Постановлением Кабинета Министров республики от 5 июня 1992 г. № 505 "О создании Республиканского внешнеэкономического объединения "Курылыс" при Министерстве внешнеэкономических связей Республики Казахстан" в целях дальнейшего развития внешнеэкономических связей с фирмами зарубежных стран, увеличения объема экспорта и импорта строительных материалов и изделий, удовлетворения возрастающих потребностей предприятий и организаций строительной индустрии республики в квалифицированных услугах по экспортно-импортным операциям создано внешнеэкономическое объединение "Курылыс".</w:t>
      </w:r>
    </w:p>
    <w:p w:rsidR="009171F1" w:rsidRPr="0050738E" w:rsidRDefault="009171F1" w:rsidP="008218FD">
      <w:pPr>
        <w:spacing w:line="360" w:lineRule="auto"/>
        <w:ind w:firstLine="709"/>
        <w:jc w:val="both"/>
        <w:rPr>
          <w:sz w:val="28"/>
          <w:szCs w:val="28"/>
        </w:rPr>
      </w:pPr>
      <w:r w:rsidRPr="0050738E">
        <w:rPr>
          <w:sz w:val="28"/>
          <w:szCs w:val="28"/>
        </w:rPr>
        <w:t>В дальнейшем постановлением Кабинета Министров от 20 августа 1993 г. № 717 "О реализации Указа Президента Республики Казахстан "О дополнительных мерах по организации внешнеэкономической деятельности Республики Казахстан" министерству внешнеэкономических связей Республики Казахстан было поручено в срок до 1 октября 1993 г. образовать специализированные внешнеэкономические компании для организации экспорта продукции государственного значения и централизованных закупок продовольствия, сырья, медикаментов, оборудования и другой продукции для государственных нужд.</w:t>
      </w:r>
    </w:p>
    <w:p w:rsidR="009171F1" w:rsidRPr="0050738E" w:rsidRDefault="009171F1" w:rsidP="008218FD">
      <w:pPr>
        <w:spacing w:line="360" w:lineRule="auto"/>
        <w:ind w:firstLine="709"/>
        <w:jc w:val="both"/>
        <w:rPr>
          <w:sz w:val="28"/>
          <w:szCs w:val="28"/>
        </w:rPr>
      </w:pPr>
      <w:r w:rsidRPr="0050738E">
        <w:rPr>
          <w:sz w:val="28"/>
          <w:szCs w:val="28"/>
        </w:rPr>
        <w:t>Во исполнение постановления Кабинета Министров № 717 от 20 августа 1993 г. было создана государственная внешнеторговая компания "Улан" на базе республиканского внешнеэкономического объединения "Тиреу" (Постановление Кабинета Министров от 7 декабря 1993 г.)</w:t>
      </w:r>
    </w:p>
    <w:p w:rsidR="009171F1" w:rsidRPr="0050738E" w:rsidRDefault="009171F1" w:rsidP="008218FD">
      <w:pPr>
        <w:spacing w:line="360" w:lineRule="auto"/>
        <w:ind w:firstLine="709"/>
        <w:jc w:val="both"/>
        <w:rPr>
          <w:sz w:val="28"/>
          <w:szCs w:val="28"/>
        </w:rPr>
      </w:pPr>
      <w:r w:rsidRPr="0050738E">
        <w:rPr>
          <w:sz w:val="28"/>
          <w:szCs w:val="28"/>
        </w:rPr>
        <w:t>Нам представляется важным указать и на приказ по Министерству внешнеэкономических связей от 5 января 1994 г. № 64, которым была закреплена реализация продукции государственного значения за внешнеэкономическими компаниями в следующем порядке:</w:t>
      </w:r>
    </w:p>
    <w:p w:rsidR="009171F1" w:rsidRPr="0050738E" w:rsidRDefault="00DC27EC" w:rsidP="008218FD">
      <w:pPr>
        <w:spacing w:line="360" w:lineRule="auto"/>
        <w:ind w:firstLine="709"/>
        <w:jc w:val="both"/>
        <w:rPr>
          <w:sz w:val="28"/>
          <w:szCs w:val="28"/>
        </w:rPr>
      </w:pPr>
      <w:r w:rsidRPr="0050738E">
        <w:rPr>
          <w:sz w:val="28"/>
          <w:szCs w:val="28"/>
        </w:rPr>
        <w:t>1</w:t>
      </w:r>
      <w:r w:rsidR="009171F1" w:rsidRPr="0050738E">
        <w:rPr>
          <w:sz w:val="28"/>
          <w:szCs w:val="28"/>
        </w:rPr>
        <w:t>."Казахстанимпекс" - минеральные удобрения, хлопок, икра, полистирол;</w:t>
      </w:r>
    </w:p>
    <w:p w:rsidR="009171F1" w:rsidRPr="0050738E" w:rsidRDefault="009171F1" w:rsidP="008218FD">
      <w:pPr>
        <w:spacing w:line="360" w:lineRule="auto"/>
        <w:ind w:firstLine="709"/>
        <w:jc w:val="both"/>
        <w:rPr>
          <w:sz w:val="28"/>
          <w:szCs w:val="28"/>
        </w:rPr>
      </w:pPr>
      <w:r w:rsidRPr="0050738E">
        <w:rPr>
          <w:sz w:val="28"/>
          <w:szCs w:val="28"/>
        </w:rPr>
        <w:t>2. "Отырар" на базе "Казвнешмаш" - медь, глинозем, ферросплавы, в том числе феррофосфор;</w:t>
      </w:r>
    </w:p>
    <w:p w:rsidR="009171F1" w:rsidRPr="0050738E" w:rsidRDefault="009171F1" w:rsidP="008218FD">
      <w:pPr>
        <w:spacing w:line="360" w:lineRule="auto"/>
        <w:ind w:firstLine="709"/>
        <w:jc w:val="both"/>
        <w:rPr>
          <w:sz w:val="28"/>
          <w:szCs w:val="28"/>
        </w:rPr>
      </w:pPr>
      <w:r w:rsidRPr="0050738E">
        <w:rPr>
          <w:sz w:val="28"/>
          <w:szCs w:val="28"/>
        </w:rPr>
        <w:t>3. "Казахинторг" - хромовая руда, в том числе хромитовый концентрат, уголь, нефть, бензин, дизтопливо, мазут,</w:t>
      </w:r>
    </w:p>
    <w:p w:rsidR="009171F1" w:rsidRPr="0050738E" w:rsidRDefault="009171F1" w:rsidP="008218FD">
      <w:pPr>
        <w:spacing w:line="360" w:lineRule="auto"/>
        <w:ind w:firstLine="709"/>
        <w:jc w:val="both"/>
        <w:rPr>
          <w:sz w:val="28"/>
          <w:szCs w:val="28"/>
        </w:rPr>
      </w:pPr>
      <w:r w:rsidRPr="0050738E">
        <w:rPr>
          <w:sz w:val="28"/>
          <w:szCs w:val="28"/>
        </w:rPr>
        <w:t>4. "Казметаллэкспорт" - цинк, свинец, руды и концентраты медные, марганцовые, железные, оловянные, алюминиевые, свинцовые, цинковые, кобальтовые, никелевые;</w:t>
      </w:r>
    </w:p>
    <w:p w:rsidR="009171F1" w:rsidRPr="0050738E" w:rsidRDefault="009171F1" w:rsidP="008218FD">
      <w:pPr>
        <w:spacing w:line="360" w:lineRule="auto"/>
        <w:ind w:firstLine="709"/>
        <w:jc w:val="both"/>
        <w:rPr>
          <w:sz w:val="28"/>
          <w:szCs w:val="28"/>
        </w:rPr>
      </w:pPr>
      <w:r w:rsidRPr="0050738E">
        <w:rPr>
          <w:sz w:val="28"/>
          <w:szCs w:val="28"/>
        </w:rPr>
        <w:t>5. "Казинтерметалл" - цинк, свинец, прокат черных металлов, редкие и редкоземельные соединения и изделия из них, магний в слитках и порошке, драгоценные металлы и изделия из них, прочие руды и концентраты;</w:t>
      </w:r>
    </w:p>
    <w:p w:rsidR="009171F1" w:rsidRPr="0050738E" w:rsidRDefault="009171F1" w:rsidP="008218FD">
      <w:pPr>
        <w:spacing w:line="360" w:lineRule="auto"/>
        <w:ind w:firstLine="709"/>
        <w:jc w:val="both"/>
        <w:rPr>
          <w:sz w:val="28"/>
          <w:szCs w:val="28"/>
        </w:rPr>
      </w:pPr>
      <w:r w:rsidRPr="0050738E">
        <w:rPr>
          <w:sz w:val="28"/>
          <w:szCs w:val="28"/>
        </w:rPr>
        <w:t>6. "Улан" на базе "Тиреу" - алюминиевые сплавы, железорудные окатыши, редкие и редкоземельные металлы и изделия из них, в том числе радиоактивные, полипропилен, руды и концентраты хромовые, урановые или ториевые, молибденовые, титановые, ниобиевые;</w:t>
      </w:r>
    </w:p>
    <w:p w:rsidR="009171F1" w:rsidRPr="0050738E" w:rsidRDefault="009171F1" w:rsidP="008218FD">
      <w:pPr>
        <w:spacing w:line="360" w:lineRule="auto"/>
        <w:ind w:firstLine="709"/>
        <w:jc w:val="both"/>
        <w:rPr>
          <w:sz w:val="28"/>
          <w:szCs w:val="28"/>
        </w:rPr>
      </w:pPr>
      <w:r w:rsidRPr="0050738E">
        <w:rPr>
          <w:sz w:val="28"/>
          <w:szCs w:val="28"/>
        </w:rPr>
        <w:t>7. "Казахстан сауда" на базе "Курылыс" - цинк, ферросплавы, прокат черных металлов, хромовая руда, лом черных металлов;</w:t>
      </w:r>
    </w:p>
    <w:p w:rsidR="009171F1" w:rsidRPr="0050738E" w:rsidRDefault="009171F1" w:rsidP="008218FD">
      <w:pPr>
        <w:spacing w:line="360" w:lineRule="auto"/>
        <w:ind w:firstLine="709"/>
        <w:jc w:val="both"/>
        <w:rPr>
          <w:sz w:val="28"/>
          <w:szCs w:val="28"/>
        </w:rPr>
      </w:pPr>
      <w:r w:rsidRPr="0050738E">
        <w:rPr>
          <w:sz w:val="28"/>
          <w:szCs w:val="28"/>
        </w:rPr>
        <w:t>8. "Казмедимпорт" - импорт медицинского оборудования, медикаментов;</w:t>
      </w:r>
    </w:p>
    <w:p w:rsidR="009171F1" w:rsidRPr="0050738E" w:rsidRDefault="009171F1" w:rsidP="008218FD">
      <w:pPr>
        <w:spacing w:line="360" w:lineRule="auto"/>
        <w:ind w:firstLine="709"/>
        <w:jc w:val="both"/>
        <w:rPr>
          <w:sz w:val="28"/>
          <w:szCs w:val="28"/>
        </w:rPr>
      </w:pPr>
      <w:r w:rsidRPr="0050738E">
        <w:rPr>
          <w:sz w:val="28"/>
          <w:szCs w:val="28"/>
        </w:rPr>
        <w:t>9. "Казпищепромсырье" - экспорт продукции госзначения и импорт продовольствия и пищевого сырья;</w:t>
      </w:r>
    </w:p>
    <w:p w:rsidR="009171F1" w:rsidRPr="0050738E" w:rsidRDefault="009171F1" w:rsidP="008218FD">
      <w:pPr>
        <w:spacing w:line="360" w:lineRule="auto"/>
        <w:ind w:firstLine="709"/>
        <w:jc w:val="both"/>
        <w:rPr>
          <w:sz w:val="28"/>
          <w:szCs w:val="28"/>
        </w:rPr>
      </w:pPr>
      <w:r w:rsidRPr="0050738E">
        <w:rPr>
          <w:sz w:val="28"/>
          <w:szCs w:val="28"/>
        </w:rPr>
        <w:t>10. "Казбек" на базе "Казпромэкспорт" - железорудные окатыши, прокат черных металлов, жесть белая, уголь, стирол, бихромат натрия, отходы и лом медный;</w:t>
      </w:r>
    </w:p>
    <w:p w:rsidR="009171F1" w:rsidRPr="0050738E" w:rsidRDefault="009171F1" w:rsidP="008218FD">
      <w:pPr>
        <w:spacing w:line="360" w:lineRule="auto"/>
        <w:ind w:firstLine="709"/>
        <w:jc w:val="both"/>
        <w:rPr>
          <w:sz w:val="28"/>
          <w:szCs w:val="28"/>
        </w:rPr>
      </w:pPr>
      <w:r w:rsidRPr="0050738E">
        <w:rPr>
          <w:sz w:val="28"/>
          <w:szCs w:val="28"/>
        </w:rPr>
        <w:t>11. "Казагросауда" на базе "Казагровнешторг" - зерно, шерсть, кожевенное сырье (свиное, мелкое, крупное), панты маралов.</w:t>
      </w:r>
    </w:p>
    <w:p w:rsidR="009171F1" w:rsidRPr="0050738E" w:rsidRDefault="009171F1" w:rsidP="008218FD">
      <w:pPr>
        <w:spacing w:line="360" w:lineRule="auto"/>
        <w:ind w:firstLine="709"/>
        <w:jc w:val="both"/>
        <w:rPr>
          <w:sz w:val="28"/>
          <w:szCs w:val="28"/>
        </w:rPr>
      </w:pPr>
      <w:r w:rsidRPr="0050738E">
        <w:rPr>
          <w:sz w:val="28"/>
          <w:szCs w:val="28"/>
        </w:rPr>
        <w:t>Нам представляется, что подобный монополизм был необоснованным. Сложилась порочная практика, когда производители вынуждены были обращаться к посредникам вышеназванным государственным внешнеэкономическим компаниям для реализации своей продукции на экспорт. В дальнейшем вышеназванный порядок был отменен Указом Президента Республики Казахстан "О либерализации внешнеэкономической деятельности" от 11 января 1995 г. № 2021. В нем, в частности, установлено, что все хозяйствующие субъекты Республики Казахстан имеют право осуществлять внешнеторговую деятельность, в том числе и посредническую, за исключением сделок по экспорту и импорту стратегически важных ресурсов, перечень и объекты экспорта и импорта которых определяет Правительство Республики Казахстан.</w:t>
      </w:r>
    </w:p>
    <w:p w:rsidR="009171F1" w:rsidRPr="0050738E" w:rsidRDefault="009171F1" w:rsidP="008218FD">
      <w:pPr>
        <w:spacing w:line="360" w:lineRule="auto"/>
        <w:ind w:firstLine="709"/>
        <w:jc w:val="both"/>
        <w:rPr>
          <w:sz w:val="28"/>
          <w:szCs w:val="28"/>
        </w:rPr>
      </w:pPr>
      <w:r w:rsidRPr="0050738E">
        <w:rPr>
          <w:sz w:val="28"/>
          <w:szCs w:val="28"/>
        </w:rPr>
        <w:t>Однако все-таки вышеназванный приказ № 64 по МВЭС просуществовал в течение всего 1994 года, что дало возможность вышеназванным (одиннадцати) внешнеэкономическим компаниям поправить свое финансовое положение.</w:t>
      </w:r>
    </w:p>
    <w:p w:rsidR="009171F1" w:rsidRPr="0050738E" w:rsidRDefault="009171F1" w:rsidP="008218FD">
      <w:pPr>
        <w:spacing w:line="360" w:lineRule="auto"/>
        <w:ind w:firstLine="709"/>
        <w:jc w:val="both"/>
        <w:rPr>
          <w:sz w:val="28"/>
          <w:szCs w:val="28"/>
        </w:rPr>
      </w:pPr>
      <w:r w:rsidRPr="0050738E">
        <w:rPr>
          <w:sz w:val="28"/>
          <w:szCs w:val="28"/>
        </w:rPr>
        <w:t>К числу вновь созданных внешнеэкономических компаний следует отнести государственную акционерную компанию "Разно импорт", утвержденную постановлением Кабинета Министров от 17 марта 1994 г. №282. Основными задачами компании являются осуществление торговых операций с иностранными фирмами по закупке, поставке товаров для текущих рыночных нужд республики, а также оптовой и розничной реализации:</w:t>
      </w:r>
    </w:p>
    <w:p w:rsidR="009171F1" w:rsidRPr="0050738E" w:rsidRDefault="009171F1" w:rsidP="008218FD">
      <w:pPr>
        <w:spacing w:line="360" w:lineRule="auto"/>
        <w:ind w:firstLine="709"/>
        <w:jc w:val="both"/>
        <w:rPr>
          <w:sz w:val="28"/>
          <w:szCs w:val="28"/>
        </w:rPr>
      </w:pPr>
      <w:r w:rsidRPr="0050738E">
        <w:rPr>
          <w:sz w:val="28"/>
          <w:szCs w:val="28"/>
        </w:rPr>
        <w:t>-</w:t>
      </w:r>
      <w:r w:rsidR="00047D99" w:rsidRPr="0050738E">
        <w:rPr>
          <w:sz w:val="28"/>
          <w:szCs w:val="28"/>
        </w:rPr>
        <w:t xml:space="preserve"> </w:t>
      </w:r>
      <w:r w:rsidRPr="0050738E">
        <w:rPr>
          <w:sz w:val="28"/>
          <w:szCs w:val="28"/>
        </w:rPr>
        <w:t>непродовольственных и продовольственных товаров, не входящих в номенклатуру поставляемых для государственных нужд;</w:t>
      </w:r>
    </w:p>
    <w:p w:rsidR="009171F1" w:rsidRPr="0050738E" w:rsidRDefault="009171F1" w:rsidP="008218FD">
      <w:pPr>
        <w:spacing w:line="360" w:lineRule="auto"/>
        <w:ind w:firstLine="709"/>
        <w:jc w:val="both"/>
        <w:rPr>
          <w:sz w:val="28"/>
          <w:szCs w:val="28"/>
        </w:rPr>
      </w:pPr>
      <w:r w:rsidRPr="0050738E">
        <w:rPr>
          <w:sz w:val="28"/>
          <w:szCs w:val="28"/>
        </w:rPr>
        <w:t>- товаров, входящих в номенклатуру, государственных нужд, закупаемых по согласованию с тогдашним Министерством внешнеэкономических связей Республики Казахстан сверх объемов, поставляемых для государственных нужд;</w:t>
      </w:r>
    </w:p>
    <w:p w:rsidR="009171F1" w:rsidRPr="0050738E" w:rsidRDefault="009171F1" w:rsidP="008218FD">
      <w:pPr>
        <w:spacing w:line="360" w:lineRule="auto"/>
        <w:ind w:firstLine="709"/>
        <w:jc w:val="both"/>
        <w:rPr>
          <w:sz w:val="28"/>
          <w:szCs w:val="28"/>
        </w:rPr>
      </w:pPr>
      <w:r w:rsidRPr="0050738E">
        <w:rPr>
          <w:sz w:val="28"/>
          <w:szCs w:val="28"/>
        </w:rPr>
        <w:t>- координация и регулирование деятельности акционерных обществ, входящих в состав Государственной акционерной компании "Разноимпорт".</w:t>
      </w:r>
    </w:p>
    <w:p w:rsidR="009171F1" w:rsidRPr="0050738E" w:rsidRDefault="009171F1" w:rsidP="008218FD">
      <w:pPr>
        <w:spacing w:line="360" w:lineRule="auto"/>
        <w:ind w:firstLine="709"/>
        <w:jc w:val="both"/>
        <w:rPr>
          <w:sz w:val="28"/>
          <w:szCs w:val="28"/>
        </w:rPr>
      </w:pPr>
      <w:r w:rsidRPr="0050738E">
        <w:rPr>
          <w:sz w:val="28"/>
          <w:szCs w:val="28"/>
        </w:rPr>
        <w:t>Постановлением Кабинета Министров от 9 июня 1994 г. № 607 утверждено создание государственной внешнеторговой акционерной компании "Казэкспортастык". Компании поручено:</w:t>
      </w:r>
    </w:p>
    <w:p w:rsidR="009171F1" w:rsidRPr="0050738E" w:rsidRDefault="009171F1" w:rsidP="008218FD">
      <w:pPr>
        <w:spacing w:line="360" w:lineRule="auto"/>
        <w:ind w:firstLine="709"/>
        <w:jc w:val="both"/>
        <w:rPr>
          <w:sz w:val="28"/>
          <w:szCs w:val="28"/>
        </w:rPr>
      </w:pPr>
      <w:r w:rsidRPr="0050738E">
        <w:rPr>
          <w:sz w:val="28"/>
          <w:szCs w:val="28"/>
        </w:rPr>
        <w:t>- осуществлять экспорт, реэкспорт и импорт зерна и продуктов его переработки, в том числе на основе бартерных операций, а также импорт сырья, материалов, оборудования и другой продукции для предприятий и организаций системы хлебопродуктов;</w:t>
      </w:r>
    </w:p>
    <w:p w:rsidR="009171F1" w:rsidRPr="0050738E" w:rsidRDefault="009171F1" w:rsidP="008218FD">
      <w:pPr>
        <w:spacing w:line="360" w:lineRule="auto"/>
        <w:ind w:firstLine="709"/>
        <w:jc w:val="both"/>
        <w:rPr>
          <w:sz w:val="28"/>
          <w:szCs w:val="28"/>
        </w:rPr>
      </w:pPr>
      <w:r w:rsidRPr="0050738E">
        <w:rPr>
          <w:sz w:val="28"/>
          <w:szCs w:val="28"/>
        </w:rPr>
        <w:t>- оказывать содействие во внешнеэкономической деятельности предприятиям системы хлебопродуктов в целях обеспечения их эффективного участия в мировом рынке, расширения экспортного потенциала и повышений качества производимой продукции.</w:t>
      </w:r>
    </w:p>
    <w:p w:rsidR="009171F1" w:rsidRPr="0050738E" w:rsidRDefault="009171F1" w:rsidP="008218FD">
      <w:pPr>
        <w:spacing w:line="360" w:lineRule="auto"/>
        <w:ind w:firstLine="709"/>
        <w:jc w:val="both"/>
        <w:rPr>
          <w:sz w:val="28"/>
          <w:szCs w:val="28"/>
        </w:rPr>
      </w:pPr>
      <w:r w:rsidRPr="0050738E">
        <w:rPr>
          <w:sz w:val="28"/>
          <w:szCs w:val="28"/>
        </w:rPr>
        <w:t>Представляется важным указать и на Экспортно-импортный банк Республики Казахстан, созданный Указом Президента республики от 16 июня 1994г., № 1815. Установлено, что государственный Экспортно-импортный банк Республики Казахстан является правопреемником Алем Банка Казахстан по всем международным обязательствам, вытекающим из подписанных от имени и по поручению Правительства Республики Казахстан кредитных соглашений,</w:t>
      </w:r>
    </w:p>
    <w:p w:rsidR="009171F1" w:rsidRPr="0050738E" w:rsidRDefault="009171F1" w:rsidP="008218FD">
      <w:pPr>
        <w:spacing w:line="360" w:lineRule="auto"/>
        <w:ind w:firstLine="709"/>
        <w:jc w:val="both"/>
        <w:rPr>
          <w:sz w:val="28"/>
          <w:szCs w:val="28"/>
        </w:rPr>
      </w:pPr>
      <w:r w:rsidRPr="0050738E">
        <w:rPr>
          <w:sz w:val="28"/>
          <w:szCs w:val="28"/>
        </w:rPr>
        <w:t>Основными функциями государственного экспортно-импортного банка являются:</w:t>
      </w:r>
    </w:p>
    <w:p w:rsidR="009171F1" w:rsidRPr="0050738E" w:rsidRDefault="009171F1" w:rsidP="008218FD">
      <w:pPr>
        <w:spacing w:line="360" w:lineRule="auto"/>
        <w:ind w:firstLine="709"/>
        <w:jc w:val="both"/>
        <w:rPr>
          <w:sz w:val="28"/>
          <w:szCs w:val="28"/>
        </w:rPr>
      </w:pPr>
      <w:r w:rsidRPr="0050738E">
        <w:rPr>
          <w:sz w:val="28"/>
          <w:szCs w:val="28"/>
        </w:rPr>
        <w:t>- привлечение в качестве заемщика и обслуживание в качестве агента Республики Казахстан иностранных кредитов, получаемых и гарантируемых Республикой Казахстан;</w:t>
      </w:r>
    </w:p>
    <w:p w:rsidR="009171F1" w:rsidRPr="0050738E" w:rsidRDefault="009171F1" w:rsidP="008218FD">
      <w:pPr>
        <w:spacing w:line="360" w:lineRule="auto"/>
        <w:ind w:firstLine="709"/>
        <w:jc w:val="both"/>
        <w:rPr>
          <w:sz w:val="28"/>
          <w:szCs w:val="28"/>
        </w:rPr>
      </w:pPr>
      <w:r w:rsidRPr="0050738E">
        <w:rPr>
          <w:sz w:val="28"/>
          <w:szCs w:val="28"/>
        </w:rPr>
        <w:t>- предоставление кредитов казахстанским предприятиям с целью стимулирования импорта технологий, оборудования и продукции, необходимых для проведения структурных реформ и развития импортозамещающих производств;</w:t>
      </w:r>
    </w:p>
    <w:p w:rsidR="009171F1" w:rsidRPr="0050738E" w:rsidRDefault="009171F1" w:rsidP="008218FD">
      <w:pPr>
        <w:spacing w:line="360" w:lineRule="auto"/>
        <w:ind w:firstLine="709"/>
        <w:jc w:val="both"/>
        <w:rPr>
          <w:sz w:val="28"/>
          <w:szCs w:val="28"/>
        </w:rPr>
      </w:pPr>
      <w:r w:rsidRPr="0050738E">
        <w:rPr>
          <w:sz w:val="28"/>
          <w:szCs w:val="28"/>
        </w:rPr>
        <w:t>- предоставление кредитов экспортерам готовых изделий и другой номенклатуры нетрадиционного для Казахстана экспорта;</w:t>
      </w:r>
    </w:p>
    <w:p w:rsidR="009171F1" w:rsidRPr="0050738E" w:rsidRDefault="009171F1" w:rsidP="008218FD">
      <w:pPr>
        <w:spacing w:line="360" w:lineRule="auto"/>
        <w:ind w:firstLine="709"/>
        <w:jc w:val="both"/>
        <w:rPr>
          <w:sz w:val="28"/>
          <w:szCs w:val="28"/>
        </w:rPr>
      </w:pPr>
      <w:r w:rsidRPr="0050738E">
        <w:rPr>
          <w:sz w:val="28"/>
          <w:szCs w:val="28"/>
        </w:rPr>
        <w:t>- страхование (гарантирование) рисков экспортных кредитов, предоставляемых казахстанскими банками;</w:t>
      </w:r>
    </w:p>
    <w:p w:rsidR="009171F1" w:rsidRPr="0050738E" w:rsidRDefault="009171F1" w:rsidP="008218FD">
      <w:pPr>
        <w:spacing w:line="360" w:lineRule="auto"/>
        <w:ind w:firstLine="709"/>
        <w:jc w:val="both"/>
        <w:rPr>
          <w:sz w:val="28"/>
          <w:szCs w:val="28"/>
        </w:rPr>
      </w:pPr>
      <w:r w:rsidRPr="0050738E">
        <w:rPr>
          <w:sz w:val="28"/>
          <w:szCs w:val="28"/>
        </w:rPr>
        <w:t>- долгосрочное и краткосрочное финансирование предприятий и проектов с целью развития производства, обеспечивающего сокращение импорта или увеличение экспорта;</w:t>
      </w:r>
    </w:p>
    <w:p w:rsidR="009171F1" w:rsidRPr="0050738E" w:rsidRDefault="009171F1" w:rsidP="008218FD">
      <w:pPr>
        <w:spacing w:line="360" w:lineRule="auto"/>
        <w:ind w:firstLine="709"/>
        <w:jc w:val="both"/>
        <w:rPr>
          <w:sz w:val="28"/>
          <w:szCs w:val="28"/>
        </w:rPr>
      </w:pPr>
      <w:r w:rsidRPr="0050738E">
        <w:rPr>
          <w:sz w:val="28"/>
          <w:szCs w:val="28"/>
        </w:rPr>
        <w:t>- организация и проведение экспертизы проектов с привлечением иностранных компаний, изучение и отбор проектов для их финансирования за счет иностранных кредитов;</w:t>
      </w:r>
    </w:p>
    <w:p w:rsidR="009171F1" w:rsidRPr="0050738E" w:rsidRDefault="009171F1" w:rsidP="008218FD">
      <w:pPr>
        <w:spacing w:line="360" w:lineRule="auto"/>
        <w:ind w:firstLine="709"/>
        <w:jc w:val="both"/>
        <w:rPr>
          <w:sz w:val="28"/>
          <w:szCs w:val="28"/>
        </w:rPr>
      </w:pPr>
      <w:r w:rsidRPr="0050738E">
        <w:rPr>
          <w:sz w:val="28"/>
          <w:szCs w:val="28"/>
        </w:rPr>
        <w:t>- представление интересов Республики Казахстан в специализированных международных организациях.</w:t>
      </w:r>
    </w:p>
    <w:p w:rsidR="009171F1" w:rsidRPr="0050738E" w:rsidRDefault="009171F1" w:rsidP="008218FD">
      <w:pPr>
        <w:spacing w:line="360" w:lineRule="auto"/>
        <w:ind w:firstLine="709"/>
        <w:jc w:val="both"/>
        <w:rPr>
          <w:sz w:val="28"/>
          <w:szCs w:val="28"/>
        </w:rPr>
      </w:pPr>
      <w:r w:rsidRPr="0050738E">
        <w:rPr>
          <w:sz w:val="28"/>
          <w:szCs w:val="28"/>
        </w:rPr>
        <w:t>Важным субъектом внешнеэкономической деятельности являются создаваемые за рубежом казахстанские структуры. Следует назвать Торговые дома Казахстана, созданные в Великобритании, Турции и Германии. 5 октября 1993 г. Кабинет Министров республики принял постановление "О Центре делового сотрудничества Республики Казахстан в Соединенных Штатах Америки". В частности, одобрены предложения Министерства внешнеэкономических связей, Национального агентства по иностранным инвестициям при Министерстве экономики Республики Казахстан и акционерной корпорации "Атамекен" о создании Центра делового сотрудничества Республики Казахстан в Соединенных Штатах Америки.</w:t>
      </w:r>
    </w:p>
    <w:p w:rsidR="009171F1" w:rsidRPr="0050738E" w:rsidRDefault="009171F1" w:rsidP="008218FD">
      <w:pPr>
        <w:spacing w:line="360" w:lineRule="auto"/>
        <w:ind w:firstLine="709"/>
        <w:jc w:val="both"/>
        <w:rPr>
          <w:sz w:val="28"/>
          <w:szCs w:val="28"/>
        </w:rPr>
      </w:pPr>
    </w:p>
    <w:p w:rsidR="009171F1" w:rsidRPr="0050738E" w:rsidRDefault="009171F1" w:rsidP="008218FD">
      <w:pPr>
        <w:spacing w:line="360" w:lineRule="auto"/>
        <w:ind w:firstLine="709"/>
        <w:jc w:val="both"/>
        <w:rPr>
          <w:b/>
          <w:bCs/>
          <w:sz w:val="28"/>
          <w:szCs w:val="28"/>
        </w:rPr>
      </w:pPr>
      <w:r w:rsidRPr="0050738E">
        <w:rPr>
          <w:b/>
          <w:bCs/>
          <w:sz w:val="28"/>
          <w:szCs w:val="28"/>
        </w:rPr>
        <w:t>2</w:t>
      </w:r>
      <w:r w:rsidR="00DC27EC" w:rsidRPr="0050738E">
        <w:rPr>
          <w:b/>
          <w:bCs/>
          <w:sz w:val="28"/>
          <w:szCs w:val="28"/>
        </w:rPr>
        <w:t>.</w:t>
      </w:r>
      <w:r w:rsidR="00047D99" w:rsidRPr="0050738E">
        <w:rPr>
          <w:b/>
          <w:bCs/>
          <w:sz w:val="28"/>
          <w:szCs w:val="28"/>
        </w:rPr>
        <w:t xml:space="preserve"> </w:t>
      </w:r>
      <w:r w:rsidRPr="0050738E">
        <w:rPr>
          <w:b/>
          <w:bCs/>
          <w:sz w:val="28"/>
          <w:szCs w:val="28"/>
        </w:rPr>
        <w:t>Иностранны</w:t>
      </w:r>
      <w:r w:rsidR="00047D99" w:rsidRPr="0050738E">
        <w:rPr>
          <w:b/>
          <w:bCs/>
          <w:sz w:val="28"/>
          <w:szCs w:val="28"/>
        </w:rPr>
        <w:t>е юридические лица в Казахстане</w:t>
      </w:r>
    </w:p>
    <w:p w:rsidR="009171F1" w:rsidRPr="0050738E" w:rsidRDefault="009171F1" w:rsidP="008218FD">
      <w:pPr>
        <w:spacing w:line="360" w:lineRule="auto"/>
        <w:ind w:firstLine="709"/>
        <w:jc w:val="both"/>
        <w:rPr>
          <w:sz w:val="28"/>
          <w:szCs w:val="28"/>
        </w:rPr>
      </w:pPr>
    </w:p>
    <w:p w:rsidR="009171F1" w:rsidRPr="0050738E" w:rsidRDefault="009171F1" w:rsidP="008218FD">
      <w:pPr>
        <w:spacing w:line="360" w:lineRule="auto"/>
        <w:ind w:firstLine="709"/>
        <w:jc w:val="both"/>
        <w:rPr>
          <w:sz w:val="28"/>
          <w:szCs w:val="28"/>
        </w:rPr>
      </w:pPr>
      <w:r w:rsidRPr="0050738E">
        <w:rPr>
          <w:sz w:val="28"/>
          <w:szCs w:val="28"/>
        </w:rPr>
        <w:t>Правовое положение иностранных юридических лиц в Казахстане определяется как правилами внутреннего законодательства, так и положениями международных договоров Республики Казахстан с другими государствами. В торговых договорах и соглашениях о поощрении и взаимной защите инвестиций, заключенных Казахстаном с другими государствами, устанавливается общий режим для юридических лиц. Данный режим основывается либо на принципе наибольшего благоприятствования, либо на принципе национального режима. В качестве примера можно привести статью 2 Соглашения между Казахстаном и США о защите инвестиций где установлено, что "каждая из Сторон будет разрешать и рассматривать капиталовложения и связанную с ними деятельность на основе не менее благоприятной, чем та, которая в аналогичных ситуациях предоставляется капиталовложениям или связанной с ними деятельности своих граждан или компаний, либо граждан или компаний любого третьего государства, в зависимости от того, которая из них более благоприятная...". Как видно, здесь заложен принцип наибольшего благоприятствования.</w:t>
      </w:r>
    </w:p>
    <w:p w:rsidR="009171F1" w:rsidRPr="0050738E" w:rsidRDefault="009171F1" w:rsidP="008218FD">
      <w:pPr>
        <w:spacing w:line="360" w:lineRule="auto"/>
        <w:ind w:firstLine="709"/>
        <w:jc w:val="both"/>
        <w:rPr>
          <w:sz w:val="28"/>
          <w:szCs w:val="28"/>
        </w:rPr>
      </w:pPr>
      <w:r w:rsidRPr="0050738E">
        <w:rPr>
          <w:sz w:val="28"/>
          <w:szCs w:val="28"/>
        </w:rPr>
        <w:t>В соглашении о защите инвестиций между Казахстаном и ФРГ заложен принцип национального режима. В статье 3 сказано, что "каждая из Договаривающихся Сторон обеспечивает, на своей территории в отношении капиталовложений, находящихся в собственности или под влиянием граждан или компаний другой Договаривающейся Стороны, режим не менее благоприятный, чем в отношении капиталовложений собственных граждан или компаний, или капиталовложений граждан или компаний третьих государств".</w:t>
      </w:r>
    </w:p>
    <w:p w:rsidR="009171F1" w:rsidRPr="0050738E" w:rsidRDefault="009171F1" w:rsidP="008218FD">
      <w:pPr>
        <w:spacing w:line="360" w:lineRule="auto"/>
        <w:ind w:firstLine="709"/>
        <w:jc w:val="both"/>
        <w:rPr>
          <w:sz w:val="28"/>
          <w:szCs w:val="28"/>
        </w:rPr>
      </w:pPr>
      <w:r w:rsidRPr="0050738E">
        <w:rPr>
          <w:sz w:val="28"/>
          <w:szCs w:val="28"/>
        </w:rPr>
        <w:t>Рассматривая правовой статус иностранных юридических лиц, необходимо отметить, что на</w:t>
      </w:r>
      <w:r w:rsidR="00047D99" w:rsidRPr="0050738E">
        <w:rPr>
          <w:sz w:val="28"/>
          <w:szCs w:val="28"/>
        </w:rPr>
        <w:t xml:space="preserve"> </w:t>
      </w:r>
      <w:r w:rsidRPr="0050738E">
        <w:rPr>
          <w:sz w:val="28"/>
          <w:szCs w:val="28"/>
        </w:rPr>
        <w:t>территории Казахстана предприятия с иностранным участием могут действовать в следующих формах: иностранные юридические лица, иностранные предредприятия, совместные предприятия, а также филиалы и представительства иностранных юридических лиц.</w:t>
      </w:r>
    </w:p>
    <w:p w:rsidR="009171F1" w:rsidRPr="0050738E" w:rsidRDefault="009171F1" w:rsidP="008218FD">
      <w:pPr>
        <w:spacing w:line="360" w:lineRule="auto"/>
        <w:ind w:firstLine="709"/>
        <w:jc w:val="both"/>
        <w:rPr>
          <w:sz w:val="28"/>
          <w:szCs w:val="28"/>
        </w:rPr>
      </w:pPr>
      <w:r w:rsidRPr="0050738E">
        <w:rPr>
          <w:sz w:val="28"/>
          <w:szCs w:val="28"/>
        </w:rPr>
        <w:t>В законе "Об иностранных инвестициях" в Республике Казахстан раскрываются эти понятия. Так, "иностранным юридическим лицом" признается юридическое лицо (компания, фирма, предприятие, организация, ассоциация и т.п.), созданное в соответствии с законодательством иностранного государства за пределами Республики Казахстан. "Иностранное предприятие" - предприятие с иностранным участием, созданное в соответствии с законодательством Республики Казахстан на территории Республики Казахстан, полностью принадлежащее</w:t>
      </w:r>
      <w:r w:rsidR="00047D99" w:rsidRPr="0050738E">
        <w:rPr>
          <w:sz w:val="28"/>
          <w:szCs w:val="28"/>
        </w:rPr>
        <w:t xml:space="preserve"> </w:t>
      </w:r>
      <w:r w:rsidRPr="0050738E">
        <w:rPr>
          <w:sz w:val="28"/>
          <w:szCs w:val="28"/>
        </w:rPr>
        <w:t>иностранному</w:t>
      </w:r>
      <w:r w:rsidR="00047D99" w:rsidRPr="0050738E">
        <w:rPr>
          <w:sz w:val="28"/>
          <w:szCs w:val="28"/>
        </w:rPr>
        <w:t xml:space="preserve"> </w:t>
      </w:r>
      <w:r w:rsidRPr="0050738E">
        <w:rPr>
          <w:sz w:val="28"/>
          <w:szCs w:val="28"/>
        </w:rPr>
        <w:t>инвестору. "Совместное предприятие" - предприятие с иностранным участием созданное в соответствии с законодательством Республики Казахстан на территории Республики Казахстан, в котором часть имущества (акций, долей) принадлежит иностранному инвестору.</w:t>
      </w:r>
    </w:p>
    <w:p w:rsidR="009171F1" w:rsidRPr="0050738E" w:rsidRDefault="009171F1" w:rsidP="008218FD">
      <w:pPr>
        <w:spacing w:line="360" w:lineRule="auto"/>
        <w:ind w:firstLine="709"/>
        <w:jc w:val="both"/>
        <w:rPr>
          <w:sz w:val="28"/>
          <w:szCs w:val="28"/>
        </w:rPr>
      </w:pPr>
      <w:r w:rsidRPr="0050738E">
        <w:rPr>
          <w:sz w:val="28"/>
          <w:szCs w:val="28"/>
        </w:rPr>
        <w:t>На 1 июня 1998 г. в Казахстане прошли регистрацию в министерстве юстиции республики 953 иностранных Предприятий, т.е. юридические лица со 100 % иностранным участием. Среди иностранных предприятий, прошедших регистрацию, есть весьма солидные инвесторы: "Королевская Голландская авиакомпания КЛМ", "ВМВ Company", "Испат Кармет". Однако есть и совсем незначительные иностранные предприятия, само название которых говорит об этом. К примеру, товарищество с ограниченной ответственностью "Приключения в Центральной Азии", или дочернее предприятие, товарищество с ограниченной ответственностью "Корпорация утилитарных магазинов Пакистана".</w:t>
      </w:r>
    </w:p>
    <w:p w:rsidR="009171F1" w:rsidRPr="0050738E" w:rsidRDefault="00DC27EC" w:rsidP="008218FD">
      <w:pPr>
        <w:spacing w:line="360" w:lineRule="auto"/>
        <w:ind w:firstLine="709"/>
        <w:jc w:val="both"/>
        <w:rPr>
          <w:b/>
          <w:bCs/>
          <w:sz w:val="28"/>
          <w:szCs w:val="28"/>
        </w:rPr>
      </w:pPr>
      <w:r w:rsidRPr="0050738E">
        <w:rPr>
          <w:sz w:val="28"/>
          <w:szCs w:val="28"/>
        </w:rPr>
        <w:br w:type="page"/>
      </w:r>
      <w:r w:rsidR="009171F1" w:rsidRPr="0050738E">
        <w:rPr>
          <w:b/>
          <w:bCs/>
          <w:sz w:val="28"/>
          <w:szCs w:val="28"/>
        </w:rPr>
        <w:t>3</w:t>
      </w:r>
      <w:r w:rsidRPr="0050738E">
        <w:rPr>
          <w:b/>
          <w:bCs/>
          <w:sz w:val="28"/>
          <w:szCs w:val="28"/>
        </w:rPr>
        <w:t>.</w:t>
      </w:r>
      <w:r w:rsidR="00047D99" w:rsidRPr="0050738E">
        <w:rPr>
          <w:b/>
          <w:bCs/>
          <w:sz w:val="28"/>
          <w:szCs w:val="28"/>
        </w:rPr>
        <w:t xml:space="preserve"> </w:t>
      </w:r>
      <w:r w:rsidR="009171F1" w:rsidRPr="0050738E">
        <w:rPr>
          <w:b/>
          <w:bCs/>
          <w:sz w:val="28"/>
          <w:szCs w:val="28"/>
        </w:rPr>
        <w:t>Правовой статус филиалов и представительств иностранных юридически</w:t>
      </w:r>
      <w:r w:rsidR="00047D99" w:rsidRPr="0050738E">
        <w:rPr>
          <w:b/>
          <w:bCs/>
          <w:sz w:val="28"/>
          <w:szCs w:val="28"/>
        </w:rPr>
        <w:t>х лиц, действующих в Казахстане</w:t>
      </w:r>
    </w:p>
    <w:p w:rsidR="009171F1" w:rsidRPr="0050738E" w:rsidRDefault="009171F1" w:rsidP="008218FD">
      <w:pPr>
        <w:spacing w:line="360" w:lineRule="auto"/>
        <w:ind w:firstLine="709"/>
        <w:jc w:val="both"/>
        <w:rPr>
          <w:sz w:val="28"/>
          <w:szCs w:val="28"/>
        </w:rPr>
      </w:pPr>
    </w:p>
    <w:p w:rsidR="009171F1" w:rsidRPr="0050738E" w:rsidRDefault="009171F1" w:rsidP="008218FD">
      <w:pPr>
        <w:spacing w:line="360" w:lineRule="auto"/>
        <w:ind w:firstLine="709"/>
        <w:jc w:val="both"/>
        <w:rPr>
          <w:sz w:val="28"/>
          <w:szCs w:val="28"/>
        </w:rPr>
      </w:pPr>
      <w:r w:rsidRPr="0050738E">
        <w:rPr>
          <w:sz w:val="28"/>
          <w:szCs w:val="28"/>
        </w:rPr>
        <w:t>На 1 июня 1998 г. в республике прошли регистрацию 416 филиалов и представительств иностранных юридических лиц. Следует назвать: филиал "Iran Air Almaty" авиакомпании Исламской Республики Иран "Iran Air", филиал компании с ограниченной ответственностью "Agip Карачаганак Б.В.", филиалы немецкой фирмы "Luftbrucke Gmbh" (в Алматы, Караганде, Костанае, Кокшетау, Астане, Актюбинске, Семипалатинске, Усть-Каменогорске, Жамбыле, Павлодаре, Петропавловске), филиал американского общества с ограниченной ответственностью "Artur Andersen", филиал компании "British Gas Exploration and Prodaction Limited", генеральное представительство акционерного общества закрытого типа авиационной компании "Transairo", представительство фирмы "Eagle Group International", представительство акционерной фирмы "Мицубиси Корпорейшн", представительство "Toyota Cuse Corporation", представительство компании "Shell International Petroleum Company Limited", представительство турецкого акционерного общества "Degere International Trading A.S.", представительство "Chevron Overseas Company" и другие.</w:t>
      </w:r>
    </w:p>
    <w:p w:rsidR="009171F1" w:rsidRPr="0050738E" w:rsidRDefault="009171F1" w:rsidP="008218FD">
      <w:pPr>
        <w:spacing w:line="360" w:lineRule="auto"/>
        <w:ind w:firstLine="709"/>
        <w:jc w:val="both"/>
        <w:rPr>
          <w:sz w:val="28"/>
          <w:szCs w:val="28"/>
        </w:rPr>
      </w:pPr>
      <w:r w:rsidRPr="0050738E">
        <w:rPr>
          <w:sz w:val="28"/>
          <w:szCs w:val="28"/>
        </w:rPr>
        <w:t>В статье 19 закона об иностранных инвестициях дается понятие филиала и представительства иностранного юридического лица. филиалом иностранного юридического лица, находящегося вне пределов Республики Казахстан, является его обособленное подразделение, расположенное и зарегистрированное в Республике Казахстан и осуществляющее все или часть функций этого юридического лица.</w:t>
      </w:r>
    </w:p>
    <w:p w:rsidR="009171F1" w:rsidRPr="0050738E" w:rsidRDefault="009171F1" w:rsidP="008218FD">
      <w:pPr>
        <w:spacing w:line="360" w:lineRule="auto"/>
        <w:ind w:firstLine="709"/>
        <w:jc w:val="both"/>
        <w:rPr>
          <w:sz w:val="28"/>
          <w:szCs w:val="28"/>
        </w:rPr>
      </w:pPr>
      <w:r w:rsidRPr="0050738E">
        <w:rPr>
          <w:sz w:val="28"/>
          <w:szCs w:val="28"/>
        </w:rPr>
        <w:t>Представительством иностранного юридического лица, находящегося вне пределов Республики Казахстан, является его обособленное подразделение, расположенное и зарегистрированное в Республике Казахстан и осуществляющее защиту и представительство интересов иностранного юридического лица, совершающее от его имени сделки и иные правовые действия.</w:t>
      </w:r>
    </w:p>
    <w:p w:rsidR="009171F1" w:rsidRPr="0050738E" w:rsidRDefault="009171F1" w:rsidP="008218FD">
      <w:pPr>
        <w:spacing w:line="360" w:lineRule="auto"/>
        <w:ind w:firstLine="709"/>
        <w:jc w:val="both"/>
        <w:rPr>
          <w:sz w:val="28"/>
          <w:szCs w:val="28"/>
        </w:rPr>
      </w:pPr>
      <w:r w:rsidRPr="0050738E">
        <w:rPr>
          <w:sz w:val="28"/>
          <w:szCs w:val="28"/>
        </w:rPr>
        <w:t>Согласно казахстанскому законодательству, филиалы и представительства не являются юридическими лицами. Они наделяются имуществом создавшего их иностранного юридического лица и действуют на основании утвержденного им положения. Руководители филиалов и представительств назначаются иностранным юридическим лицом и действуют на осн</w:t>
      </w:r>
      <w:r w:rsidR="002B3DC6" w:rsidRPr="0050738E">
        <w:rPr>
          <w:sz w:val="28"/>
          <w:szCs w:val="28"/>
        </w:rPr>
        <w:t>овании выданной им доверенности.</w:t>
      </w:r>
    </w:p>
    <w:p w:rsidR="009171F1" w:rsidRPr="0050738E" w:rsidRDefault="009171F1" w:rsidP="008218FD">
      <w:pPr>
        <w:spacing w:line="360" w:lineRule="auto"/>
        <w:ind w:firstLine="709"/>
        <w:jc w:val="both"/>
        <w:rPr>
          <w:sz w:val="28"/>
          <w:szCs w:val="28"/>
        </w:rPr>
      </w:pPr>
      <w:r w:rsidRPr="0050738E">
        <w:rPr>
          <w:sz w:val="28"/>
          <w:szCs w:val="28"/>
        </w:rPr>
        <w:t>Лицензирование деятельности предприятий с иностранным участием регулируется Указом Президента, имеющим силу закона "О лицензировании" от 17 апреля 1995 г. В соответствии со статьей 8 названного указа устанавливается, что иностранные юридические или физические лица, а также лица без гражданства получают лицензии (патент) на таких же условиях и в таком же порядке, что и юридические и физические лица Республики Казахстан.</w:t>
      </w:r>
    </w:p>
    <w:p w:rsidR="009171F1" w:rsidRPr="0050738E" w:rsidRDefault="009171F1" w:rsidP="008218FD">
      <w:pPr>
        <w:spacing w:line="360" w:lineRule="auto"/>
        <w:ind w:firstLine="709"/>
        <w:jc w:val="both"/>
        <w:rPr>
          <w:sz w:val="28"/>
          <w:szCs w:val="28"/>
        </w:rPr>
      </w:pPr>
      <w:r w:rsidRPr="0050738E">
        <w:rPr>
          <w:sz w:val="28"/>
          <w:szCs w:val="28"/>
        </w:rPr>
        <w:t>Лицензии на право осуществления предпринимательской деятельности на территории Республики Казахстан, получение которых обязательно для предприятий с иностранным участием, подразделяются на общие и специальные.</w:t>
      </w:r>
    </w:p>
    <w:p w:rsidR="009171F1" w:rsidRPr="0050738E" w:rsidRDefault="009171F1" w:rsidP="008218FD">
      <w:pPr>
        <w:spacing w:line="360" w:lineRule="auto"/>
        <w:ind w:firstLine="709"/>
        <w:jc w:val="both"/>
        <w:rPr>
          <w:sz w:val="28"/>
          <w:szCs w:val="28"/>
        </w:rPr>
      </w:pPr>
      <w:r w:rsidRPr="0050738E">
        <w:rPr>
          <w:sz w:val="28"/>
          <w:szCs w:val="28"/>
        </w:rPr>
        <w:t>Общие лицензии касаются тех видов предпринимательской деятельности, лицензирование которых в соответствии с законодательством Республики Казахстан является обязательным для всех хозяйствующих субъектов независимо от формы собственности и государственной принадлежности. Получение предприятиями с иностранным участием лицензии на право осуществления такой деятельности оформляется в порядке, установленном для юридических лиц Республики Казахстан.</w:t>
      </w:r>
    </w:p>
    <w:p w:rsidR="009171F1" w:rsidRPr="0050738E" w:rsidRDefault="009171F1" w:rsidP="008218FD">
      <w:pPr>
        <w:spacing w:line="360" w:lineRule="auto"/>
        <w:ind w:firstLine="709"/>
        <w:jc w:val="both"/>
        <w:rPr>
          <w:sz w:val="28"/>
          <w:szCs w:val="28"/>
        </w:rPr>
      </w:pPr>
      <w:r w:rsidRPr="0050738E">
        <w:rPr>
          <w:sz w:val="28"/>
          <w:szCs w:val="28"/>
        </w:rPr>
        <w:t>Специальные лицензии касаются тех видов деятельности, лицензирование которых применяется лишь в отношении предприятий с иностранным участием. Виды такой деятельности определяются законодательными актами Республики Казахстан.</w:t>
      </w:r>
    </w:p>
    <w:p w:rsidR="009171F1" w:rsidRPr="0050738E" w:rsidRDefault="009171F1" w:rsidP="008218FD">
      <w:pPr>
        <w:spacing w:line="360" w:lineRule="auto"/>
        <w:ind w:firstLine="709"/>
        <w:jc w:val="both"/>
        <w:rPr>
          <w:sz w:val="28"/>
          <w:szCs w:val="28"/>
        </w:rPr>
      </w:pPr>
      <w:r w:rsidRPr="0050738E">
        <w:rPr>
          <w:sz w:val="28"/>
          <w:szCs w:val="28"/>
        </w:rPr>
        <w:t>Перечень государственных органов (лицензиаров), уполномоченных выдавать лицензии, в том числе в виде патента, на виды деятельности, подлежащие лицензированию, определен постановлением Правительства Республики Казахстан от 29 декабря 1995 г. № 1894 "О реализации постановления Президента Республики Казахстан от 17 апреля 1995г. №2201".</w:t>
      </w:r>
    </w:p>
    <w:p w:rsidR="009171F1" w:rsidRPr="0050738E" w:rsidRDefault="009171F1" w:rsidP="008218FD">
      <w:pPr>
        <w:spacing w:line="360" w:lineRule="auto"/>
        <w:ind w:firstLine="709"/>
        <w:jc w:val="both"/>
        <w:rPr>
          <w:sz w:val="28"/>
          <w:szCs w:val="28"/>
        </w:rPr>
      </w:pPr>
      <w:r w:rsidRPr="0050738E">
        <w:rPr>
          <w:sz w:val="28"/>
          <w:szCs w:val="28"/>
        </w:rPr>
        <w:t>Однако необходимо отметить, что в Республике Казахстан установлены ограничения деятельности иностранных юридических лиц в отдельных сферах. В частности, в области страхования. По вопросам страхования в республике действует Указ Президента, имеющий силу Закона "О страховании" от 3 октября 1995 г., вступивший в силу со дня опубликования (11 октября 1995 г.). Статья 8 данного указа устанавливает следующее положение: иностранные граждане, лица без гражданства, предприятия с иностранным участием, филиалы и представительства иностранных юридических лиц, осуществляющие свою деятельность на территории Республики Казахстан, производят страхование рисков, связанных с их деятельностью, в страховых организациях Республики Казахстан в соответствии с законодательством Республики Казахстан о страховании.</w:t>
      </w:r>
    </w:p>
    <w:p w:rsidR="009171F1" w:rsidRPr="0050738E" w:rsidRDefault="009171F1" w:rsidP="008218FD">
      <w:pPr>
        <w:spacing w:line="360" w:lineRule="auto"/>
        <w:ind w:firstLine="709"/>
        <w:jc w:val="both"/>
        <w:rPr>
          <w:sz w:val="28"/>
          <w:szCs w:val="28"/>
        </w:rPr>
      </w:pPr>
      <w:r w:rsidRPr="0050738E">
        <w:rPr>
          <w:sz w:val="28"/>
          <w:szCs w:val="28"/>
        </w:rPr>
        <w:t>Иностранные юридические лица, включая иностранные страховые организации, и иностранные граждане вправе быть участниками страховых и перестраховочных организаций Республики Казахстан. При этом доля участия иностранных инвесторов в уставном фонде той организации в совокупности не может превышать, 50 процентов. Деятельность иностранных страховых организаций на территории Республики Казахстан в качестве непосредственного страховщика запрещается.</w:t>
      </w:r>
    </w:p>
    <w:p w:rsidR="009171F1" w:rsidRPr="0050738E" w:rsidRDefault="009171F1" w:rsidP="008218FD">
      <w:pPr>
        <w:spacing w:line="360" w:lineRule="auto"/>
        <w:ind w:firstLine="709"/>
        <w:jc w:val="both"/>
        <w:rPr>
          <w:sz w:val="28"/>
          <w:szCs w:val="28"/>
        </w:rPr>
      </w:pPr>
      <w:r w:rsidRPr="0050738E">
        <w:rPr>
          <w:sz w:val="28"/>
          <w:szCs w:val="28"/>
        </w:rPr>
        <w:t>Следует назвать и банковскую сферу. Согласно Указу Президента Республики Казахстан, имеющему силу закона, "О банках и банковской деятельности в Республике Казахстан" от 31 августа 1995 г. банком с иностранным участием признается таковой, если в уставном фонде более 50 % иностранного участия. Нам представляется, что в будущем необходимо снять вышеназванные ограничения и в страховой и банковской сфере.</w:t>
      </w:r>
    </w:p>
    <w:p w:rsidR="009171F1" w:rsidRPr="0050738E" w:rsidRDefault="009171F1" w:rsidP="008218FD">
      <w:pPr>
        <w:spacing w:line="360" w:lineRule="auto"/>
        <w:ind w:firstLine="709"/>
        <w:jc w:val="both"/>
        <w:rPr>
          <w:sz w:val="28"/>
          <w:szCs w:val="28"/>
        </w:rPr>
      </w:pPr>
    </w:p>
    <w:p w:rsidR="009171F1" w:rsidRPr="0050738E" w:rsidRDefault="009171F1" w:rsidP="008218FD">
      <w:pPr>
        <w:spacing w:line="360" w:lineRule="auto"/>
        <w:ind w:firstLine="709"/>
        <w:jc w:val="both"/>
        <w:rPr>
          <w:b/>
          <w:bCs/>
          <w:sz w:val="28"/>
          <w:szCs w:val="28"/>
        </w:rPr>
      </w:pPr>
      <w:r w:rsidRPr="0050738E">
        <w:rPr>
          <w:b/>
          <w:bCs/>
          <w:sz w:val="28"/>
          <w:szCs w:val="28"/>
        </w:rPr>
        <w:t>4</w:t>
      </w:r>
      <w:r w:rsidR="00DC27EC" w:rsidRPr="0050738E">
        <w:rPr>
          <w:b/>
          <w:bCs/>
          <w:sz w:val="28"/>
          <w:szCs w:val="28"/>
        </w:rPr>
        <w:t>.</w:t>
      </w:r>
      <w:r w:rsidR="00047D99" w:rsidRPr="0050738E">
        <w:rPr>
          <w:b/>
          <w:bCs/>
          <w:sz w:val="28"/>
          <w:szCs w:val="28"/>
        </w:rPr>
        <w:t xml:space="preserve"> </w:t>
      </w:r>
      <w:r w:rsidRPr="0050738E">
        <w:rPr>
          <w:b/>
          <w:bCs/>
          <w:sz w:val="28"/>
          <w:szCs w:val="28"/>
        </w:rPr>
        <w:t>Правовое положение совм</w:t>
      </w:r>
      <w:r w:rsidR="00047D99" w:rsidRPr="0050738E">
        <w:rPr>
          <w:b/>
          <w:bCs/>
          <w:sz w:val="28"/>
          <w:szCs w:val="28"/>
        </w:rPr>
        <w:t>естных предприятий в Казахстане</w:t>
      </w:r>
    </w:p>
    <w:p w:rsidR="009171F1" w:rsidRPr="0050738E" w:rsidRDefault="009171F1" w:rsidP="008218FD">
      <w:pPr>
        <w:spacing w:line="360" w:lineRule="auto"/>
        <w:ind w:firstLine="709"/>
        <w:jc w:val="both"/>
        <w:rPr>
          <w:sz w:val="28"/>
          <w:szCs w:val="28"/>
        </w:rPr>
      </w:pPr>
    </w:p>
    <w:p w:rsidR="009171F1" w:rsidRPr="0050738E" w:rsidRDefault="009171F1" w:rsidP="008218FD">
      <w:pPr>
        <w:spacing w:line="360" w:lineRule="auto"/>
        <w:ind w:firstLine="709"/>
        <w:jc w:val="both"/>
        <w:rPr>
          <w:sz w:val="28"/>
          <w:szCs w:val="28"/>
        </w:rPr>
      </w:pPr>
      <w:r w:rsidRPr="0050738E">
        <w:rPr>
          <w:sz w:val="28"/>
          <w:szCs w:val="28"/>
        </w:rPr>
        <w:t>Активный процесс создания совместных предприятий на территории Республики Казахстан начался в 1991 г. На 1 января 1998 г. в республике действовало 1388 совместных предприятий</w:t>
      </w:r>
      <w:r w:rsidR="00047D99" w:rsidRPr="0050738E">
        <w:rPr>
          <w:sz w:val="28"/>
          <w:szCs w:val="28"/>
        </w:rPr>
        <w:t xml:space="preserve"> </w:t>
      </w:r>
      <w:r w:rsidRPr="0050738E">
        <w:rPr>
          <w:sz w:val="28"/>
          <w:szCs w:val="28"/>
        </w:rPr>
        <w:t>(на 1 января 1997 г. - 995 совместных предприятий), созданных с участием партнеров из 81 страны, с уставным фондом в размере 57 481,7 млн. тенге. Наибольшее число предприятий создано с фирмами России - 237, Турции - 228, Германии - 116, США - 115, Китая - 79, Великобритании - 53, Ирана - 45, Южной Кореи - 38, Швейцарии -35, Италии - 33. Вклад нерезидентов в уставный фонд совместных и иностранных предприятий превысил 23 061 млн. тенге и составил 40,1% от общего уставного фонда этих предприятий.</w:t>
      </w:r>
    </w:p>
    <w:p w:rsidR="009171F1" w:rsidRPr="0050738E" w:rsidRDefault="009171F1" w:rsidP="008218FD">
      <w:pPr>
        <w:spacing w:line="360" w:lineRule="auto"/>
        <w:ind w:firstLine="709"/>
        <w:jc w:val="both"/>
        <w:rPr>
          <w:sz w:val="28"/>
          <w:szCs w:val="28"/>
        </w:rPr>
      </w:pPr>
      <w:r w:rsidRPr="0050738E">
        <w:rPr>
          <w:sz w:val="28"/>
          <w:szCs w:val="28"/>
        </w:rPr>
        <w:t>К числу крупных совместных предприятий по объему уставного фонда (свыше 1 млн. тенге) относятся следующие совместные предприятия: "Казвино" (г. Алматы) 262 млн. тенге, "Арман" (в Мангистауской области) - 175 млн. тенге, "Веснет" (Павлодарской области)- 145 млн. тенге, "Международная морская транспортная компания" (Мангистауской области)- 122 млн. тенге, "Тенгизшевройл" - 68 млн. тенге, "Каспий Лимитед" (Атырау) - 63 млн. тенге.</w:t>
      </w:r>
    </w:p>
    <w:p w:rsidR="009171F1" w:rsidRPr="0050738E" w:rsidRDefault="009171F1" w:rsidP="008218FD">
      <w:pPr>
        <w:spacing w:line="360" w:lineRule="auto"/>
        <w:ind w:firstLine="709"/>
        <w:jc w:val="both"/>
        <w:rPr>
          <w:sz w:val="28"/>
          <w:szCs w:val="28"/>
        </w:rPr>
      </w:pPr>
      <w:r w:rsidRPr="0050738E">
        <w:rPr>
          <w:sz w:val="28"/>
          <w:szCs w:val="28"/>
        </w:rPr>
        <w:t>Необходимо рассмотреть юридические вопросы, возникающих при создании совместных предприятий. Прежде всего необходимо учесть, что в Казахстане порядок создания совместных предприятий и его регистрации регулируется следующими нормативными актами: законом Республики Казахстан "Об иностранных инвестициях" от 27 декабря 1994 г. Гражданским кодексом Республики Казахстан, общая часть, принятым Верховным Советом 27 декабря 1994 г., Указом Президента Республики Казахстан, имеющим силу закона, "О хозяйственных товариществах" от 2 мая 1995 г., Указом Президента Республики Казахстан "О государственной регистрации юридических лиц" от 17 апреля 1995 г., постановлением Кабинета Министров от 31 октября 1991 т. номер 661 "О порядке создания и деятельности на территории Республики Казахстан Предприятий и организаций с иностранными инвестициями", а также положением "О порядке государственной регистрации юридических лиц органами Министерства юстиции Республики Казахстан", утвержденным министром юстиции 14 июля 1995г.</w:t>
      </w:r>
    </w:p>
    <w:p w:rsidR="009171F1" w:rsidRPr="0050738E" w:rsidRDefault="009171F1" w:rsidP="008218FD">
      <w:pPr>
        <w:spacing w:line="360" w:lineRule="auto"/>
        <w:ind w:firstLine="709"/>
        <w:jc w:val="both"/>
        <w:rPr>
          <w:sz w:val="28"/>
          <w:szCs w:val="28"/>
        </w:rPr>
      </w:pPr>
      <w:r w:rsidRPr="0050738E">
        <w:rPr>
          <w:sz w:val="28"/>
          <w:szCs w:val="28"/>
        </w:rPr>
        <w:t>Согласно статье 14 Закона об иностранных инвестициях предприятия с иностранным участием могут создаваться в форме хозяйственного товарищества, акционерного общества, а также в иных формах, не противоречащих законодательству Республики Казахстан. Предприятия с иностранным участием учреждаются в таком порядке, в каком создаются юридические лица Республики Казахстан.</w:t>
      </w:r>
    </w:p>
    <w:p w:rsidR="009171F1" w:rsidRPr="0050738E" w:rsidRDefault="009171F1" w:rsidP="008218FD">
      <w:pPr>
        <w:spacing w:line="360" w:lineRule="auto"/>
        <w:ind w:firstLine="709"/>
        <w:jc w:val="both"/>
        <w:rPr>
          <w:sz w:val="28"/>
          <w:szCs w:val="28"/>
        </w:rPr>
      </w:pPr>
      <w:r w:rsidRPr="0050738E">
        <w:rPr>
          <w:sz w:val="28"/>
          <w:szCs w:val="28"/>
        </w:rPr>
        <w:t>Необходимо учесть, что раньше постановлением Кабинета Министров Республики Казахстан номер 609 от 15 июля 1993 г. был установлен минимальный размер уставного фонда совместны предприятий. Для иностранных инвесторов - 50 тыс. долларов США, для казахстанской стороны -20 тыс. тенге.</w:t>
      </w:r>
    </w:p>
    <w:p w:rsidR="009171F1" w:rsidRPr="0050738E" w:rsidRDefault="009171F1" w:rsidP="008218FD">
      <w:pPr>
        <w:spacing w:line="360" w:lineRule="auto"/>
        <w:ind w:firstLine="709"/>
        <w:jc w:val="both"/>
        <w:rPr>
          <w:sz w:val="28"/>
          <w:szCs w:val="28"/>
        </w:rPr>
      </w:pPr>
      <w:r w:rsidRPr="0050738E">
        <w:rPr>
          <w:sz w:val="28"/>
          <w:szCs w:val="28"/>
        </w:rPr>
        <w:t>Однако в дальнейшем данное ограничение было снято постановлением Кабинета Министров Республики № 670 от 17 июня 1994 г. "О внесении изменения в постановление Кабинета Министров Республики Казахстан от 15 июля 1993 г; № 609" и признан утратившим силу абзац третий постановления Кабинета Министров от 15 июля 1993 г. № 609 "О внесении изменений и дополнений в постановление Кабинета Министров Республики Казахстан от 31 октября 1991 г. № 661".</w:t>
      </w:r>
    </w:p>
    <w:p w:rsidR="009171F1" w:rsidRPr="0050738E" w:rsidRDefault="009171F1" w:rsidP="008218FD">
      <w:pPr>
        <w:spacing w:line="360" w:lineRule="auto"/>
        <w:ind w:firstLine="709"/>
        <w:jc w:val="both"/>
        <w:rPr>
          <w:sz w:val="28"/>
          <w:szCs w:val="28"/>
        </w:rPr>
      </w:pPr>
      <w:r w:rsidRPr="0050738E">
        <w:rPr>
          <w:sz w:val="28"/>
          <w:szCs w:val="28"/>
        </w:rPr>
        <w:t>В статье 15 закона об иностранных инвестициях подчеркивается, что размер и структура уставного фонда предприятии с иностранным участием определяется его учредителями.</w:t>
      </w:r>
    </w:p>
    <w:p w:rsidR="009171F1" w:rsidRPr="0050738E" w:rsidRDefault="009171F1" w:rsidP="008218FD">
      <w:pPr>
        <w:spacing w:line="360" w:lineRule="auto"/>
        <w:ind w:firstLine="709"/>
        <w:jc w:val="both"/>
        <w:rPr>
          <w:sz w:val="28"/>
          <w:szCs w:val="28"/>
        </w:rPr>
      </w:pPr>
      <w:r w:rsidRPr="0050738E">
        <w:rPr>
          <w:sz w:val="28"/>
          <w:szCs w:val="28"/>
        </w:rPr>
        <w:t>Взносы в уставный фонд могут вноситься в установленном законодательством Республики Казахстан порядке в виде зданий, сооружений, оборудования и других материальных ценностей, права пользования землей, водой и другими природными ресурсами, а также иных имущественных прав, включая право на интеллектуальную собственность.</w:t>
      </w:r>
    </w:p>
    <w:p w:rsidR="009171F1" w:rsidRPr="0050738E" w:rsidRDefault="009171F1" w:rsidP="008218FD">
      <w:pPr>
        <w:spacing w:line="360" w:lineRule="auto"/>
        <w:ind w:firstLine="709"/>
        <w:jc w:val="both"/>
        <w:rPr>
          <w:sz w:val="28"/>
          <w:szCs w:val="28"/>
        </w:rPr>
      </w:pPr>
      <w:r w:rsidRPr="0050738E">
        <w:rPr>
          <w:sz w:val="28"/>
          <w:szCs w:val="28"/>
        </w:rPr>
        <w:t>Уставный фонд может пополняться за счет прибыли</w:t>
      </w:r>
      <w:r w:rsidR="00047D99" w:rsidRPr="0050738E">
        <w:rPr>
          <w:sz w:val="28"/>
          <w:szCs w:val="28"/>
        </w:rPr>
        <w:t xml:space="preserve"> </w:t>
      </w:r>
      <w:r w:rsidRPr="0050738E">
        <w:rPr>
          <w:sz w:val="28"/>
          <w:szCs w:val="28"/>
        </w:rPr>
        <w:t>от хозяйственной деятельности и других поступлений предприятий, а при необходимости также за счет дополнительных вкладов его участников.</w:t>
      </w:r>
    </w:p>
    <w:p w:rsidR="009171F1" w:rsidRPr="0050738E" w:rsidRDefault="009171F1" w:rsidP="008218FD">
      <w:pPr>
        <w:spacing w:line="360" w:lineRule="auto"/>
        <w:ind w:firstLine="709"/>
        <w:jc w:val="both"/>
        <w:rPr>
          <w:sz w:val="28"/>
          <w:szCs w:val="28"/>
        </w:rPr>
      </w:pPr>
      <w:r w:rsidRPr="0050738E">
        <w:rPr>
          <w:sz w:val="28"/>
          <w:szCs w:val="28"/>
        </w:rPr>
        <w:t>Доля и оценка имущественных вкладов казахстанских и иностранных участников в уставном фонде совместного предприятия определяются по договоренности между участниками как в национальной валюте Республики Казахстан, так и в иностранной валюте с применением цен мирового рынка и курса, установленного Национальным Банком Республики Казахстан на дату регистрации юридического лица, оценка вклада в уставный фонд подлежит независимой аудиторской проверке. Денежные средства уставного фонда должны храниться в уполномоченном банке, зарегистрированном в Республике Казахстан.</w:t>
      </w:r>
    </w:p>
    <w:p w:rsidR="009171F1" w:rsidRPr="0050738E" w:rsidRDefault="009171F1" w:rsidP="008218FD">
      <w:pPr>
        <w:spacing w:line="360" w:lineRule="auto"/>
        <w:ind w:firstLine="709"/>
        <w:jc w:val="both"/>
        <w:rPr>
          <w:sz w:val="28"/>
          <w:szCs w:val="28"/>
        </w:rPr>
      </w:pPr>
      <w:r w:rsidRPr="0050738E">
        <w:rPr>
          <w:sz w:val="28"/>
          <w:szCs w:val="28"/>
        </w:rPr>
        <w:t>Иногда иностранный инвестор включает в. устав положение о том, что вся сумма уставного фонда совместных предприятий будет использована в качестве строительные фондов. Тогда как по практике создания совместных предприятий в Казахстане в уставах указываются следующие фонды: резервный фонд и, как правило, несколько других фондов: например, амортизационный фонд, фонд развития производства, науки и техники, фонд заработной платы, фонд материального поощрения, фонд социального развития, а также другие фонды для развития и деятельности совместных предприятий. В некоторых уставах фиксируются: назначение, размеры, источники образования и порядок использования фондов, в других - делается отсылка, что указанные вопросы решаются Советом директоров.</w:t>
      </w:r>
    </w:p>
    <w:p w:rsidR="009171F1" w:rsidRPr="0050738E" w:rsidRDefault="009171F1" w:rsidP="008218FD">
      <w:pPr>
        <w:spacing w:line="360" w:lineRule="auto"/>
        <w:ind w:firstLine="709"/>
        <w:jc w:val="both"/>
        <w:rPr>
          <w:sz w:val="28"/>
          <w:szCs w:val="28"/>
        </w:rPr>
      </w:pPr>
      <w:r w:rsidRPr="0050738E">
        <w:rPr>
          <w:sz w:val="28"/>
          <w:szCs w:val="28"/>
        </w:rPr>
        <w:t>Вопросы земельных отношений регулируются Указом Президента Республики Казахстан, имеющим силу закона "О земле" от 22 декабря 1995 г. В статье 41 данного указа, установлено долгосрочное право временного землепользования на срок до 99 лет.</w:t>
      </w:r>
    </w:p>
    <w:p w:rsidR="009171F1" w:rsidRPr="0050738E" w:rsidRDefault="009171F1" w:rsidP="008218FD">
      <w:pPr>
        <w:spacing w:line="360" w:lineRule="auto"/>
        <w:ind w:firstLine="709"/>
        <w:jc w:val="both"/>
        <w:rPr>
          <w:sz w:val="28"/>
          <w:szCs w:val="28"/>
        </w:rPr>
      </w:pPr>
      <w:r w:rsidRPr="0050738E">
        <w:rPr>
          <w:sz w:val="28"/>
          <w:szCs w:val="28"/>
        </w:rPr>
        <w:t>Рассматривая вопрос о трудовых отношениях в совместных предприятиях, необходимо помнить о правилах статьи 24 Закона Республики Казахстан "Об иностранных инвестициях", принятого 27 декабря 1994 г. В частности, юридическим лицам с иностранным участием предоставляется право самостоятельно решать вопросы, связанные с условиями найма, увольнения, режима труда, а также предоставления льгот, гарантий и компенсаций всем работникам предприятия.</w:t>
      </w:r>
    </w:p>
    <w:p w:rsidR="009171F1" w:rsidRPr="0050738E" w:rsidRDefault="009171F1" w:rsidP="008218FD">
      <w:pPr>
        <w:spacing w:line="360" w:lineRule="auto"/>
        <w:ind w:firstLine="709"/>
        <w:jc w:val="both"/>
        <w:rPr>
          <w:sz w:val="28"/>
          <w:szCs w:val="28"/>
        </w:rPr>
      </w:pPr>
      <w:r w:rsidRPr="0050738E">
        <w:rPr>
          <w:sz w:val="28"/>
          <w:szCs w:val="28"/>
        </w:rPr>
        <w:t>Стремление западных фирм закрепить создание совместных предприятий в республике принятием специального постановления Правительства Республики Казахстан, что придает, во-первых, значимость созданного совместного предприятия а во-вторых, легче осуществлять деятельность, которая санкционирована правительственным органом, и в третьих, в подобных постановлениях даются поручения многим министерствам и ведомствам, а также главам областных администраций оказывать содействие совместного предприятия в его работе. В качестве примера можно назвать: постановление Кабинета Министров от 21 июля 1992 г. № 614 "О совместном предприятии "Казахстан-Самсунг"; постановление от 13 мая 1993 г. № 387 "Об образовании совместного предприятия "ДЭН" для нужд агропромышленного комплекса" (учредители внешнеэкономическая ассоциация "Казахстан" и корпорация "Картил Интернейшнл " США).</w:t>
      </w:r>
      <w:bookmarkStart w:id="0" w:name="_GoBack"/>
      <w:bookmarkEnd w:id="0"/>
    </w:p>
    <w:sectPr w:rsidR="009171F1" w:rsidRPr="0050738E" w:rsidSect="00827C2D">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156"/>
    <w:rsid w:val="00047D99"/>
    <w:rsid w:val="00201F1F"/>
    <w:rsid w:val="002B3DC6"/>
    <w:rsid w:val="0050738E"/>
    <w:rsid w:val="008218FD"/>
    <w:rsid w:val="00827C2D"/>
    <w:rsid w:val="008561BF"/>
    <w:rsid w:val="009171F1"/>
    <w:rsid w:val="00BA5AB2"/>
    <w:rsid w:val="00BD3AA3"/>
    <w:rsid w:val="00DC27EC"/>
    <w:rsid w:val="00F531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247BA2-5949-443E-A4FA-0C2222C77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3644</Words>
  <Characters>20777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СТАТУС И ДЕЯТЕЛЬНОСТЬ ЮРИДИЧЕСКИХ ЛИЦ В МЕЖДУНАРОДНОМ ЧАСТНОМ ПРАВЕ</vt:lpstr>
    </vt:vector>
  </TitlesOfParts>
  <Company>Ep</Company>
  <LinksUpToDate>false</LinksUpToDate>
  <CharactersWithSpaces>24373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СТАТУС И ДЕЯТЕЛЬНОСТЬ ЮРИДИЧЕСКИХ ЛИЦ В МЕЖДУНАРОДНОМ ЧАСТНОМ ПРАВЕ</dc:title>
  <dc:subject/>
  <dc:creator>referatkz.boom.ru</dc:creator>
  <cp:keywords/>
  <dc:description/>
  <cp:lastModifiedBy>admin</cp:lastModifiedBy>
  <cp:revision>2</cp:revision>
  <dcterms:created xsi:type="dcterms:W3CDTF">2014-03-20T00:54:00Z</dcterms:created>
  <dcterms:modified xsi:type="dcterms:W3CDTF">2014-03-20T00:54:00Z</dcterms:modified>
</cp:coreProperties>
</file>