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4E9" w:rsidRDefault="00AB646C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Ранние годы </w:t>
      </w:r>
      <w:r>
        <w:rPr>
          <w:b/>
          <w:bCs/>
        </w:rPr>
        <w:br/>
        <w:t>1.1 Мексиканская война</w:t>
      </w:r>
      <w:r>
        <w:rPr>
          <w:b/>
          <w:bCs/>
        </w:rPr>
        <w:br/>
        <w:t>1.2 Межвоенный период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2 Гражданская война </w:t>
      </w:r>
      <w:r>
        <w:rPr>
          <w:b/>
          <w:bCs/>
        </w:rPr>
        <w:br/>
        <w:t>2.1 В Огайо</w:t>
      </w:r>
      <w:r>
        <w:rPr>
          <w:b/>
          <w:bCs/>
        </w:rPr>
        <w:br/>
        <w:t>2.2 Создание армии</w:t>
      </w:r>
      <w:r>
        <w:rPr>
          <w:b/>
          <w:bCs/>
        </w:rPr>
        <w:br/>
        <w:t>2.3 Главнокомандующий Союза</w:t>
      </w:r>
      <w:r>
        <w:rPr>
          <w:b/>
          <w:bCs/>
        </w:rPr>
        <w:br/>
        <w:t>2.4 Кампания на полуострове</w:t>
      </w:r>
      <w:r>
        <w:rPr>
          <w:b/>
          <w:bCs/>
        </w:rPr>
        <w:br/>
        <w:t>2.5 Мерилендская кампания</w:t>
      </w:r>
      <w:r>
        <w:rPr>
          <w:b/>
          <w:bCs/>
        </w:rPr>
        <w:br/>
      </w:r>
      <w:r>
        <w:br/>
      </w:r>
      <w:r>
        <w:rPr>
          <w:b/>
          <w:bCs/>
        </w:rPr>
        <w:t>3 Политическая деятельность</w:t>
      </w:r>
      <w:r>
        <w:br/>
      </w:r>
      <w:r>
        <w:rPr>
          <w:b/>
          <w:bCs/>
        </w:rPr>
        <w:t>4 Сноски</w:t>
      </w:r>
      <w:r>
        <w:br/>
      </w:r>
      <w:r>
        <w:rPr>
          <w:b/>
          <w:bCs/>
        </w:rPr>
        <w:t>5 Внешние ссылки</w:t>
      </w:r>
      <w:r>
        <w:br/>
      </w:r>
      <w:r>
        <w:br/>
        <w:t xml:space="preserve">Макклелан, Джордж </w:t>
      </w:r>
    </w:p>
    <w:p w:rsidR="006314E9" w:rsidRDefault="00AB646C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314E9" w:rsidRDefault="00AB646C">
      <w:pPr>
        <w:pStyle w:val="a3"/>
      </w:pPr>
      <w:r>
        <w:t>Джордж Бринтон Макклелан (англ. </w:t>
      </w:r>
      <w:r>
        <w:rPr>
          <w:i/>
          <w:iCs/>
        </w:rPr>
        <w:t>George Brinton McClellan</w:t>
      </w:r>
      <w:r>
        <w:t>) (3 декабря 1826 — 29 октября 1885) — генерал-майор американской армии в годы гражданской войны. Создатель армии Союза и, в частности, Потомакской армии. Макклелан был излишне осторожен и медлителен при планировании и проведении операций, и ему никогда не хватало агрессивности и оперативности. По этой причине он проиграл Кампанию на Полуострове, несмотря на преимущества в численности армии и количестве ресурсов. Именно в расчете на медлительность Макклелана, генерал Ли предпринял рискованную Мерилендскую компанию. В сражение при Энтитеме Макклелан сумел остановить продвижение армии Ли, однако не смог уничтожить Северовирджинскую армию, несмотря на удачное стечение обстоятельств. В результате Линкольн отстранил его от командования армией.</w:t>
      </w:r>
    </w:p>
    <w:p w:rsidR="006314E9" w:rsidRDefault="00AB646C">
      <w:pPr>
        <w:pStyle w:val="a3"/>
      </w:pPr>
      <w:r>
        <w:t>В 1864 году Макклелан участвовал в выборах в качестве кандидата от демократической партии. Он выступал за прекращение войны и переговоры с Конфедерацией.</w:t>
      </w:r>
    </w:p>
    <w:p w:rsidR="006314E9" w:rsidRDefault="00AB646C">
      <w:pPr>
        <w:pStyle w:val="a3"/>
      </w:pPr>
      <w:r>
        <w:t>С 1878 по 1881 год он был 24-м губернатором штата Нью-Джерси.</w:t>
      </w:r>
    </w:p>
    <w:p w:rsidR="006314E9" w:rsidRDefault="00AB646C">
      <w:pPr>
        <w:pStyle w:val="a3"/>
      </w:pPr>
      <w:r>
        <w:t>По общему мнению историков, Макклелан не был способным полководцем, однако, существует версия, что такую репутацию создали сторонники Линкольна, чтобы оправдать неудачи Союза в начале войны.</w:t>
      </w:r>
    </w:p>
    <w:p w:rsidR="006314E9" w:rsidRDefault="00AB646C">
      <w:pPr>
        <w:pStyle w:val="21"/>
        <w:pageBreakBefore/>
        <w:numPr>
          <w:ilvl w:val="0"/>
          <w:numId w:val="0"/>
        </w:numPr>
      </w:pPr>
      <w:r>
        <w:t xml:space="preserve">1. Ранние годы </w:t>
      </w:r>
    </w:p>
    <w:p w:rsidR="006314E9" w:rsidRDefault="00AB646C">
      <w:pPr>
        <w:pStyle w:val="a3"/>
      </w:pPr>
      <w:r>
        <w:t>Макклелан родился в Филадельфии в семье известного офтальмолога Джорджа Макклелана, основателя Джефферсонского медицинского колледжа. Его матерью была Елизавета Стейнмец Брайтон Макклелан из видной пеннсильванской семьи. В семье было пять детей: дочери Фредерика и Мэри, сыновья Джон, Джордж и Артур. Дедом Джорджа был генерал американской революции Самуэль Макклелан из Вудстока (Коннектикут).</w:t>
      </w:r>
    </w:p>
    <w:p w:rsidR="006314E9" w:rsidRDefault="00AB646C">
      <w:pPr>
        <w:pStyle w:val="a3"/>
      </w:pPr>
      <w:r>
        <w:t>Макклелан два года проучился на юриста, затем решил избрать военную карьеру и 1842 году поступил в Военную академию в Вест-Пойнте. В Академии он был энергичным и амбициозным кадетом, он интересовался учением Дэниса Махама и теориями Жомини. Его близкими друзьями были южане-аристократы Джеб Стюарт, Дабни Мори, Кадмус Уилкокс и Эмброуз Хилл, с которым он жил в одной комнате. Общение с южанами помогло ему понять образ их жизни и все те особенности политического мышления, которые позже привели к сецессии и гражданской войне. Он окончил Вест-Пойнт в 1846 году, вторым из класса в 59 кадетов, причем не первым только из-за плохих способностей к рисованию. Макклелана направили в инженерный корпус в звании младшего лейтенанта.</w:t>
      </w:r>
    </w:p>
    <w:p w:rsidR="006314E9" w:rsidRDefault="00AB646C">
      <w:pPr>
        <w:pStyle w:val="31"/>
        <w:numPr>
          <w:ilvl w:val="0"/>
          <w:numId w:val="0"/>
        </w:numPr>
      </w:pPr>
      <w:r>
        <w:t>1.1. Мексиканская война</w:t>
      </w:r>
    </w:p>
    <w:p w:rsidR="006314E9" w:rsidRDefault="00AB646C">
      <w:pPr>
        <w:pStyle w:val="a3"/>
      </w:pPr>
      <w:r>
        <w:t>В октябре того же 1846 года Макклелан прибыл в устье реки Рио-Гранде для участия в Мексиканской войне. Он опоздал к сражению при Монтеррее, а затем примерно на месяц попал в госпиталь, заболев дизентерией и малярией. Он успешно прослужил всю войну, получив лейтенанта за Контерас и Чурубуско, и капитана за Чапультепек. Он часто выполнял рекогносцировочные задания для генерала Уинфилда Скотта, близкого друга своего отца. Война оказала сильное влияние на его дальнейшую военную и политическую жизнь. Он научился фланговым атакам и осадной войне, научился комбинировать политические и военные действия, оценил способности генерала Скотта налаживать отношения с местным населением и добиваться жесткой дисциплины в армии. Он начал презирать добровольческие части, которые обычно не утруждали себя дисциплиной и тренировками.</w:t>
      </w:r>
    </w:p>
    <w:p w:rsidR="006314E9" w:rsidRDefault="00AB646C">
      <w:pPr>
        <w:pStyle w:val="31"/>
        <w:numPr>
          <w:ilvl w:val="0"/>
          <w:numId w:val="0"/>
        </w:numPr>
      </w:pPr>
      <w:r>
        <w:t>1.2. Межвоенный период</w:t>
      </w:r>
    </w:p>
    <w:p w:rsidR="006314E9" w:rsidRDefault="00AB646C">
      <w:pPr>
        <w:pStyle w:val="a3"/>
      </w:pPr>
      <w:r>
        <w:t>В 1852 году Макклелан участвовал в экспедиции по поиску истока Красной Реки, в результате чего на карте появилась маленькая речка Макклелан-Крик. В том же году он перевел с французского пособие по тактике штыкового боя. В 1853 году он начал ухаживать за Элен (Нелли) Мэри Мэрси (1836—1915), дочерью своего прежнего командира.</w:t>
      </w:r>
    </w:p>
    <w:p w:rsidR="006314E9" w:rsidRDefault="00AB646C">
      <w:pPr>
        <w:pStyle w:val="a3"/>
      </w:pPr>
      <w:r>
        <w:t>Из-за своих политических связей и хорошего французского в 1855 году Макклелан был послан наблюдателем на театр военных действий Крымской войны. Там ему пришлось наблюдать оборону Севастополя. Вернувшись в 1856 году, он представил подробный отчет о состоянии европейских армий, а также написал пособие по кавалерийской тактике. Однако Макклелан так и не обратил внимания на факт появления нарезного оружия и на те изменения, которое оно произвело в тактике пехоты.</w:t>
      </w:r>
    </w:p>
    <w:p w:rsidR="006314E9" w:rsidRDefault="00AB646C">
      <w:pPr>
        <w:pStyle w:val="a3"/>
      </w:pPr>
      <w:r>
        <w:t>Вернувшись из Крыма, он обнаружил, что Элен Мэрси приняла предложение Эмброуза Хилла. Макклелан по-джентельменски уступил дорогу старому товарищу, однако семья Элен не приняла Хилла: ему было отказано. В июле 1859 года Хилл женился на Долли Маккланг, а в октябре того же года Элен Мэрси приняла предложение Макклелана. Они поженились 22 мая 1860 года в Кэлвери Черч, в Нью-Йорке. Эмброуз Хилл присутствовал на их свадьбе.</w:t>
      </w:r>
    </w:p>
    <w:p w:rsidR="006314E9" w:rsidRDefault="00AB646C">
      <w:pPr>
        <w:pStyle w:val="a3"/>
        <w:rPr>
          <w:i/>
          <w:iCs/>
        </w:rPr>
      </w:pPr>
      <w:r>
        <w:rPr>
          <w:i/>
          <w:iCs/>
        </w:rPr>
        <w:t>Впоследствии, во время войны, была довольно широко известна история того, что федеральный генерал Макклелан и генерал Конфедерации Хилл в юности ухаживали за одной женщиной.</w:t>
      </w:r>
    </w:p>
    <w:p w:rsidR="006314E9" w:rsidRDefault="00AB646C">
      <w:pPr>
        <w:pStyle w:val="21"/>
        <w:pageBreakBefore/>
        <w:numPr>
          <w:ilvl w:val="0"/>
          <w:numId w:val="0"/>
        </w:numPr>
      </w:pPr>
      <w:r>
        <w:t xml:space="preserve">2. Гражданская война </w:t>
      </w:r>
    </w:p>
    <w:p w:rsidR="006314E9" w:rsidRDefault="00AB646C">
      <w:pPr>
        <w:pStyle w:val="31"/>
        <w:numPr>
          <w:ilvl w:val="0"/>
          <w:numId w:val="0"/>
        </w:numPr>
      </w:pPr>
      <w:r>
        <w:t>В Огайо Создание армии Главнокомандующий Союза Кампания на полуострове</w:t>
      </w:r>
    </w:p>
    <w:p w:rsidR="006314E9" w:rsidRDefault="00AB646C">
      <w:pPr>
        <w:pStyle w:val="a3"/>
      </w:pPr>
      <w:r>
        <w:t>Армия Макклелана вышла в море из Александрии 17 марта. Это была армада, которая далеко превосходила все прошлые американские экспедиции. На корабли было погружено 121 500 человек, 44 артбатареи, 1150 повозок, 15 000 лошадей, а также тонны снаряжения и боеприпасов. Но наступление этой армии от форта Монро вверх по полуострову оказалось медленным. Расчет на быстрый захват Йорктауна не оправдался, когда выяснилось, что южане возвели полосу укреплений поперек полуострова. Пришлось готовиться к долгой осаде.</w:t>
      </w:r>
    </w:p>
    <w:p w:rsidR="006314E9" w:rsidRDefault="00AB646C">
      <w:pPr>
        <w:pStyle w:val="a3"/>
      </w:pPr>
      <w:r>
        <w:t>Макклелан полагался на данные разведки, которая преувеличивала численность противника вдвое и втрое. В реальности Макклелан имел в самом начале операции десятикратное превосходство. Но генерал Конфедерации Магрудер устроил своего рода театральное представление имитацией переброски войск, и этот трюк удался. Пока он водил за нос Макклелана, генерал Джонстон успел перебросить подкрепления, которых все равно было недостаточно. Федералы предприняли несколько попыток прощупать противника боем, что вошло в историю как сражение при Йорктауне.</w:t>
      </w:r>
    </w:p>
    <w:p w:rsidR="006314E9" w:rsidRDefault="00AB646C">
      <w:pPr>
        <w:pStyle w:val="a3"/>
      </w:pPr>
      <w:r>
        <w:t>Через месяц подготовительных работ Макклелан готов уже был начать штурм, но Джонстон неожиданно бросил укрепления и отошел к Вильямсбергу. Макклелан организовал преследование, которое вылилось в сражение у Вильямсберга, в целом удачное для северян, хотя им не удалось разгромить противника.</w:t>
      </w:r>
    </w:p>
    <w:p w:rsidR="006314E9" w:rsidRDefault="00AB646C">
      <w:pPr>
        <w:pStyle w:val="a3"/>
      </w:pPr>
      <w:r>
        <w:t>Макклелан попробовал перебросить по воде отряд в тыл отступающему противнику. Это привело к небольшому бою, известному как Сражение при Элтамс-Лендинг, но серьезно помешать противнику не удалось.</w:t>
      </w:r>
    </w:p>
    <w:p w:rsidR="006314E9" w:rsidRDefault="00AB646C">
      <w:pPr>
        <w:pStyle w:val="a3"/>
      </w:pPr>
      <w:r>
        <w:t>Армия Макклелана осторожно приближалась к Ричмонду еще три недели, подойдя в итоге на 4 мили к городу. Макклелан организовал базу на реке Пеманкей (судоходном притоке реки Йорк) у Уайт-Хауз-Лендинг, и использовал железную дорогу, переправив паровозы и вагоны по морю.</w:t>
      </w:r>
    </w:p>
    <w:p w:rsidR="006314E9" w:rsidRDefault="00AB646C">
      <w:pPr>
        <w:pStyle w:val="a3"/>
      </w:pPr>
      <w:r>
        <w:t>31 мая Маккелан готовился к решительному штурму, но неожиданно сам был атакован противником. Генерал Джонстон заметил, что федеральная армия разделена рекой Чикахомини, и решил разбить ее по частям, что привело к сражениям в Семи Соснах и при Фэир-Оакс. Макклелан не мог лично руководить боем из-за приступа малярии, но его подчиненные смогли отразить все атаки. Тем не менее, в Вашингоне были крайне недовольны его пассивностью – многие полагали, что решительная контратака привела бы к падению Ричмонда.</w:t>
      </w:r>
    </w:p>
    <w:p w:rsidR="006314E9" w:rsidRDefault="00AB646C">
      <w:pPr>
        <w:pStyle w:val="a3"/>
      </w:pPr>
      <w:r>
        <w:t>В этих боях бы ранен генерал Джонстон и командование над Северовирджинской армией принял генерал Ли. Макклелан же потерял еще три недели, перегруппировывая свои войска и ожидая обещанные подкрепления. Между тем Ли усиливал оборону Ричмонда.</w:t>
      </w:r>
    </w:p>
    <w:p w:rsidR="006314E9" w:rsidRDefault="00AB646C">
      <w:pPr>
        <w:pStyle w:val="a3"/>
      </w:pPr>
      <w:r>
        <w:t>В конце июня генерал Ли предпринял серию атак, известную как Семидневная битва. Первое из этих сражений – под Мечаниксвиллем – было плохо скоординировано и проведено с большим количеством ошибок, что привело к тяжелым потерям и небольшим тактическим выгодам. Но это сражение сильно повлияло на Макклелана. Он был удивлен появлением генерала Джексона, который по всем расчетам должен был находиться в долине Шенандоа. Макклелан снова решил, что противник превосходит его численно, он сообщил в Вашингтон, что перед ним 200 000 человек, хотя в реальности их было 85 000. Ли продолжил наступление на восток, и Макклелан упустил инициативу и пассивно ждал событий. Две трети свои сил он держал в резерве, будучи вновь введен в заблуждение ложными маневрами Магрудера. В результате он решил отвести армию к безопасной базе. Ли предполагал, что Макклелан пойдет на восток, но тот повернул на юг, что сбило со следа Ли и задержало преследование на 24 часа.</w:t>
      </w:r>
    </w:p>
    <w:p w:rsidR="006314E9" w:rsidRDefault="00AB646C">
      <w:pPr>
        <w:pStyle w:val="a3"/>
      </w:pPr>
      <w:r>
        <w:t>...</w:t>
      </w:r>
    </w:p>
    <w:p w:rsidR="006314E9" w:rsidRDefault="00AB646C">
      <w:pPr>
        <w:pStyle w:val="a3"/>
      </w:pPr>
      <w:r>
        <w:t>Макклелану повезло и в том смысле, что кампания на полуострове не привела к большим потерям в армии. Военный историк Стефен Серс пишет: «Когда он бросил свою армию при Глендейле и Малверн Хилл во время Семидневной Битвы, он фактически соверши должностное преступление. Будь Потомакская армия уничтожена в одном из этих сражений (а при Гендейле это было вполне возможно), его могли бы судить военным трибуналом.»</w:t>
      </w:r>
      <w:r>
        <w:rPr>
          <w:position w:val="10"/>
        </w:rPr>
        <w:t>[1]</w:t>
      </w:r>
      <w:r>
        <w:t xml:space="preserve"> Действительно, во время сражения при Глендейле Макклелан находился в 8 километрах о поля боя, и не име возможности управлять войсками. Во время сражения при Малверн Хилл он находися на борту корабля «Галена», в 16 илометрах от поля боя. Вся тяжесть по управлению боем легла на плечи Фицджона Портера. Впоследствии, во время президентских выборов 1864 года, ему припомнили эту историю, изображая ее на карикатурах.</w:t>
      </w:r>
    </w:p>
    <w:p w:rsidR="006314E9" w:rsidRDefault="00AB646C">
      <w:pPr>
        <w:pStyle w:val="a3"/>
      </w:pPr>
      <w:r>
        <w:t>Макклелан расстался с армией в Хариссон-Лендинг. Решался вопрос – эвакуировать ли армию с полуострова или возобновить наступление на Ричмонд. Макклелан продолжал раздражать Линкольна тем, что все еще требовал подкреплений, и писал пространные письма с предложениями стратегического и политического характера. В итоге Линкольн назначил главнокомандующим Генри Хеллекка – даже не уведомив Макклелана. Линкольн даже предложил передать командование Потомакской армией Эмброузу Бернсайду, но то отклонил предложение.</w:t>
      </w:r>
    </w:p>
    <w:p w:rsidR="006314E9" w:rsidRDefault="00AB646C">
      <w:pPr>
        <w:pStyle w:val="a3"/>
      </w:pPr>
      <w:r>
        <w:t>В Вашингтоне была сформирована Вирджинская армия, под командованием Джона Поупа, которому было приказано наступать на Ричмонд с северо-востока. Макклелан не отозвался на призыв усилить армию Поупа и задержал переброску Потомакской армии с полуострова вплоть до начала Северовирджинской кампании. Перед сражением он написал своей жене: «Поуп будет разгромлен… такая деревенщина, как он, угробит любое дело, которое ему поручат.»</w:t>
      </w:r>
      <w:r>
        <w:rPr>
          <w:position w:val="10"/>
        </w:rPr>
        <w:t>[2]</w:t>
      </w:r>
      <w:r>
        <w:t xml:space="preserve"> Генерал Ли понял нерешительный характер Макалелана и решился на переброску своих частей с полуострова для атаки Поупа, который в итоге был разгромлен во Втором сражении при Бул-Ране в августе.</w:t>
      </w:r>
    </w:p>
    <w:p w:rsidR="006314E9" w:rsidRDefault="00AB646C">
      <w:pPr>
        <w:pStyle w:val="31"/>
        <w:numPr>
          <w:ilvl w:val="0"/>
          <w:numId w:val="0"/>
        </w:numPr>
      </w:pPr>
      <w:r>
        <w:t>2.5. Мерилендская кампания</w:t>
      </w:r>
    </w:p>
    <w:p w:rsidR="006314E9" w:rsidRDefault="00AB646C">
      <w:pPr>
        <w:pStyle w:val="21"/>
        <w:pageBreakBefore/>
        <w:numPr>
          <w:ilvl w:val="0"/>
          <w:numId w:val="0"/>
        </w:numPr>
      </w:pPr>
      <w:r>
        <w:t>3. Политическая деятельность</w:t>
      </w:r>
    </w:p>
    <w:p w:rsidR="006314E9" w:rsidRDefault="00AB646C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Sears, Stephen W., Controversies and Commanders: Dispatches from the Army of the Potomac, Houghton Mifflin Company, 1999 стр. 16</w:t>
      </w:r>
    </w:p>
    <w:p w:rsidR="006314E9" w:rsidRDefault="00AB646C">
      <w:pPr>
        <w:pStyle w:val="a3"/>
        <w:numPr>
          <w:ilvl w:val="0"/>
          <w:numId w:val="2"/>
        </w:numPr>
        <w:tabs>
          <w:tab w:val="left" w:pos="707"/>
        </w:tabs>
      </w:pPr>
      <w:r>
        <w:t>Pope will be thrashed ... Such a villain as he is ought to bring defeat upon any cause that employs him.</w:t>
      </w:r>
    </w:p>
    <w:p w:rsidR="006314E9" w:rsidRDefault="00AB646C">
      <w:pPr>
        <w:pStyle w:val="21"/>
        <w:pageBreakBefore/>
        <w:numPr>
          <w:ilvl w:val="0"/>
          <w:numId w:val="0"/>
        </w:numPr>
      </w:pPr>
      <w:r>
        <w:t>5. Внешние ссылки</w:t>
      </w:r>
    </w:p>
    <w:p w:rsidR="006314E9" w:rsidRDefault="00AB64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Дневник мексиканской войны.</w:t>
      </w:r>
    </w:p>
    <w:p w:rsidR="006314E9" w:rsidRDefault="00AB646C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Биография Джорджа Макклелана (PDF)</w:t>
      </w:r>
    </w:p>
    <w:p w:rsidR="006314E9" w:rsidRDefault="00AB646C">
      <w:pPr>
        <w:pStyle w:val="a3"/>
        <w:numPr>
          <w:ilvl w:val="0"/>
          <w:numId w:val="1"/>
        </w:numPr>
        <w:tabs>
          <w:tab w:val="left" w:pos="707"/>
        </w:tabs>
      </w:pPr>
      <w:r>
        <w:t>Маркс о Макклелане(фр. яз.)</w:t>
      </w:r>
    </w:p>
    <w:p w:rsidR="006314E9" w:rsidRDefault="006314E9">
      <w:pPr>
        <w:pStyle w:val="a3"/>
      </w:pPr>
    </w:p>
    <w:p w:rsidR="006314E9" w:rsidRDefault="00AB646C">
      <w:pPr>
        <w:pStyle w:val="a3"/>
        <w:spacing w:after="0"/>
      </w:pPr>
      <w:r>
        <w:t>Источник: http://ru.wikipedia.org/wiki/Макклелан,_Джордж</w:t>
      </w:r>
      <w:bookmarkStart w:id="0" w:name="_GoBack"/>
      <w:bookmarkEnd w:id="0"/>
    </w:p>
    <w:sectPr w:rsidR="006314E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646C"/>
    <w:rsid w:val="00060CDE"/>
    <w:rsid w:val="006314E9"/>
    <w:rsid w:val="00AB6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ECC9C5-F0B0-40DE-A2B5-8C6DA516E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1630</Words>
  <Characters>9295</Characters>
  <Application>Microsoft Office Word</Application>
  <DocSecurity>0</DocSecurity>
  <Lines>77</Lines>
  <Paragraphs>21</Paragraphs>
  <ScaleCrop>false</ScaleCrop>
  <Company/>
  <LinksUpToDate>false</LinksUpToDate>
  <CharactersWithSpaces>10904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2014-05-21T15:19:00Z</dcterms:created>
  <dcterms:modified xsi:type="dcterms:W3CDTF">2014-05-21T15:19:00Z</dcterms:modified>
</cp:coreProperties>
</file>