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686" w:rsidRDefault="00F06EB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Список литературы</w:t>
      </w:r>
    </w:p>
    <w:p w:rsidR="00D35686" w:rsidRDefault="00F06EB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35686" w:rsidRDefault="00F06EB8">
      <w:pPr>
        <w:pStyle w:val="a3"/>
      </w:pPr>
      <w:r>
        <w:t>Артемий (? — начало 1570-х) — русский церковный деятель и публицист XVI в., приверженец нестяжателей, выступавший против иосифлян.</w:t>
      </w:r>
    </w:p>
    <w:p w:rsidR="00D35686" w:rsidRDefault="00F06EB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D35686" w:rsidRDefault="00F06EB8">
      <w:pPr>
        <w:pStyle w:val="a3"/>
      </w:pPr>
      <w:r>
        <w:t>Принял постриг на Вологодчине, «от рук» Корнилия Комельского. Ок. 1536 поселился в Порфирьевой пустыни на Белоозере, где вместе с Феодосием Косым, Игнатием и Вассианом выступил с учением, в котором осуждал церковное землевладение, привилегии духовенства, порицал церковную обрядность. Проповедовал нравственное самоусовершенствование, поощрял тягу к знаниям, терпимость к еретикам. При этом, ересь Артемия имела мягкий характер, в церковных догматах он нисколько не расходился с устоявшимися взглядами. Находясь в пустыне, переписал с разных списков «Постнические словеса» свт. Василия Великого.</w:t>
      </w:r>
    </w:p>
    <w:p w:rsidR="00D35686" w:rsidRDefault="00F06EB8">
      <w:pPr>
        <w:pStyle w:val="a3"/>
      </w:pPr>
      <w:r>
        <w:t>В 1551 назначен игуменом Троице-Сергиева монастыря, который через полгода самовольно покинул из-за разногласий с иосифлянами и ушёл в Порфирьеву пустынь. Князь А. М. Курбский пишет, что Артемий ушёл из-за «многаго ради мятежу и любостяжательных… мнихов»</w:t>
      </w:r>
      <w:r>
        <w:rPr>
          <w:position w:val="10"/>
        </w:rPr>
        <w:t>[1]</w:t>
      </w:r>
      <w:r>
        <w:t>.</w:t>
      </w:r>
    </w:p>
    <w:p w:rsidR="00D35686" w:rsidRDefault="00F06EB8">
      <w:pPr>
        <w:pStyle w:val="a3"/>
      </w:pPr>
      <w:r>
        <w:t>В 1553 вызван в Москву как свидетель на церковный собор по делу Матвея Башкина. В 1554 отлучен от церкви как еретик и сослан в Соловецкий монастырь под наблюдение игумена Филиппа (Колычева), будущего московского митрополита, откуда в тот же год сбежал в Великое княжество Литовское. Сначала жил в Витебске, затем в Слуцке при дворе князя Юрия Юрьевича Олельковича, где учил богословию в школе. Выступал против католичества и лютеранства, занимался переводом религиозных книг на церковнославянский язык.</w:t>
      </w:r>
    </w:p>
    <w:p w:rsidR="00D35686" w:rsidRDefault="00F06EB8">
      <w:pPr>
        <w:pStyle w:val="a3"/>
      </w:pPr>
      <w:r>
        <w:t>Артемию принадлежит 14 посланий, написанных белорусским полууставом. В посланиях Ивану Грозному он выступает за расширение письменности среди русского народа, советует царю обращать больше внимания на развитие науки и образования. Из 14 посланий 9 направлены против реформационного движения в Великом княжестве Литовском.</w:t>
      </w:r>
    </w:p>
    <w:p w:rsidR="00D35686" w:rsidRDefault="00F06EB8">
      <w:pPr>
        <w:pStyle w:val="a3"/>
      </w:pPr>
      <w:r>
        <w:t>Артемий был знаком с известным просветителем того времени Симоном Будным, жившим тогда же в Слуцке, вёл с ним активную полемику. Захария Копыстынский в «Палинодии» (1621—1622) назвал «преподобного Артемия инока» первым среди русских церковных учителей, «который, споспешествующу ему Господу, в Литве от ереси арианской и лютеранской многих отвернул, и през него Бог справил, же ся весь народ русский в Литве в ереси тыи не перевернул»</w:t>
      </w:r>
      <w:r>
        <w:rPr>
          <w:position w:val="10"/>
        </w:rPr>
        <w:t>[2]</w:t>
      </w:r>
      <w:r>
        <w:t>.</w:t>
      </w:r>
    </w:p>
    <w:p w:rsidR="00D35686" w:rsidRDefault="00F06EB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35686" w:rsidRDefault="00F06E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РИБ. Т. 31. Ч. 1. Стб. 335</w:t>
      </w:r>
    </w:p>
    <w:p w:rsidR="00D35686" w:rsidRDefault="00F06EB8">
      <w:pPr>
        <w:pStyle w:val="a3"/>
        <w:numPr>
          <w:ilvl w:val="0"/>
          <w:numId w:val="1"/>
        </w:numPr>
        <w:tabs>
          <w:tab w:val="left" w:pos="707"/>
        </w:tabs>
      </w:pPr>
      <w:r>
        <w:t>РИБ. Т. 4. Ч. 1. Стб. 913</w:t>
      </w:r>
    </w:p>
    <w:p w:rsidR="00D35686" w:rsidRDefault="00F06EB8">
      <w:pPr>
        <w:pStyle w:val="a3"/>
        <w:spacing w:after="0"/>
      </w:pPr>
      <w:r>
        <w:t>Источник: http://ru.wikipedia.org/wiki/Артемий_(церковный_деятель)</w:t>
      </w:r>
      <w:bookmarkStart w:id="0" w:name="_GoBack"/>
      <w:bookmarkEnd w:id="0"/>
    </w:p>
    <w:sectPr w:rsidR="00D3568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EB8"/>
    <w:rsid w:val="00B52FC4"/>
    <w:rsid w:val="00D35686"/>
    <w:rsid w:val="00F0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E5914-2719-44B5-8726-50A5D564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2014-05-18T14:49:00Z</dcterms:created>
  <dcterms:modified xsi:type="dcterms:W3CDTF">2014-05-18T14:49:00Z</dcterms:modified>
</cp:coreProperties>
</file>