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DA3" w:rsidRDefault="00824EA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Кровавый навет на ранних христиан</w:t>
      </w:r>
      <w:r>
        <w:br/>
      </w:r>
      <w:r>
        <w:rPr>
          <w:b/>
          <w:bCs/>
        </w:rPr>
        <w:t>2 Кровавый навет на евреев</w:t>
      </w:r>
      <w:r>
        <w:br/>
      </w:r>
      <w:r>
        <w:rPr>
          <w:b/>
          <w:bCs/>
        </w:rPr>
        <w:t>3 Кровавый навет на хлыстов</w:t>
      </w:r>
      <w:r>
        <w:br/>
      </w:r>
      <w:r>
        <w:rPr>
          <w:b/>
          <w:bCs/>
        </w:rPr>
        <w:t>4 Мултанское дело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703DA3" w:rsidRDefault="00824EA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03DA3" w:rsidRDefault="00824EA1">
      <w:pPr>
        <w:pStyle w:val="a3"/>
      </w:pPr>
      <w:r>
        <w:t>Кровавый навет — необоснованные утверждения о том, что какая-либо группа людей совершает человеческие жертвоприношения, ест людей, использует их кровь в ритуальных целях и т. п. Предполагаемыми жертвами зачастую являются дети.</w:t>
      </w:r>
    </w:p>
    <w:p w:rsidR="00703DA3" w:rsidRDefault="00703DA3">
      <w:pPr>
        <w:pStyle w:val="a3"/>
      </w:pPr>
    </w:p>
    <w:p w:rsidR="00703DA3" w:rsidRDefault="00824EA1">
      <w:pPr>
        <w:pStyle w:val="21"/>
        <w:pageBreakBefore/>
        <w:numPr>
          <w:ilvl w:val="0"/>
          <w:numId w:val="0"/>
        </w:numPr>
      </w:pPr>
      <w:r>
        <w:t>1. Кровавый навет на ранних христиан</w:t>
      </w:r>
    </w:p>
    <w:p w:rsidR="00703DA3" w:rsidRDefault="00824EA1">
      <w:pPr>
        <w:pStyle w:val="a3"/>
      </w:pPr>
      <w:r>
        <w:t>Открытое обвинение ранних христиан в принесении человеческих жертв с целью использования их крови в ритуальных целях впервые возникло в Римской империи в начале нашей эры. Ранний христианский теолог Тертуллиан в 200 году в своём трактате Апологетик писал про «всё то, в чем ложно обвиняют нас, а именно: сколько каждый из нас пожрал умерщвленных детей»</w:t>
      </w:r>
      <w:r>
        <w:rPr>
          <w:position w:val="10"/>
        </w:rPr>
        <w:t>[1]</w:t>
      </w:r>
      <w:r>
        <w:t>. В русском языке это явление традиционно обозначается словосочетанием «кровавый навет»</w:t>
      </w:r>
      <w:r>
        <w:rPr>
          <w:position w:val="10"/>
        </w:rPr>
        <w:t>[2][3]</w:t>
      </w:r>
      <w:r>
        <w:t>.</w:t>
      </w:r>
    </w:p>
    <w:p w:rsidR="00703DA3" w:rsidRDefault="00824EA1">
      <w:pPr>
        <w:pStyle w:val="a3"/>
      </w:pPr>
      <w:r>
        <w:t>Эти обвинения в адрес христиан просуществовали по крайней мере до середины XIX века, когда вышла книга Г. Даумера</w:t>
      </w:r>
      <w:r>
        <w:rPr>
          <w:position w:val="10"/>
        </w:rPr>
        <w:t>[4]</w:t>
      </w:r>
      <w:r>
        <w:t>, поддержанная в 1847 году Карлом Марксом: «Как известно, важнейшей вещью в христианстве является жертвоприношение. Даумер в своей недавно появившейся книге доказывает, что христиане по-настоящему закалывали людей и на своих священных трапезах причащались человеческим мясом и пили человеческую кровь»</w:t>
      </w:r>
      <w:r>
        <w:rPr>
          <w:position w:val="10"/>
        </w:rPr>
        <w:t>[5]</w:t>
      </w:r>
      <w:r>
        <w:t>.</w:t>
      </w:r>
    </w:p>
    <w:p w:rsidR="00703DA3" w:rsidRDefault="00824EA1">
      <w:pPr>
        <w:pStyle w:val="21"/>
        <w:pageBreakBefore/>
        <w:numPr>
          <w:ilvl w:val="0"/>
          <w:numId w:val="0"/>
        </w:numPr>
      </w:pPr>
      <w:r>
        <w:t>2. Кровавый навет на евреев</w:t>
      </w:r>
    </w:p>
    <w:p w:rsidR="00703DA3" w:rsidRDefault="00824EA1">
      <w:pPr>
        <w:pStyle w:val="a3"/>
      </w:pPr>
      <w:r>
        <w:t>Эллинистические писатели, враждебно относившиеся к евреям и их религии, иногда обвиняли их в человеческих жертвоприношениях, как, например, в писаниях Апиона (I в. н. э.), жителя Александрии (ср. Иосиф Флавий, Апион 2:89-102).</w:t>
      </w:r>
    </w:p>
    <w:p w:rsidR="00703DA3" w:rsidRDefault="00824EA1">
      <w:pPr>
        <w:pStyle w:val="a3"/>
      </w:pPr>
      <w:r>
        <w:t>В средневековье обвинения получили широкое рапространение с XII века, вначале в Англии. С тех пор обвинения евреев в ритуальных убийствах христиан повторялись многократно, включая также и современность.</w:t>
      </w:r>
    </w:p>
    <w:p w:rsidR="00703DA3" w:rsidRDefault="00824EA1">
      <w:pPr>
        <w:pStyle w:val="a3"/>
      </w:pPr>
      <w:r>
        <w:t>В Российской империи кровавые наветы на евреев появились после разделов Польши в конце XVIII века. Наиболее известные дела: Гродненское дело (1816-1830), Велижское дело (1823-1835), Дело Бейлиса (1911-1913).</w:t>
      </w:r>
    </w:p>
    <w:p w:rsidR="00703DA3" w:rsidRDefault="00824EA1">
      <w:pPr>
        <w:pStyle w:val="21"/>
        <w:pageBreakBefore/>
        <w:numPr>
          <w:ilvl w:val="0"/>
          <w:numId w:val="0"/>
        </w:numPr>
      </w:pPr>
      <w:r>
        <w:t>3. Кровавый навет на хлыстов</w:t>
      </w:r>
    </w:p>
    <w:p w:rsidR="00703DA3" w:rsidRDefault="00824EA1">
      <w:pPr>
        <w:pStyle w:val="a3"/>
      </w:pPr>
      <w:r>
        <w:t>Обвинения в ритуальном умерщвлении младенцев выдвигались в XVIII веке против хлыстов. Известный исследователь-этнограф В.Д. Бонч-Бруевич назвал эти обвинения «кровавым наветом на христиан»</w:t>
      </w:r>
      <w:r>
        <w:rPr>
          <w:position w:val="10"/>
        </w:rPr>
        <w:t>[6]</w:t>
      </w:r>
      <w:r>
        <w:t>.</w:t>
      </w:r>
    </w:p>
    <w:p w:rsidR="00703DA3" w:rsidRDefault="00824EA1">
      <w:pPr>
        <w:pStyle w:val="21"/>
        <w:pageBreakBefore/>
        <w:numPr>
          <w:ilvl w:val="0"/>
          <w:numId w:val="0"/>
        </w:numPr>
      </w:pPr>
      <w:r>
        <w:t>4. Мултанское дело</w:t>
      </w:r>
    </w:p>
    <w:p w:rsidR="00703DA3" w:rsidRDefault="00824EA1">
      <w:pPr>
        <w:pStyle w:val="a3"/>
      </w:pPr>
      <w:r>
        <w:t>Процесс над группой крестьян-удмуртов из села Старый Мултан Малмыжского уезда Вятской губернии. В мае 1892 года 10 жителей этого села были обвинены в человеческом жертвоприношении языческим богам. В декабре 1894 года были оправданы трое, на третьем разбирательстве в мае — июне 1896 года все были оправданы.</w:t>
      </w:r>
    </w:p>
    <w:p w:rsidR="00703DA3" w:rsidRDefault="00824EA1">
      <w:pPr>
        <w:pStyle w:val="21"/>
        <w:numPr>
          <w:ilvl w:val="0"/>
          <w:numId w:val="0"/>
        </w:numPr>
      </w:pPr>
      <w:r>
        <w:t>Литература</w:t>
      </w:r>
    </w:p>
    <w:p w:rsidR="00703DA3" w:rsidRDefault="00824EA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Панченко А. История «кровавого навета» // Панченко А. А. Христовщина и скопчество: фольклор и традиционная культура русских мистических сект. — М.: ОГИ, 2002. — С. 161—168.</w:t>
      </w:r>
    </w:p>
    <w:p w:rsidR="00703DA3" w:rsidRDefault="00824EA1">
      <w:pPr>
        <w:pStyle w:val="a3"/>
        <w:numPr>
          <w:ilvl w:val="0"/>
          <w:numId w:val="2"/>
        </w:numPr>
        <w:tabs>
          <w:tab w:val="left" w:pos="707"/>
        </w:tabs>
      </w:pPr>
      <w:r>
        <w:t>Бонч-Бруевич В. Кровавый навет на христиан. М., 1919.</w:t>
      </w:r>
    </w:p>
    <w:p w:rsidR="00703DA3" w:rsidRDefault="00824EA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03DA3" w:rsidRDefault="00824EA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Тертуллиан. Апологетик. Перевод Н. Щеглова</w:t>
      </w:r>
    </w:p>
    <w:p w:rsidR="00703DA3" w:rsidRDefault="00824EA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 В. Шульгин. Последний очевидец: Мемуары. Очерки. Сны. Olma Media Group, 2002. С. 203</w:t>
      </w:r>
    </w:p>
    <w:p w:rsidR="00703DA3" w:rsidRDefault="00824EA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Лазарь Флейшман. Российское православие и «синдром Бренье». Лехаим выпуск 125, сентябрь 2002.</w:t>
      </w:r>
    </w:p>
    <w:p w:rsidR="00703DA3" w:rsidRDefault="00824EA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Даумер Г. Тайны древнего христианства.—М., Атеист. 1927. С. 1.</w:t>
      </w:r>
    </w:p>
    <w:p w:rsidR="00703DA3" w:rsidRDefault="00824EA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К. Маркс. Речь, произнесённая в «Обществе просвещения немецких рабочих» в Лондоне 30 ноября 1847 года (англ.)</w:t>
      </w:r>
    </w:p>
    <w:p w:rsidR="00703DA3" w:rsidRDefault="00824EA1">
      <w:pPr>
        <w:pStyle w:val="a3"/>
        <w:numPr>
          <w:ilvl w:val="0"/>
          <w:numId w:val="1"/>
        </w:numPr>
        <w:tabs>
          <w:tab w:val="left" w:pos="707"/>
        </w:tabs>
      </w:pPr>
      <w:r>
        <w:t>Леонид Кацис. Церковно-общественный контекст “ритуального” дела Бейлиса в Российской Империи 1900-х – 1910-х гг.</w:t>
      </w:r>
    </w:p>
    <w:p w:rsidR="00703DA3" w:rsidRDefault="00824EA1">
      <w:pPr>
        <w:pStyle w:val="a3"/>
        <w:spacing w:after="0"/>
      </w:pPr>
      <w:r>
        <w:t>Источник: http://ru.wikipedia.org/wiki/Кровавый_навет</w:t>
      </w:r>
      <w:bookmarkStart w:id="0" w:name="_GoBack"/>
      <w:bookmarkEnd w:id="0"/>
    </w:p>
    <w:sectPr w:rsidR="00703DA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EA1"/>
    <w:rsid w:val="00703DA3"/>
    <w:rsid w:val="00824EA1"/>
    <w:rsid w:val="00B5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8CE14-886F-4499-9D87-0460FE55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2014-05-18T10:42:00Z</dcterms:created>
  <dcterms:modified xsi:type="dcterms:W3CDTF">2014-05-18T10:42:00Z</dcterms:modified>
</cp:coreProperties>
</file>