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4F4" w:rsidRDefault="0084185F">
      <w:pPr>
        <w:pStyle w:val="a3"/>
      </w:pPr>
      <w:r>
        <w:br/>
      </w:r>
      <w:r>
        <w:br/>
        <w:t xml:space="preserve">Historia Norwegiæ </w:t>
      </w:r>
      <w:r>
        <w:br/>
      </w:r>
      <w:r>
        <w:rPr>
          <w:b/>
          <w:bCs/>
        </w:rPr>
        <w:t>История Норвегии</w:t>
      </w:r>
      <w:r>
        <w:t xml:space="preserve"> (лат. </w:t>
      </w:r>
      <w:r>
        <w:rPr>
          <w:i/>
          <w:iCs/>
        </w:rPr>
        <w:t>Historia Norwegiæ</w:t>
      </w:r>
      <w:r>
        <w:t>) — краткая история Норвегии, написанная по-латыни неизвестным монахом в XII веке. Единственная известная дошедшая до нас рукопись принадлежит графам Далузи и хранится в Бречинском замке в Шотландии. Эта рукопись неполна. Когда-то считалось, что она была создана в XV веке; в настоящее время её относят к 1500—1510 годам</w:t>
      </w:r>
      <w:r>
        <w:rPr>
          <w:position w:val="10"/>
        </w:rPr>
        <w:t>[1]</w:t>
      </w:r>
      <w:r>
        <w:t>. Текст рукописи много старше, так как ссылается на извержение вулкана и землетрясение, происшедшие в 1211 году, как на современные</w:t>
      </w:r>
      <w:r>
        <w:rPr>
          <w:position w:val="10"/>
        </w:rPr>
        <w:t>[2]</w:t>
      </w:r>
      <w:r>
        <w:t>.</w:t>
      </w:r>
    </w:p>
    <w:p w:rsidR="00D374F4" w:rsidRDefault="0084185F">
      <w:pPr>
        <w:pStyle w:val="a3"/>
      </w:pPr>
      <w:r>
        <w:rPr>
          <w:i/>
          <w:iCs/>
        </w:rPr>
        <w:t>Historia Norwegiæ</w:t>
      </w:r>
      <w:r>
        <w:t xml:space="preserve"> содержит:</w:t>
      </w:r>
    </w:p>
    <w:p w:rsidR="00D374F4" w:rsidRDefault="0084185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I. Короткое описание географии Норвегии и её владений, затем краткая история Норвегии</w:t>
      </w:r>
    </w:p>
    <w:p w:rsidR="00D374F4" w:rsidRDefault="0084185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II. Генеалогия графов Оркнейских островов</w:t>
      </w:r>
    </w:p>
    <w:p w:rsidR="00D374F4" w:rsidRDefault="0084185F">
      <w:pPr>
        <w:pStyle w:val="a3"/>
        <w:numPr>
          <w:ilvl w:val="0"/>
          <w:numId w:val="3"/>
        </w:numPr>
        <w:tabs>
          <w:tab w:val="left" w:pos="707"/>
        </w:tabs>
      </w:pPr>
      <w:r>
        <w:t>III. Список норвежских королей</w:t>
      </w:r>
    </w:p>
    <w:p w:rsidR="00D374F4" w:rsidRDefault="0084185F">
      <w:pPr>
        <w:pStyle w:val="a3"/>
      </w:pPr>
      <w:r>
        <w:t xml:space="preserve">В частности, текст содержит независимое, от «Круга Земного» Снорри Стурлусона, изложение сюжета Саги об Инглингах. Кроме того он содержит важные этнографические детали, например, описание церемоний шаманских обрядов у саамов. Для многих описанных фактов </w:t>
      </w:r>
      <w:r>
        <w:rPr>
          <w:i/>
          <w:iCs/>
        </w:rPr>
        <w:t>Historia Norwegiæ</w:t>
      </w:r>
      <w:r>
        <w:t xml:space="preserve"> является древнейшим письменным источником.</w:t>
      </w:r>
    </w:p>
    <w:p w:rsidR="00D374F4" w:rsidRDefault="0084185F">
      <w:pPr>
        <w:pStyle w:val="a3"/>
      </w:pPr>
      <w:r>
        <w:t>Это одна из трёх синоптических историй Норвегии, наряду с Ágrip af Nóregskonungasögum и Historia de Antiquitate Regum Norwagiensium Теодориха, написанных в XII веке. Возможно, что она появилась в Восточной Норвегии.</w:t>
      </w:r>
    </w:p>
    <w:p w:rsidR="00D374F4" w:rsidRDefault="0084185F">
      <w:pPr>
        <w:pStyle w:val="a3"/>
      </w:pPr>
      <w:r>
        <w:t>Рукопись была опубликована Петером Андреасом Мунком в 1850 году. Стандартное издание Густава Сторма вышло в 1880 году. Книга была переведена на английский лишь в 2001 году.</w:t>
      </w:r>
    </w:p>
    <w:p w:rsidR="00D374F4" w:rsidRDefault="0084185F">
      <w:pPr>
        <w:pStyle w:val="31"/>
        <w:numPr>
          <w:ilvl w:val="0"/>
          <w:numId w:val="0"/>
        </w:numPr>
      </w:pPr>
      <w:r>
        <w:t>Примечания</w:t>
      </w:r>
    </w:p>
    <w:p w:rsidR="00D374F4" w:rsidRDefault="0084185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Kunin, Debra (translator) and Carl Phelpstead (editor), </w:t>
      </w:r>
      <w:r>
        <w:rPr>
          <w:i/>
          <w:iCs/>
        </w:rPr>
        <w:t>A History of Norway and the Passion and Miracles of the Blessed Óláfr</w:t>
      </w:r>
      <w:r>
        <w:t xml:space="preserve"> (London: Viking Society for Northern Research, University College London, 2001)</w:t>
      </w:r>
    </w:p>
    <w:p w:rsidR="00D374F4" w:rsidRDefault="0084185F">
      <w:pPr>
        <w:pStyle w:val="a3"/>
        <w:numPr>
          <w:ilvl w:val="0"/>
          <w:numId w:val="2"/>
        </w:numPr>
        <w:tabs>
          <w:tab w:val="left" w:pos="707"/>
        </w:tabs>
      </w:pPr>
      <w:r>
        <w:t>Katherine Holman. Historical Dictionary of the Vikings. — University of Michigan, 2003, p. 135</w:t>
      </w:r>
    </w:p>
    <w:p w:rsidR="00D374F4" w:rsidRDefault="0084185F">
      <w:pPr>
        <w:pStyle w:val="21"/>
        <w:numPr>
          <w:ilvl w:val="0"/>
          <w:numId w:val="0"/>
        </w:numPr>
      </w:pPr>
      <w:r>
        <w:t>Источники</w:t>
      </w:r>
    </w:p>
    <w:p w:rsidR="00D374F4" w:rsidRDefault="008418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Ekrem, Inger (editor), Lars Boje Mortensen (editor) and Peter Fisher (translator) (2003). </w:t>
      </w:r>
      <w:r>
        <w:rPr>
          <w:i/>
          <w:iCs/>
        </w:rPr>
        <w:t>Historia Norwegie</w:t>
      </w:r>
      <w:r>
        <w:t>. Museum Tusculanum Press. ISBN 8772898135</w:t>
      </w:r>
    </w:p>
    <w:p w:rsidR="00D374F4" w:rsidRDefault="008418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Kunin, Debra (translator) and Carl Phelpstead (editor), </w:t>
      </w:r>
      <w:r>
        <w:rPr>
          <w:i/>
          <w:iCs/>
        </w:rPr>
        <w:t>A History of Norway and the Passion and Miracles of the Blessed Óláfr</w:t>
      </w:r>
      <w:r>
        <w:t xml:space="preserve"> (London: Viking Society for Northern Research, University College London, 2001), available at http://vsnrweb-publications.org.uk</w:t>
      </w:r>
    </w:p>
    <w:p w:rsidR="00D374F4" w:rsidRDefault="008418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Storm, Gustav (editor) (1880). </w:t>
      </w:r>
      <w:r>
        <w:rPr>
          <w:i/>
          <w:iCs/>
        </w:rPr>
        <w:t>Monumenta historica Norwegiæ: Latinske kildeskrifter til Norges historie i middelalderen</w:t>
      </w:r>
      <w:r>
        <w:t>, Monumenta Historica Norwegiae (Kristiania: Brøgger)</w:t>
      </w:r>
    </w:p>
    <w:p w:rsidR="00D374F4" w:rsidRDefault="008418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Латинский текст и постраничный английский перевод</w:t>
      </w:r>
    </w:p>
    <w:p w:rsidR="00D374F4" w:rsidRDefault="008418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Nordisk familjebok</w:t>
      </w:r>
    </w:p>
    <w:p w:rsidR="00D374F4" w:rsidRDefault="008418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Notes and Queries, Issue 56</w:t>
      </w:r>
    </w:p>
    <w:p w:rsidR="00D374F4" w:rsidRDefault="0084185F">
      <w:pPr>
        <w:pStyle w:val="a3"/>
        <w:numPr>
          <w:ilvl w:val="0"/>
          <w:numId w:val="1"/>
        </w:numPr>
        <w:tabs>
          <w:tab w:val="left" w:pos="707"/>
        </w:tabs>
      </w:pPr>
      <w:r>
        <w:t>Historia Norvegiae in English Translation and notes by Kunin and Phelpstead (2001).</w:t>
      </w:r>
    </w:p>
    <w:p w:rsidR="00D374F4" w:rsidRDefault="0084185F">
      <w:pPr>
        <w:pStyle w:val="a3"/>
      </w:pPr>
      <w:r>
        <w:t>Источник: http://ru.wikipedia.org/wiki/Historia_Norwegiæ</w:t>
      </w:r>
      <w:bookmarkStart w:id="0" w:name="_GoBack"/>
      <w:bookmarkEnd w:id="0"/>
    </w:p>
    <w:sectPr w:rsidR="00D374F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85F"/>
    <w:rsid w:val="0084185F"/>
    <w:rsid w:val="00D374F4"/>
    <w:rsid w:val="00F7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02797-2C94-4C72-844D-5D23FC72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2014-05-16T20:23:00Z</dcterms:created>
  <dcterms:modified xsi:type="dcterms:W3CDTF">2014-05-16T20:23:00Z</dcterms:modified>
</cp:coreProperties>
</file>