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5DE" w:rsidRDefault="00E77AD1">
      <w:pPr>
        <w:pStyle w:val="a3"/>
      </w:pPr>
      <w:r>
        <w:br/>
      </w:r>
      <w:r>
        <w:br/>
      </w:r>
      <w:r>
        <w:br/>
        <w:t>Портрет Шанавдитит, племянницы Демасдуит — последней беотукской женщины, жившей среди европейцев. Художник Генриетта Гамильтон, Портретная галерея Канады (Оттава)</w:t>
      </w:r>
    </w:p>
    <w:p w:rsidR="005645DE" w:rsidRDefault="00E77AD1">
      <w:pPr>
        <w:pStyle w:val="a3"/>
      </w:pPr>
      <w:r>
        <w:rPr>
          <w:b/>
          <w:bCs/>
        </w:rPr>
        <w:t>Демасдуит</w:t>
      </w:r>
      <w:r>
        <w:t xml:space="preserve"> (англ. </w:t>
      </w:r>
      <w:r>
        <w:rPr>
          <w:i/>
          <w:iCs/>
        </w:rPr>
        <w:t>Demasduit</w:t>
      </w:r>
      <w:r>
        <w:t xml:space="preserve">, в крещении — </w:t>
      </w:r>
      <w:r>
        <w:rPr>
          <w:b/>
          <w:bCs/>
        </w:rPr>
        <w:t>Мэри Марч</w:t>
      </w:r>
      <w:r>
        <w:t>, англ. </w:t>
      </w:r>
      <w:r>
        <w:rPr>
          <w:i/>
          <w:iCs/>
        </w:rPr>
        <w:t>Mary March</w:t>
      </w:r>
      <w:r>
        <w:t>, около 1796 — 8 января 1820) — женщина племени беотук. Демасдуит и её племянница были последними представителями своего народа, населявшего о. Ньюфаундленд (ныне Канада), контактировавшими с европейцами. Лишь в 20 в. была обнаружена запись беотукской песни, сделанной в 1910 г. Благодаря Демасдуит сохранились сведения о грамматике и словаре беотукского языка.</w:t>
      </w:r>
    </w:p>
    <w:p w:rsidR="005645DE" w:rsidRDefault="00E77AD1">
      <w:pPr>
        <w:pStyle w:val="a3"/>
      </w:pPr>
      <w:r>
        <w:t>Племя беотуков, от которых пошёл термин «краснокожие» из-за обычая раскрашиваться охрой, проявляло крайнюю враждебность к европейским пришельцам. Конфликт привёл к резкому сокращению численности беотукского населения. Особенно губительным для беотуков оказалось то, что новые поселенцы в основном селились на побережье, и поскольку беотуки традиционно промышляли рыболовством, европейцы отрезали их от источников питания.</w:t>
      </w:r>
    </w:p>
    <w:p w:rsidR="005645DE" w:rsidRDefault="00E77AD1">
      <w:pPr>
        <w:pStyle w:val="a3"/>
      </w:pPr>
      <w:r>
        <w:t>Осенью 1818 г. небольшая группа беотуков похитила лодку и рыболовецкие принадлежности из английского поселения в устье реки Эксплойтс (en:Exploits River). Губернатор колонии Чарльз Гамильтон приказал вернуть похищенное имущество. 1 марта 1819 Джон Пейтон-младший и шестеро вооружённых людей отправились вверх по р. Эксплойтс к Красному Индейскому озеру в поисках беотуков и похищенных принадлежностей. Заметив их, беотуки, числом около 10, покинули свой лагерь и бросились бежать. Демасдуит завязла в глубоком снегу и, повернувшись к преследователям, показала свою набухшую грудь. Таким образом она просила о пощаде, показывая, что является кормящей матерью. Её муж, предводитель беотуков Ноносбавсут, был убит во время преследования, а ребёнок умер через несколько дней после того, как её захватили в плен.</w:t>
      </w:r>
    </w:p>
    <w:p w:rsidR="005645DE" w:rsidRDefault="00E77AD1">
      <w:pPr>
        <w:pStyle w:val="a3"/>
        <w:rPr>
          <w:i/>
          <w:iCs/>
        </w:rPr>
      </w:pPr>
      <w:r>
        <w:t xml:space="preserve">Суд присяжных в Сент-Джонсе оправдал Пейтона и его людей за убийство, поскольку </w:t>
      </w:r>
      <w:r>
        <w:rPr>
          <w:i/>
          <w:iCs/>
        </w:rPr>
        <w:t>«…со стороны Пейтона не было ничего несправедливого в том, что он применил насилие при возврате собственности, так что кровопролитие было случайным.»</w:t>
      </w:r>
    </w:p>
    <w:p w:rsidR="005645DE" w:rsidRDefault="00E77AD1">
      <w:pPr>
        <w:pStyle w:val="a3"/>
      </w:pPr>
      <w:r>
        <w:t>Демасдуит перевезли в Твиллингейт, где она некоторое время жила в церкви англиканского священника, преподобного Джона Ли. Последний узнал, что у Демасдуит были и другие имена — Шендорет и Ваунатоаке. Джон Ли крестил её и назвал Мэри Марч — в честь Девы Марии и месяца, в котором она была захвачена европейцами.</w:t>
      </w:r>
    </w:p>
    <w:p w:rsidR="005645DE" w:rsidRDefault="00E77AD1">
      <w:pPr>
        <w:pStyle w:val="a3"/>
      </w:pPr>
      <w:r>
        <w:t>Демасдуит перевезли в Сент-Джонс, где она провела весну 1819 г. в доме Ли и Джона Пейтона-младшего. В это время жена губернатора, Генриетта Гамильтон, написала портреты Демасдуит и её племянницы.</w:t>
      </w:r>
    </w:p>
    <w:p w:rsidR="005645DE" w:rsidRDefault="00E77AD1">
      <w:pPr>
        <w:pStyle w:val="a3"/>
      </w:pPr>
      <w:r>
        <w:t>Летом 1819 г. было предпринято несколько попыток вернуть её в прежние места проживания, к беотукам (которых в то время насчитывалось 31 человек). Капитан Дэвид Бьюкен должен был отправиться по суше к Красному Индейскому озеру и взять с собой Демасдуит в ноябре. Жители Сент-Джонса и Нотр-Дам-Бэй собрали деньги на возвращение её домой. Тем не менее, она умерла от туберкулёза в Шип-Коув (ныне Ботвуд) на борту судна Бьюкена «Кузнечик» 8 января 1820 г. Тело было оставлено в гробу на берегу озера, где его обнаружили оставшиеся беотуки и перенесли в её родное село в феврале</w:t>
      </w:r>
      <w:r>
        <w:rPr>
          <w:position w:val="10"/>
        </w:rPr>
        <w:t>[1]</w:t>
      </w:r>
      <w:r>
        <w:t>. Её похоронили рядом с мужем и ребёнком.</w:t>
      </w:r>
    </w:p>
    <w:p w:rsidR="005645DE" w:rsidRDefault="00E77AD1">
      <w:pPr>
        <w:pStyle w:val="a3"/>
      </w:pPr>
      <w:r>
        <w:t>Племянница Демасдуит, по имени Шанавдитит, была последней представительницей беотуков, жившей среди европейцев. Шанавдитит умерла, не оставив потомства.</w:t>
      </w:r>
    </w:p>
    <w:p w:rsidR="005645DE" w:rsidRDefault="00E77AD1">
      <w:pPr>
        <w:pStyle w:val="a3"/>
      </w:pPr>
      <w:r>
        <w:t xml:space="preserve">Песня под названием </w:t>
      </w:r>
      <w:r>
        <w:rPr>
          <w:i/>
          <w:iCs/>
        </w:rPr>
        <w:t>Demasduit Dream</w:t>
      </w:r>
      <w:r>
        <w:t xml:space="preserve"> (ньюфаундлендская группа en:Great Big Sea) описывает её историю.</w:t>
      </w:r>
    </w:p>
    <w:p w:rsidR="005645DE" w:rsidRDefault="00E77AD1">
      <w:pPr>
        <w:pStyle w:val="a3"/>
      </w:pPr>
      <w:r>
        <w:t>Музей Мэри Марч (Mary March Museum) в г. Гранд-Фолс-Виндзор (en:Grand Falls-Windsor, Newfoundland and Labrador) назван в её честь. В мае 2006 г. группа местных учеников во главе с Коннором О’Дрисколлом, собрала более 500 подписей в поддержку того, чтобы музей был переименован по её подлинному имени, а не по имени, данному ей в плену.</w:t>
      </w:r>
    </w:p>
    <w:p w:rsidR="005645DE" w:rsidRDefault="00E77AD1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5645DE" w:rsidRDefault="00E77AD1">
      <w:pPr>
        <w:pStyle w:val="a3"/>
        <w:numPr>
          <w:ilvl w:val="0"/>
          <w:numId w:val="1"/>
        </w:numPr>
        <w:tabs>
          <w:tab w:val="left" w:pos="707"/>
        </w:tabs>
      </w:pPr>
      <w:r>
        <w:t>MacLean, John. «Canadian Savage People», 1896. pp 318.</w:t>
      </w:r>
    </w:p>
    <w:p w:rsidR="005645DE" w:rsidRDefault="00E77AD1">
      <w:pPr>
        <w:pStyle w:val="a3"/>
        <w:spacing w:after="0"/>
      </w:pPr>
      <w:r>
        <w:t>Источник: http://ru.wikipedia.org/wiki/Демасдуит</w:t>
      </w:r>
      <w:bookmarkStart w:id="0" w:name="_GoBack"/>
      <w:bookmarkEnd w:id="0"/>
    </w:p>
    <w:sectPr w:rsidR="005645D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7AD1"/>
    <w:rsid w:val="004A50AF"/>
    <w:rsid w:val="005645DE"/>
    <w:rsid w:val="00E7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2F9610-C307-4AFA-A2EF-862317A08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581</Words>
  <Characters>3313</Characters>
  <Application>Microsoft Office Word</Application>
  <DocSecurity>0</DocSecurity>
  <Lines>27</Lines>
  <Paragraphs>7</Paragraphs>
  <ScaleCrop>false</ScaleCrop>
  <Company/>
  <LinksUpToDate>false</LinksUpToDate>
  <CharactersWithSpaces>3887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2014-05-16T13:53:00Z</dcterms:created>
  <dcterms:modified xsi:type="dcterms:W3CDTF">2014-05-16T13:53:00Z</dcterms:modified>
</cp:coreProperties>
</file>