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C18" w:rsidRDefault="00363D40">
      <w:pPr>
        <w:pStyle w:val="a3"/>
        <w:rPr>
          <w:b/>
          <w:bCs/>
        </w:rPr>
      </w:pPr>
      <w:r>
        <w:br/>
      </w:r>
      <w:r>
        <w:br/>
        <w:t xml:space="preserve">Содержание </w:t>
      </w:r>
      <w:r>
        <w:br/>
      </w:r>
      <w:r>
        <w:rPr>
          <w:b/>
          <w:bCs/>
        </w:rPr>
        <w:t xml:space="preserve">1 Древняя Франция </w:t>
      </w:r>
      <w:r>
        <w:rPr>
          <w:b/>
          <w:bCs/>
        </w:rPr>
        <w:br/>
        <w:t>1.1 Доисторическая Франция</w:t>
      </w:r>
      <w:r>
        <w:rPr>
          <w:b/>
          <w:bCs/>
        </w:rPr>
        <w:br/>
        <w:t>1.2 Кельтский период</w:t>
      </w:r>
      <w:r>
        <w:rPr>
          <w:b/>
          <w:bCs/>
        </w:rPr>
        <w:br/>
        <w:t>1.3 Римская Галлия</w:t>
      </w:r>
      <w:r>
        <w:rPr>
          <w:b/>
          <w:bCs/>
        </w:rPr>
        <w:br/>
      </w:r>
      <w:r>
        <w:br/>
      </w:r>
      <w:r>
        <w:rPr>
          <w:b/>
          <w:bCs/>
        </w:rPr>
        <w:t xml:space="preserve">2 Средневековая Франция </w:t>
      </w:r>
      <w:r>
        <w:rPr>
          <w:b/>
          <w:bCs/>
        </w:rPr>
        <w:br/>
        <w:t>2.1 Эпоха сословной монархии</w:t>
      </w:r>
      <w:r>
        <w:rPr>
          <w:b/>
          <w:bCs/>
        </w:rPr>
        <w:br/>
        <w:t>2.2 Эпоха абсолютной монархии</w:t>
      </w:r>
      <w:r>
        <w:rPr>
          <w:b/>
          <w:bCs/>
        </w:rPr>
        <w:br/>
      </w:r>
      <w:r>
        <w:br/>
      </w:r>
      <w:r>
        <w:rPr>
          <w:b/>
          <w:bCs/>
        </w:rPr>
        <w:t xml:space="preserve">3 Великая французская революция (1789—1799) </w:t>
      </w:r>
      <w:r>
        <w:rPr>
          <w:b/>
          <w:bCs/>
        </w:rPr>
        <w:br/>
        <w:t>3.1 Первый этап революции: 17 июня 1789 — 5-6 октября 1789</w:t>
      </w:r>
      <w:r>
        <w:rPr>
          <w:b/>
          <w:bCs/>
        </w:rPr>
        <w:br/>
        <w:t>3.2 Второй этап революции: 5-6 октября 1789 — 10 августа 1792 (до падения монархии).</w:t>
      </w:r>
      <w:r>
        <w:rPr>
          <w:b/>
          <w:bCs/>
        </w:rPr>
        <w:br/>
        <w:t>3.3 Третий этап революции: 11 августа 1792 — май 1793 года.</w:t>
      </w:r>
      <w:r>
        <w:rPr>
          <w:b/>
          <w:bCs/>
        </w:rPr>
        <w:br/>
        <w:t>3.4 Четвертый этап революции: 28 июля 1794 — 9 ноября 1799.</w:t>
      </w:r>
      <w:r>
        <w:rPr>
          <w:b/>
          <w:bCs/>
        </w:rPr>
        <w:br/>
      </w:r>
      <w:r>
        <w:br/>
      </w:r>
      <w:r>
        <w:rPr>
          <w:b/>
          <w:bCs/>
        </w:rPr>
        <w:t>4 Консульство и империя (1799—1814)</w:t>
      </w:r>
      <w:r>
        <w:br/>
      </w:r>
      <w:r>
        <w:rPr>
          <w:b/>
          <w:bCs/>
        </w:rPr>
        <w:t>5 Реставрация (1814—1830)</w:t>
      </w:r>
      <w:r>
        <w:br/>
      </w:r>
      <w:r>
        <w:rPr>
          <w:b/>
          <w:bCs/>
        </w:rPr>
        <w:t>6 Июльская монархия (1830—1848)</w:t>
      </w:r>
      <w:r>
        <w:br/>
      </w:r>
      <w:r>
        <w:rPr>
          <w:b/>
          <w:bCs/>
        </w:rPr>
        <w:t>7 Вторая республика (1848—1852)</w:t>
      </w:r>
      <w:r>
        <w:br/>
      </w:r>
      <w:r>
        <w:rPr>
          <w:b/>
          <w:bCs/>
        </w:rPr>
        <w:t>8 Вторая империя (1852—1870)</w:t>
      </w:r>
      <w:r>
        <w:br/>
      </w:r>
      <w:r>
        <w:rPr>
          <w:b/>
          <w:bCs/>
        </w:rPr>
        <w:t>9 Третья республика (1870—1940)</w:t>
      </w:r>
      <w:r>
        <w:br/>
      </w:r>
      <w:r>
        <w:rPr>
          <w:b/>
          <w:bCs/>
        </w:rPr>
        <w:t>10 История Франции после Второй мировой войны</w:t>
      </w:r>
      <w:r>
        <w:br/>
      </w:r>
      <w:r>
        <w:rPr>
          <w:b/>
          <w:bCs/>
        </w:rPr>
        <w:t>Список литературы</w:t>
      </w:r>
    </w:p>
    <w:p w:rsidR="005D7C18" w:rsidRDefault="00363D40">
      <w:pPr>
        <w:pStyle w:val="21"/>
        <w:pageBreakBefore/>
        <w:numPr>
          <w:ilvl w:val="0"/>
          <w:numId w:val="0"/>
        </w:numPr>
      </w:pPr>
      <w:r>
        <w:t xml:space="preserve">1. Древняя Франция </w:t>
      </w:r>
    </w:p>
    <w:p w:rsidR="005D7C18" w:rsidRDefault="00363D40">
      <w:pPr>
        <w:pStyle w:val="a3"/>
      </w:pPr>
      <w:r>
        <w:t>На территории Франции найден ряд неолитических поселений. Здесь был один из центров формирования кроманьонцев. Сохранились замечательные памятники первобытной культуры — пещера Ласко, грот Кро-Маньон и др.</w:t>
      </w:r>
    </w:p>
    <w:p w:rsidR="005D7C18" w:rsidRDefault="00363D40">
      <w:pPr>
        <w:pStyle w:val="31"/>
        <w:numPr>
          <w:ilvl w:val="0"/>
          <w:numId w:val="0"/>
        </w:numPr>
      </w:pPr>
      <w:r>
        <w:t>1.1. Доисторическая Франция</w:t>
      </w:r>
    </w:p>
    <w:p w:rsidR="005D7C18" w:rsidRDefault="00363D40">
      <w:pPr>
        <w:pStyle w:val="a3"/>
      </w:pPr>
      <w:r>
        <w:t xml:space="preserve">Первые свидетельства пребывания </w:t>
      </w:r>
      <w:r>
        <w:rPr>
          <w:i/>
          <w:iCs/>
        </w:rPr>
        <w:t>Гоминини</w:t>
      </w:r>
      <w:r>
        <w:t xml:space="preserve"> (довольно развитых предшественников </w:t>
      </w:r>
      <w:r>
        <w:rPr>
          <w:i/>
          <w:iCs/>
        </w:rPr>
        <w:t>Человека</w:t>
      </w:r>
      <w:r>
        <w:t>) на территории современной Франции относятся к периоду около 1,8 миллиона лет назад. В частности, во время раскопок на месте древней стоянки</w:t>
      </w:r>
      <w:r>
        <w:rPr>
          <w:position w:val="10"/>
        </w:rPr>
        <w:t>[1]</w:t>
      </w:r>
      <w:r>
        <w:t xml:space="preserve"> у города Шияк</w:t>
      </w:r>
      <w:r>
        <w:rPr>
          <w:position w:val="10"/>
        </w:rPr>
        <w:t>[2]</w:t>
      </w:r>
      <w:r>
        <w:t xml:space="preserve"> (фр.  </w:t>
      </w:r>
      <w:r>
        <w:rPr>
          <w:i/>
          <w:iCs/>
        </w:rPr>
        <w:t>Chilhac</w:t>
      </w:r>
      <w:r>
        <w:t>) в департаменте Верхняя Луара (фр. </w:t>
      </w:r>
      <w:r>
        <w:rPr>
          <w:i/>
          <w:iCs/>
        </w:rPr>
        <w:t>Haute-Loire</w:t>
      </w:r>
      <w:r>
        <w:t>) были найдены грубо выполненные древние орудия (каменные проторубила).</w:t>
      </w:r>
      <w:r>
        <w:rPr>
          <w:position w:val="10"/>
        </w:rPr>
        <w:t>[3]</w:t>
      </w:r>
      <w:r>
        <w:t xml:space="preserve"> и определённым образом собранные в одном месте крупные камни. Указанные, а также иные многочисленные находки, сделанные в Центральном массиве и на юге Франции, позволяют сделать вывод, что первые поселенцы этих мест, не знавшие огня, добывали себе пищу из фауны и флоры, которые существенно отличались от нынешних.</w:t>
      </w:r>
    </w:p>
    <w:p w:rsidR="005D7C18" w:rsidRDefault="00363D40">
      <w:pPr>
        <w:pStyle w:val="a3"/>
      </w:pPr>
      <w:r>
        <w:t xml:space="preserve">Около 1 млн лет назад, во время Гюнцского </w:t>
      </w:r>
      <w:r>
        <w:rPr>
          <w:position w:val="10"/>
        </w:rPr>
        <w:t>[4]</w:t>
      </w:r>
      <w:r>
        <w:t xml:space="preserve"> оледенения (см. Ледниковый период) в гроте Валлонне (фр. </w:t>
      </w:r>
      <w:r>
        <w:rPr>
          <w:i/>
          <w:iCs/>
        </w:rPr>
        <w:t>la grotte du Vallonnet</w:t>
      </w:r>
      <w:r>
        <w:t>) около существующего города Рокебрюн — Кап-Мартен (фр. </w:t>
      </w:r>
      <w:r>
        <w:rPr>
          <w:i/>
          <w:iCs/>
        </w:rPr>
        <w:t>Roquebrune-Cap-Martin</w:t>
      </w:r>
      <w:r>
        <w:t>) в департаменте Приморские Альпы (фр. </w:t>
      </w:r>
      <w:r>
        <w:rPr>
          <w:i/>
          <w:iCs/>
        </w:rPr>
        <w:t>Alpes-Maritimes</w:t>
      </w:r>
      <w:r>
        <w:t>) проживали небольшие группы прямоходящих людей (</w:t>
      </w:r>
      <w:r>
        <w:rPr>
          <w:i/>
          <w:iCs/>
        </w:rPr>
        <w:t>Homo erectus</w:t>
      </w:r>
      <w:r>
        <w:t xml:space="preserve">), дошедших сюда из Африки </w:t>
      </w:r>
      <w:r>
        <w:rPr>
          <w:position w:val="10"/>
        </w:rPr>
        <w:t>[5]</w:t>
      </w:r>
      <w:r>
        <w:t>. Позднее люди расселились на обширных территориях, освоив долину реки Сомма (фр. </w:t>
      </w:r>
      <w:r>
        <w:rPr>
          <w:i/>
          <w:iCs/>
        </w:rPr>
        <w:t>Somme</w:t>
      </w:r>
      <w:r>
        <w:t>). Примерно 400 000 лет назад через эту же местность прошла новая волна переселения из Азии. В одном из районов Ниццы (фр. </w:t>
      </w:r>
      <w:r>
        <w:rPr>
          <w:i/>
          <w:iCs/>
        </w:rPr>
        <w:t>Nice</w:t>
      </w:r>
      <w:r>
        <w:t>) на месте древней стоянки Терра-Амата (фр. </w:t>
      </w:r>
      <w:r>
        <w:rPr>
          <w:i/>
          <w:iCs/>
        </w:rPr>
        <w:t>Terra Amata</w:t>
      </w:r>
      <w:r>
        <w:t xml:space="preserve">) археологами найдены следы ашельской культуры, в том числе остатки каркасных жилищ и одного из древнейших известных науке очагов </w:t>
      </w:r>
      <w:r>
        <w:rPr>
          <w:position w:val="10"/>
        </w:rPr>
        <w:t>[6]</w:t>
      </w:r>
      <w:r>
        <w:t>. Около 280 000 лет назад Атлантропы, прибывшие из Северной Африки, расселились по территории Франции и Испании, проникнув со временем сухопутным путём на земли современной Великобритании. Люди этого времени владели техникой изготовления заостренных рубил (бифасов), закрепляемых на рукояти и используемых в качестве топоров. Селились они преимущественно в речных долинах, постепенно распространившись до берегов реки Сомма (фр. </w:t>
      </w:r>
      <w:r>
        <w:rPr>
          <w:i/>
          <w:iCs/>
        </w:rPr>
        <w:t>Somme</w:t>
      </w:r>
      <w:r>
        <w:t>).</w:t>
      </w:r>
    </w:p>
    <w:p w:rsidR="005D7C18" w:rsidRDefault="00363D40">
      <w:pPr>
        <w:pStyle w:val="a3"/>
      </w:pPr>
      <w:r>
        <w:t>200 000 — 35 000 лет назад вся нынешняя Франция оказалась заселена Неандертальцами, владевшими навыками обработки камня в «технике леваллуа».</w:t>
      </w:r>
      <w:r>
        <w:rPr>
          <w:position w:val="10"/>
        </w:rPr>
        <w:t>[7]</w:t>
      </w:r>
      <w:r>
        <w:t xml:space="preserve"> На стоянках, относящихся к этому периоду истории, найденных близ французских городов Лез-Эзи</w:t>
      </w:r>
      <w:r>
        <w:rPr>
          <w:position w:val="10"/>
        </w:rPr>
        <w:t>[8]</w:t>
      </w:r>
      <w:r>
        <w:t>(фр. </w:t>
      </w:r>
      <w:r>
        <w:rPr>
          <w:i/>
          <w:iCs/>
        </w:rPr>
        <w:t>Les Eyzies-de-Tayac-Sireuil</w:t>
      </w:r>
      <w:r>
        <w:t>)</w:t>
      </w:r>
      <w:r>
        <w:rPr>
          <w:position w:val="10"/>
        </w:rPr>
        <w:t>[9]</w:t>
      </w:r>
      <w:r>
        <w:t xml:space="preserve"> и Мустье (фр. </w:t>
      </w:r>
      <w:r>
        <w:rPr>
          <w:i/>
          <w:iCs/>
        </w:rPr>
        <w:t>Moustier</w:t>
      </w:r>
      <w:r>
        <w:t>),</w:t>
      </w:r>
      <w:r>
        <w:rPr>
          <w:position w:val="10"/>
        </w:rPr>
        <w:t>[10]</w:t>
      </w:r>
      <w:r>
        <w:t xml:space="preserve"> в департаменте Дордонь (фр. </w:t>
      </w:r>
      <w:r>
        <w:rPr>
          <w:i/>
          <w:iCs/>
        </w:rPr>
        <w:t>Dordogne</w:t>
      </w:r>
      <w:r>
        <w:t>) были найдены многочисленные каменные орудия</w:t>
      </w:r>
      <w:r>
        <w:rPr>
          <w:position w:val="10"/>
        </w:rPr>
        <w:t>[11]</w:t>
      </w:r>
      <w:r>
        <w:t>: боковые скребки, рубила, молотки, долота. По оставленным на стенах пещер рисункам можно сделать вывод, что люди того времени охотились на бизонов, зубров, волков, лошадей и оленей. Здесь же обнаружены старейшие из французских захоронений: умерших зарывали в ямы размером 1,4×1×0,3 метра вместе с приношениями в виде каменных орудий, еды и т. п.</w:t>
      </w:r>
    </w:p>
    <w:p w:rsidR="005D7C18" w:rsidRDefault="00363D40">
      <w:pPr>
        <w:pStyle w:val="a3"/>
        <w:rPr>
          <w:position w:val="10"/>
        </w:rPr>
      </w:pPr>
      <w:r>
        <w:t>Пришедшие сюда со Среднего Востока 33 000 лет назад Кроманьонцы</w:t>
      </w:r>
      <w:r>
        <w:rPr>
          <w:position w:val="10"/>
        </w:rPr>
        <w:t>[12]</w:t>
      </w:r>
      <w:r>
        <w:t xml:space="preserve"> (относимые современной наукой к </w:t>
      </w:r>
      <w:r>
        <w:rPr>
          <w:i/>
          <w:iCs/>
        </w:rPr>
        <w:t>Homo sapiens</w:t>
      </w:r>
      <w:r>
        <w:t>) стали постепенно замещать Неандертальцев. Новые поселенцы имели сравнительно развитые навыки изготовления орудий, оставив после себя аккуратно сделанные из длинных костей наконечники дротиков, шпатели, шилья, украшенные лощила. По всей Франции сохранилось множество мест со следами пребывания Кроманьонцев: Пенсеван (фр. </w:t>
      </w:r>
      <w:r>
        <w:rPr>
          <w:i/>
          <w:iCs/>
        </w:rPr>
        <w:t>Pincevent</w:t>
      </w:r>
      <w:r>
        <w:t>), Пещера Ласко (фр. </w:t>
      </w:r>
      <w:r>
        <w:rPr>
          <w:i/>
          <w:iCs/>
        </w:rPr>
        <w:t>Grotte de Lascaux</w:t>
      </w:r>
      <w:r>
        <w:t>), знаменитая своими 150 живописными и 1500 гравированными изображениями, пещеры Коске (фр. </w:t>
      </w:r>
      <w:r>
        <w:rPr>
          <w:i/>
          <w:iCs/>
        </w:rPr>
        <w:t>Cosquer</w:t>
      </w:r>
      <w:r>
        <w:t>), Гаргас (фр. </w:t>
      </w:r>
      <w:r>
        <w:rPr>
          <w:i/>
          <w:iCs/>
        </w:rPr>
        <w:t>Gargas</w:t>
      </w:r>
      <w:r>
        <w:t>), Шове (фр. </w:t>
      </w:r>
      <w:r>
        <w:rPr>
          <w:i/>
          <w:iCs/>
        </w:rPr>
        <w:t>Chauvet</w:t>
      </w:r>
      <w:r>
        <w:t>) и др. Пещера (скальный навес) Ла-Мадлен (фр. </w:t>
      </w:r>
      <w:r>
        <w:rPr>
          <w:i/>
          <w:iCs/>
        </w:rPr>
        <w:t>la Madeleine</w:t>
      </w:r>
      <w:r>
        <w:t>), использовавшаяся в качестве жилища охотниками на северных оленей и рыболовами около 15 000 лет назад, сохранила до наших дней костяные съемные наконечники гарпунов и дала название целой исторической культуре). Около 10 000 лет назад потепление климата привело к исчезновению в этой местности северных оленей и тюленей, спровоцировав дальнейшее расселение вслед за промысловыми животными на более холодные северо-восточные земли. Примерно 6 000 лет назад на юго-востоке континента люди постепенно стали учиться обрабатывать землю, одомашнивать животных, осваивать новые ремесла (гончарное производство, тканьё, шлифовка камней). Около 5700-5500 лет назад эти развитые культуры появились на востоке современной Франции. Кочевые группы переходили на оседлый образ жизни, основывая первые поселения и строя первые мегалитические сооружения: курганы, каирны, менгиры и дольмены. Менгиры, особенно многочисленные в Бретани (фр. </w:t>
      </w:r>
      <w:r>
        <w:rPr>
          <w:i/>
          <w:iCs/>
        </w:rPr>
        <w:t>Bretagne</w:t>
      </w:r>
      <w:r>
        <w:t xml:space="preserve">), располагаются одиночно, линиями </w:t>
      </w:r>
      <w:r>
        <w:rPr>
          <w:position w:val="10"/>
        </w:rPr>
        <w:t>[13]</w:t>
      </w:r>
      <w:r>
        <w:t xml:space="preserve"> или в виде кромлехов. По мнению Фернана Броделя, именно в этот период (то есть в конце неолита) была заложена основа «биологической самобытности» будущего французского народа, со всем его расовым многообразием, которое так очевидно в наши дни.</w:t>
      </w:r>
      <w:r>
        <w:rPr>
          <w:position w:val="10"/>
        </w:rPr>
        <w:t>[14]</w:t>
      </w:r>
    </w:p>
    <w:p w:rsidR="005D7C18" w:rsidRDefault="00363D40">
      <w:pPr>
        <w:pStyle w:val="31"/>
        <w:numPr>
          <w:ilvl w:val="0"/>
          <w:numId w:val="0"/>
        </w:numPr>
      </w:pPr>
      <w:r>
        <w:t>1.2. Кельтский период</w:t>
      </w:r>
    </w:p>
    <w:p w:rsidR="005D7C18" w:rsidRDefault="00363D40">
      <w:pPr>
        <w:pStyle w:val="a3"/>
      </w:pPr>
      <w:r>
        <w:t>Увеличивающаяся плотность заселения территории и неизбежные контакты кочующих племен со своими соседями приводили к смешению и взаимному обогащению их культур. К началу I-го тысячелетия до нашей эры в центре Европы (см. карту) сложилась устойчивая общность племен индоевропейского происхождения, близких по языку и материальной культуре и именуемых в настоящее время «кельтами»</w:t>
      </w:r>
      <w:r>
        <w:rPr>
          <w:position w:val="10"/>
        </w:rPr>
        <w:t>[15]</w:t>
      </w:r>
      <w:r>
        <w:t>. Считается, что распространение кельтских племен в Европе происходило двумя крупными этапами. На первом этапе, имевшем место с 1500—700 лет до н. э., продвижение кельтов на восточную часть современной Франции носило преимущественно мирный характер. Изначально кочующие вместе со своими стадами домашних животных, в 1200—900 годах до н. э. кельты начали оседать на занятой земле и приступали к её обработке. Именно в это время у кельтов появляются первые, укрепленные от набегов враждебных племен, постоянные поселения.</w:t>
      </w:r>
    </w:p>
    <w:p w:rsidR="005D7C18" w:rsidRDefault="00363D40">
      <w:pPr>
        <w:pStyle w:val="a3"/>
      </w:pPr>
      <w:r>
        <w:t xml:space="preserve">В конце VIII-го века до н. э. кельты осваивают технику обработки железа (см. статью Железный век). С появлением железных мечей и боевых коней среди кельтов зарождается слой военной аристократии, что приводит к колоссальным переменам в социальной структуре племен, занимавшихся до этого только обработкой земли и строившихся на принципах общего равенства. В могилах знатных воинов, таких, например, как в деревне Викс </w:t>
      </w:r>
      <w:r>
        <w:rPr>
          <w:position w:val="10"/>
        </w:rPr>
        <w:t>[16]</w:t>
      </w:r>
      <w:r>
        <w:t xml:space="preserve"> (фр. </w:t>
      </w:r>
      <w:r>
        <w:rPr>
          <w:i/>
          <w:iCs/>
        </w:rPr>
        <w:t>Vix</w:t>
      </w:r>
      <w:r>
        <w:t xml:space="preserve"> ) в департаменте Кот-д’Ор (фр. </w:t>
      </w:r>
      <w:r>
        <w:rPr>
          <w:i/>
          <w:iCs/>
        </w:rPr>
        <w:t>Côte-d’Or</w:t>
      </w:r>
      <w:r>
        <w:t>) во французском регионе Бургундия (фр. </w:t>
      </w:r>
      <w:r>
        <w:rPr>
          <w:i/>
          <w:iCs/>
        </w:rPr>
        <w:t>Bourgogne</w:t>
      </w:r>
      <w:r>
        <w:t>)), археологами найдены роскошные повозки. В этих же захоронениях учёными обнаруживаются предметы роскоши, изготовленные в разных частях средиземноморья (в частности, из Египта), что дает представление о масштабах богатства кельтской аристократии и уровне развития торговли той эпохи.</w:t>
      </w:r>
    </w:p>
    <w:p w:rsidR="005D7C18" w:rsidRDefault="00363D40">
      <w:pPr>
        <w:pStyle w:val="a3"/>
      </w:pPr>
      <w:r>
        <w:t>Дальнейшее развитие торговли привело к созданию греческими моряками своих «представительств» по всему средиземноморскому побережью. Так, приблизительно в 600 году до н. э. греки-фокейцы основали город Массалия (лат. </w:t>
      </w:r>
      <w:r>
        <w:rPr>
          <w:i/>
          <w:iCs/>
        </w:rPr>
        <w:t>Massilia</w:t>
      </w:r>
      <w:r>
        <w:t>, греч. Μασσαλία), в наше время — Марсель (фр. </w:t>
      </w:r>
      <w:r>
        <w:rPr>
          <w:i/>
          <w:iCs/>
        </w:rPr>
        <w:t>Marseille</w:t>
      </w:r>
      <w:r>
        <w:t>). Быстрый рост этому поселению обеспечило массовое переселение греков из Фокиды во время её осады Персам около 550 года до н. э. Массалия стала одним из центров торговли и широкого распространения греческого влияния на европейской части континента.</w:t>
      </w:r>
    </w:p>
    <w:p w:rsidR="005D7C18" w:rsidRDefault="00363D40">
      <w:pPr>
        <w:pStyle w:val="a3"/>
      </w:pPr>
      <w:r>
        <w:t>Второй этап распространения кельтов в западную часть Европы начался вместе с периодом Латенской культуры в VI веке до н. э. Это время характеризуется значительными изменениями в жизненном укладе кельтских племен. Разобщенная военная знать уступает место солдатам, набранным из обычных крестьян, и находящимся под руководством вождя племени, а на смену деревянной сохе приходит соха с железным сошником, который сделал возможным обработку твердой почвы центральной и северной части современной Франции. Указанные перемены позволили завоевывать и осваивать новые земли, что, в свою очередь, вело к росту численности населения и необходимости новых завоеваний. Военная активность кельтов на целый век прервала торговые связи, средоточением которых был Марсель, но уже к концу IV века до н. э. город вернул себе былое влияние в торговой сфере, что подтверждают древнегреческие керамические изделия и монеты, обнаруженные археологами по всей долине Рейна, в Альпах и даже Лотарингии.</w:t>
      </w:r>
    </w:p>
    <w:p w:rsidR="005D7C18" w:rsidRDefault="00363D40">
      <w:pPr>
        <w:pStyle w:val="a3"/>
      </w:pPr>
      <w:r>
        <w:t>В начале III века до н. э. на кельтские земли вторглись бельгийские племена, пришедшие с юга и запада современной Германии, и к 250 году до н. э. захватили Центральный массив и Лангедок. Несмотря на территориальные потери, кельтская цивилизация переживает в это время бурное развитие и близится к высшей точке своего расцвета: повсеместно возникают города-крепости (оппидумы — лат. </w:t>
      </w:r>
      <w:r>
        <w:rPr>
          <w:i/>
          <w:iCs/>
        </w:rPr>
        <w:t>oppidum</w:t>
      </w:r>
      <w:r>
        <w:t>, мн. oppida), не идущие по своей мощи и размерам ни в какое сравнение с прежними сооружениями, а внутри государства имеют активное хождение деньги.</w:t>
      </w:r>
    </w:p>
    <w:p w:rsidR="005D7C18" w:rsidRDefault="00363D40">
      <w:pPr>
        <w:pStyle w:val="a3"/>
      </w:pPr>
      <w:r>
        <w:t>Для II века до н. э. характерно господство в Европе кельтского племени арвернов, отличавшихся своей военной мощью и богатством вождей, а также глубокое проникновение, первоначально только экономическое, римлян в южную часть Галлии</w:t>
      </w:r>
      <w:r>
        <w:rPr>
          <w:position w:val="10"/>
        </w:rPr>
        <w:t>[17]</w:t>
      </w:r>
      <w:r>
        <w:t> : по результатам археологических раскопок можно видеть, что в течение II века до н. э. греческие амфоры почти выходят из обихода, уступив свое место итальянским, а сами жители греческой колонии Марселя все чаще обращаются к Риму за защитой от кельто-лигурийских набегов и арвернских притеснений. Однако, Римляне не ограничились торговыми связями с галлами и организовали военную экспансию на их земли.</w:t>
      </w:r>
    </w:p>
    <w:p w:rsidR="005D7C18" w:rsidRDefault="00363D40">
      <w:pPr>
        <w:pStyle w:val="31"/>
        <w:numPr>
          <w:ilvl w:val="0"/>
          <w:numId w:val="0"/>
        </w:numPr>
      </w:pPr>
      <w:r>
        <w:t>1.3. Римская Галлия</w:t>
      </w:r>
    </w:p>
    <w:p w:rsidR="005D7C18" w:rsidRDefault="00363D40">
      <w:pPr>
        <w:pStyle w:val="a3"/>
      </w:pPr>
      <w:r>
        <w:t>Территория теперешней Франции в древности входила в состав Заальпийской Галлии, как называлась у римлян страна, ограниченная Средиземным морем, Пиренеями, Атлантическим океаном, Ла-Маншем, Рейном и Альпами. Римляне утвердились сначала в южной, прибрежной полосе этой обширной территории, для соединения Италии с Испанией, и дали завоёванной области название Нарбонской Галлии (около 120 г. до н. э.). Отсюда в 58—50 гг. до н. э. Юлий Цезарь совершил завоевание и остальных трёх частей, которые носили названия Аквитании (по Гаронне), Кельтской Галлии (по Луаре и Сене) и Бельгийской (от Сены до Рейна; см. табл. I, карту I).</w:t>
      </w:r>
    </w:p>
    <w:p w:rsidR="005D7C18" w:rsidRDefault="00363D40">
      <w:pPr>
        <w:pStyle w:val="a3"/>
      </w:pPr>
      <w:r>
        <w:t>При Августе границы четырёх частей Галлии были проведены по-новому, причём прежняя Кельтская Галлия была значительно урезана в пользу Аквитании и Бельгики и получила название Лугдунской (то есть Лионской) Галлии. В конце своего царствовании Август выделил ещё северо-восточную окраину в две «Германии»: Верхнюю и Нижнюю (см. табл. I, карту II). Когда при Диоклетиане и Константине Великая империя была разделена на четыре префектуры, с подразделениями на диоцезы и провинции, Галлия образовала из себя один из трёх диоцезов Галльской префектуры и была разделена на 17 провинций. Это её устройство сохранилось до великого переселения народов. В V веке на почве Галлии поселились (см. табл. I, карту III): a) на левом берегу Рейна — франки и алеманны, из коих первые быстро завоевали всю северную Галлию и подчинили себе алеманнов (496); b) по Роне и Сене — бургунды, государство которых в середине VI в. было тоже завоёвано франками; c) в юго-западной части Галлии — вестготы, вытесненные оттуда франками в начале VI в. Таким образом в V—VI вв. Галлия вошла в состав обширной франкской монархии (см. табл. I, карты IV и V), из которой в середине IX в. выделилась средневековая Франция.</w:t>
      </w:r>
    </w:p>
    <w:p w:rsidR="005D7C18" w:rsidRDefault="00363D40">
      <w:pPr>
        <w:pStyle w:val="21"/>
        <w:pageBreakBefore/>
        <w:numPr>
          <w:ilvl w:val="0"/>
          <w:numId w:val="0"/>
        </w:numPr>
      </w:pPr>
      <w:r>
        <w:t xml:space="preserve">2. Средневековая Франция </w:t>
      </w:r>
    </w:p>
    <w:p w:rsidR="005D7C18" w:rsidRDefault="00363D40">
      <w:pPr>
        <w:pStyle w:val="a3"/>
      </w:pPr>
      <w:r>
        <w:t>Первой королевской династией во Франкском государстве считаются Меровинги (кон. V в. — 751). Названа династия по имени полулегендарного основателя рода — Меровея. Наиболее известный представитель — Хлодвиг I (правил с 481 по 511, с 486 король франков). Последним считается Хильдерик III (правил с 743 по 751, умер в 754). Их столицей с 561 г был Мец. С 751 года Франкским государством правили Каролинги. Несмотря на то, что они с 800 года назывались римскими императорами, столицей Каролингов был город Ахен. Империя франков распалась на три части в 843 году.</w:t>
      </w:r>
    </w:p>
    <w:p w:rsidR="005D7C18" w:rsidRDefault="00363D40">
      <w:pPr>
        <w:pStyle w:val="a3"/>
      </w:pPr>
      <w:r>
        <w:t>Верденский договор 843 г., создавший Западно-Франкское королевство (будущую Францию), отделил от территории прежней Галлии всю восточную часть, от устьев Рейна до устьев Роны, составившую узкую полосу между Западно-Франкским королевством и Восточно-Франкским королевством (Германией), но населённую в значительной мере романским племенем. Здесь скоро образовалось два королевства: Лотарингия на севере и Бургундия на юге (см. табл. II, карту VI), оба надолго соединившиеся с Германией (Священной Римской империей германской нации).</w:t>
      </w:r>
    </w:p>
    <w:p w:rsidR="005D7C18" w:rsidRDefault="00363D40">
      <w:pPr>
        <w:pStyle w:val="a3"/>
      </w:pPr>
      <w:r>
        <w:t>У Франции была ещё область вне Галлии — на юг от Пиренеев (Испанская марка Карла Великого). При последних Каролингах Франция начала дробиться на феодальные владения, и при восшествии на престол династии Капетингов (в 987 г.; см. табл. II, карту VI) в королевстве насчитывалось девять главных владений: 1) графство Фландрия, 2) герцогство Нормандия, 3) герцогство Франция, 4) герцогство Бургундия, 5) герцогство Аквитания (Гиень), 6) герцогство Гасконь, 7) графство Тулузское, 8) маркизат Готия и 9) графство Барселонское (Испанская марка). С течением времени дробление пошло ещё дальше; из названных владений выделились новые, из которых наиболее значительными были графства Бретань, Блуа, Анжу, Труа, Невер, Бурбон.</w:t>
      </w:r>
    </w:p>
    <w:p w:rsidR="005D7C18" w:rsidRDefault="00363D40">
      <w:pPr>
        <w:pStyle w:val="a3"/>
      </w:pPr>
      <w:r>
        <w:t>Непосредственным владением первых королей из династии Капетингов была узкая территория, тянувшаяся к северу и югу от Парижа и очень медленно расширявшаяся в разные стороны; в течение первых двух веков (987—1180) она увеличилась лишь вдвое (ср. табл. II, карты VI и VII). В то же самое время под властью английских королей находилась большая часть тогдашней Франции.</w:t>
      </w:r>
    </w:p>
    <w:p w:rsidR="005D7C18" w:rsidRDefault="00363D40">
      <w:pPr>
        <w:pStyle w:val="a3"/>
      </w:pPr>
      <w:r>
        <w:t>В 1066 г. герцог нормандский Вильгельм завоевал Англию, вследствие чего Нормандия и Англия соединились между собой.</w:t>
      </w:r>
    </w:p>
    <w:p w:rsidR="005D7C18" w:rsidRDefault="00363D40">
      <w:pPr>
        <w:pStyle w:val="a3"/>
      </w:pPr>
      <w:r>
        <w:t>Через столетие после этого (1154) королями Англии и герцогами Нормандии сделались графы Анжуйские (Плантагенеты), и первый же король из этой династии, Генрих II, благодаря браку с наследницей Аквитании, Элеонорой, приобрёл весь юго-запад Ф. (см. табл. II, карту VII). Начало «собиранию» Ф. положил Филипп II Август (1180—1223), который, между прочим, приобрёл Вермандуа, часть Артуа, Нормандии, Бретань, Анжу, Мэн, Турень, Овернь и др. более мелкие земли.</w:t>
      </w:r>
    </w:p>
    <w:p w:rsidR="005D7C18" w:rsidRDefault="00363D40">
      <w:pPr>
        <w:pStyle w:val="a3"/>
      </w:pPr>
      <w:r>
        <w:t>Внук Филиппа II, Людовик Святой (1226—1270), сделал важные приобретения на юге Франции; графы Тулузские должны были признать над собой власть короля Ф. и уступить ему значительную часть своих владений, пока прекращение в 1272 г. владетельного тулузского дома не повлекло за собой, при Филиппе III, присоединение к королевским землям и остальной части этих владений.</w:t>
      </w:r>
    </w:p>
    <w:p w:rsidR="005D7C18" w:rsidRDefault="00363D40">
      <w:pPr>
        <w:pStyle w:val="a3"/>
      </w:pPr>
      <w:r>
        <w:t>Филипп IV Красивый (1285—1314) приобрёл в 1312 г. Лион и его область, а браком с Иоанной Наваррской создал основание для будущих притязаний королевского дома на её наследие (Шампань и др.), которое впоследствии (1361), при Иоанне Добром, и было окончательно присоединено. Вступление на престол в 1328 г. династии Валуа было ознаменовано включением в состав королевских владений её наследственного герцогства. В 1349 г. присоединён Дофине, за прекращением местной династии. Вообще, успехи королевской власти во Ф. за полтора столетия, протёкшие от вступления на престол Филиппа II Августа (1180) до прекращения династии Капетингов (1328), были весьма значительны: королевские домены сильно расширились (при этом многие земли попали, однако, в руки других членов королевского рода), тогда как владения феодальных сеньоров и английского короля сократились (см. табл. II, карту VIII). Но при первом же короле из новой династии началась Столетняя война с англичанами, в первом периоде которой французский король, по договору в Бретиньи 1360 г., должен был отказаться в пользу английского от целого ряда земель (см. табл. II, карту IX).</w:t>
      </w:r>
    </w:p>
    <w:p w:rsidR="005D7C18" w:rsidRDefault="00363D40">
      <w:pPr>
        <w:pStyle w:val="a3"/>
      </w:pPr>
      <w:r>
        <w:t>В первой трети XV в. дела Франции пошли ещё хуже; англичане захватили громадную территорию до самой Луары. Приостановленный этой войной процесс собирания Франции возобновился при Карле VII (1422—1461), которому удалось изгнать англичан. Среди феодальных владений потомков Людовика Св. в эту эпоху возвысилась Бургундия, территория которой лежала западной своей частью во Франции (см. табл. II, карту IX), восточной — в Германии. Людовик XI (1461—1483) в 1477 г. присоединил французскую часть (герцогство Бургундское) к своим владениям. Кроме того, этот король приобрёл по праву наследства от последнего графа Анжуйского Прованс (1481), завоевал Булонэ (1477) и подчинил себе Пикардию. При Карле VIII (1483—1498) прекратилась мужская линия владетельного дома Бретани (1488); наследница его прав была женой Карла VIII, после его смерти вышедшая за Людовика XII (1498—1515), чем было подготовлено и присоединение Бретани. Таким образом в новую историю Ф. вступает почти объединённой, и ей остаётся расширяться главным образом на восток, за счёт св. Римской империи. Первое такое приобретение (три епископства: Мец, Туль и Вердён) сделано было при Генрихе II, но окончательно утверждено только столетием позже. Главным образом новые приобретения относятся уже к царствованию династий Бурбонов (см. табл. III, карту X).</w:t>
      </w:r>
    </w:p>
    <w:p w:rsidR="005D7C18" w:rsidRDefault="00363D40">
      <w:pPr>
        <w:pStyle w:val="a3"/>
      </w:pPr>
      <w:r>
        <w:rPr>
          <w:b/>
          <w:bCs/>
        </w:rPr>
        <w:t>См. также:</w:t>
      </w:r>
      <w:r>
        <w:t xml:space="preserve"> Joyeuse entrée.</w:t>
      </w:r>
    </w:p>
    <w:p w:rsidR="005D7C18" w:rsidRDefault="00363D40">
      <w:pPr>
        <w:pStyle w:val="31"/>
        <w:numPr>
          <w:ilvl w:val="0"/>
          <w:numId w:val="0"/>
        </w:numPr>
      </w:pPr>
      <w:r>
        <w:t>Эпоха сословной монархии Эпоха абсолютной монархии</w:t>
      </w:r>
    </w:p>
    <w:p w:rsidR="005D7C18" w:rsidRDefault="00363D40">
      <w:pPr>
        <w:pStyle w:val="21"/>
        <w:numPr>
          <w:ilvl w:val="0"/>
          <w:numId w:val="0"/>
        </w:numPr>
      </w:pPr>
      <w:r>
        <w:t>Великая французская революция (1789—1799)</w:t>
      </w:r>
    </w:p>
    <w:p w:rsidR="005D7C18" w:rsidRDefault="00363D40">
      <w:pPr>
        <w:pStyle w:val="a3"/>
      </w:pPr>
      <w:r>
        <w:t>С последней трети XVIII века Европа вошла в полосу революций (Бельгия, Нидерланды). Раньше революцию во Франции считали буржуазной, но в 60-70 гг. XX века стали считать, что в ней участвовали разные слои населения. Капитализм же стал развиваться раньше. Многие сеньоральные хозяйства уже перешли на капиталистический лад. Сама промышленная буржуазия была слаба экономически. Иногда говорят, что это было движение за гражданскую свободу против тирании Бурбонов. Монархия пыталась приспособиться к складывающимся условиям, но это вызывало недовольство знати. Людовик XVI проводил реформы для свободы капиталистических отношений. Например, в середине 80-х он пошёл на налоговые реформы, которые предусматривали ликвидацию налоговых льгот для дворянства и духовенства. В 1787 году было созвано собрание Нотаблей, на котором генеральный контролер финансов (глава исполнительной власти) предложил ввести единый поземельный налог. Нотабли потребовали его отставки. Был назначен Неккер, который предложил Людовику XVI для поддержки реформ созвать Генеральные штаты, которые не созывались с 1614 года. 5.05.1789 они открылись. Первый конфликт возник по процедурному вопросу, как голосовать.</w:t>
      </w:r>
    </w:p>
    <w:p w:rsidR="005D7C18" w:rsidRDefault="00363D40">
      <w:pPr>
        <w:pStyle w:val="31"/>
        <w:numPr>
          <w:ilvl w:val="0"/>
          <w:numId w:val="0"/>
        </w:numPr>
      </w:pPr>
      <w:r>
        <w:t>3.1. Первый этап революции: 17 июня 1789 — 5-6 октября 1789</w:t>
      </w:r>
    </w:p>
    <w:p w:rsidR="005D7C18" w:rsidRDefault="00363D40">
      <w:pPr>
        <w:pStyle w:val="a3"/>
      </w:pPr>
      <w:r>
        <w:t>17 июня 1789 года депутаты третьего сословия отвергли посословный принцип представительства и провозгласили себя Национальным собранием. Собрание призвало не платить налоги, если оно будет распущено. 27 июня король был вынужден предписать депутатам других сословий присоединиться к Национальному собранию. 9 июля Национальное собрание, состоявшее уже изо всех 3 сословий, провозгласило себя Учредительным. Началась выработка конституции. Людовик XVI расчел это как покушение на власть и начал стягивать войска. Но низы опередили и 14 июля 1789 года состоялся штурм Бастилии, которая была срыта. Фактически абсолютизм был свергнут, началась эмиграция дворянства. Реальная политическая власть находилась в руках Учредительного собрания, то есть была отнята у аристократии и перешла, главным образом, к третьему сословию.</w:t>
      </w:r>
    </w:p>
    <w:p w:rsidR="005D7C18" w:rsidRDefault="00363D40">
      <w:pPr>
        <w:pStyle w:val="a3"/>
      </w:pPr>
      <w:r>
        <w:t>Напуганное размахом народного движения Учредительное собрание принимает 2 важных законопроекта. 5-11 августа 1789 — отменили личную зависимость крестьян и, соответственно, повинность. Отменялись некоторые дворянские привилегии и церковная десятина. 26 августа 1789 — «Декларация прав и свобод человека» (стала преамбулой будущей конституции). Источником власти становился народ, провозглашались верховенство закона, права на свободу совести, печати, слова, жизнь и т. д. Король отказался утвердить эти декреты. 5-6 октября состоялся «ночной поход санкюлотов» (низов). Король был пленен и принял декларацию.</w:t>
      </w:r>
    </w:p>
    <w:p w:rsidR="005D7C18" w:rsidRDefault="00363D40">
      <w:pPr>
        <w:pStyle w:val="31"/>
        <w:numPr>
          <w:ilvl w:val="0"/>
          <w:numId w:val="0"/>
        </w:numPr>
      </w:pPr>
      <w:r>
        <w:t>Второй этап революции: 5-6 октября 1789 — 10 августа 1792 (до падения монархии).</w:t>
      </w:r>
    </w:p>
    <w:p w:rsidR="005D7C18" w:rsidRDefault="00363D40">
      <w:pPr>
        <w:pStyle w:val="a3"/>
      </w:pPr>
      <w:r>
        <w:t>Достаточно мирный конституционный этап революции. Первая половина 1790 года — закон о порядке выкупа феодальных повинностей. Но крестьяне не торопились платить. Налоговая реформа началась с ликвидации налога на соль. Вводились 3 новых прямых налога:</w:t>
      </w:r>
    </w:p>
    <w:p w:rsidR="005D7C18" w:rsidRDefault="00363D40">
      <w:pPr>
        <w:pStyle w:val="a3"/>
        <w:numPr>
          <w:ilvl w:val="0"/>
          <w:numId w:val="3"/>
        </w:numPr>
        <w:tabs>
          <w:tab w:val="left" w:pos="707"/>
        </w:tabs>
        <w:spacing w:after="0"/>
      </w:pPr>
      <w:r>
        <w:t>На земельную собственность</w:t>
      </w:r>
    </w:p>
    <w:p w:rsidR="005D7C18" w:rsidRDefault="00363D40">
      <w:pPr>
        <w:pStyle w:val="a3"/>
        <w:numPr>
          <w:ilvl w:val="0"/>
          <w:numId w:val="3"/>
        </w:numPr>
        <w:tabs>
          <w:tab w:val="left" w:pos="707"/>
        </w:tabs>
        <w:spacing w:after="0"/>
      </w:pPr>
      <w:r>
        <w:t>На движимое имущество</w:t>
      </w:r>
    </w:p>
    <w:p w:rsidR="005D7C18" w:rsidRDefault="00363D40">
      <w:pPr>
        <w:pStyle w:val="a3"/>
        <w:numPr>
          <w:ilvl w:val="0"/>
          <w:numId w:val="3"/>
        </w:numPr>
        <w:tabs>
          <w:tab w:val="left" w:pos="707"/>
        </w:tabs>
      </w:pPr>
      <w:r>
        <w:t>На торгово-промышленную деятельность</w:t>
      </w:r>
    </w:p>
    <w:p w:rsidR="005D7C18" w:rsidRDefault="00363D40">
      <w:pPr>
        <w:pStyle w:val="a3"/>
      </w:pPr>
      <w:r>
        <w:t>Были ликвидированы внутренние таможенные границы для развития рыночных отношений. Но шёл экономический и политический кризис, вызвавший резкое социальное расслоение и социальную напряженность. Был расцвет спекуляции.</w:t>
      </w:r>
    </w:p>
    <w:p w:rsidR="005D7C18" w:rsidRDefault="00363D40">
      <w:pPr>
        <w:pStyle w:val="a3"/>
      </w:pPr>
      <w:r>
        <w:t>В июне 1790 года отменяются дворянские титулы и привилегии духовенства. Был введен гражданский брак, уравнены в правах католики и протестанты.</w:t>
      </w:r>
    </w:p>
    <w:p w:rsidR="005D7C18" w:rsidRDefault="00363D40">
      <w:pPr>
        <w:pStyle w:val="a3"/>
      </w:pPr>
      <w:r>
        <w:t>Сентябрь 1791 года — первая Конституция. Преамбулой стала «Декларация». Франция провозглашалась конституционной монархией. Исполнительная власть — король, за которым остаются многие права, а законодательная власть — однопалатное Законодательное собрание. Избирательное право имели 60 % мужского населения старше 25 лет. Вводилось новое административное деление на 83 департамента, низшей единицей становилась Коммуна. Конституция не распространялась на колонии, рабство в них не отменялось.</w:t>
      </w:r>
    </w:p>
    <w:p w:rsidR="005D7C18" w:rsidRDefault="00363D40">
      <w:pPr>
        <w:pStyle w:val="a3"/>
      </w:pPr>
      <w:r>
        <w:t>Таким образом, Учредительное собрание утвердило и юридически оформило социальное и политическое господство имущих. В лагере революции начался раскол. Идет дифференцирование политических течений, которые по разному видели перспективы, цели и задачи революции. Сторонниками контрреволюции были роялисты (во главе — граф д’Артуа, брат короля). Были сторонники конституционной монархии (граф де Мирабо). Их называли умеренными роялистами.</w:t>
      </w:r>
    </w:p>
    <w:p w:rsidR="005D7C18" w:rsidRDefault="00363D40">
      <w:pPr>
        <w:pStyle w:val="a3"/>
      </w:pPr>
      <w:r>
        <w:t>Бретонский (Якобинский) клуб был сформирован из членов Генеральных Штатов, которые прятались в монастыре Св. Якоба (Робеспьер). В июле 1791 года умеренные вышли из состава клуба и образовали клуб друзей конституции — клуб фельянов (Лафайет, Барнав).</w:t>
      </w:r>
    </w:p>
    <w:p w:rsidR="005D7C18" w:rsidRDefault="00363D40">
      <w:pPr>
        <w:pStyle w:val="a3"/>
      </w:pPr>
      <w:r>
        <w:t>Клуб кордельеров был более демократичным и радикальным (Марат, Дантон).</w:t>
      </w:r>
    </w:p>
    <w:p w:rsidR="005D7C18" w:rsidRDefault="00363D40">
      <w:pPr>
        <w:pStyle w:val="a3"/>
      </w:pPr>
      <w:r>
        <w:t>Поводом для нового политического кризиса стала неудачная попытка бегства Людовика XVI в июле 1792 года. В стране усилилось недоверие к монархии и увеличилось влияние республиканцев. Король все-таки одобрил Конституцию и провозгласил выборы в Законодательное собрание, состав которого отличался от Учредительного. Правые — фельяны — партия крупных финансистов и собственников, заинтересованная в сохранении конституции 1791 года. Левая часть собрания состояла из депутатов, связанных с якобинским клубом. Жирондисты — промышленники, торговцы, заинтересованные в переустройстве общества. Сначала они поддерживают конституцию, но потом стали республиканцами. Монтаньяры — крайне левые — за свержение короля.</w:t>
      </w:r>
    </w:p>
    <w:p w:rsidR="005D7C18" w:rsidRDefault="00363D40">
      <w:pPr>
        <w:pStyle w:val="a3"/>
      </w:pPr>
      <w:r>
        <w:t>Несмотря на выборы, политическая ситуация в стране не улучшилась, с конца 1791 года усиливается контрреволюционное движение (заговоры аристократов). Из-за вмешательства из заграницы возникает и мощное народное движение против революции. Так Вандейское восстание отличалось особой жестокостью и было законспирировано католической церковью.</w:t>
      </w:r>
    </w:p>
    <w:p w:rsidR="005D7C18" w:rsidRDefault="00363D40">
      <w:pPr>
        <w:pStyle w:val="a3"/>
      </w:pPr>
      <w:r>
        <w:t>Людовик XVI захотел втянуть Францию в войну (тайная переписка с иностранными дворами). 20 апреля 1792 года Законодательное собрание объявило войну Австрии. К июлю армия герцога Брауншвейгского почти окружила Париж. 47 секций из 48 (местное самоуправление) потребовали низложения Людовика и созыва Национального Конвента. Законодательное собрание не согласилось и 10 августа 1792 года началось восстание. Так возникла Повстанческая Коммуна Парижа, которая взяла власть в свои руки. Она объявила, что собрание предлагает собрать Национальный Конвент. Без голосования вернули всех министров-жирондистов. Восставшие овладели королевским дворцом. Монархия была низложена.</w:t>
      </w:r>
    </w:p>
    <w:p w:rsidR="005D7C18" w:rsidRDefault="00363D40">
      <w:pPr>
        <w:pStyle w:val="31"/>
        <w:numPr>
          <w:ilvl w:val="0"/>
          <w:numId w:val="0"/>
        </w:numPr>
      </w:pPr>
      <w:r>
        <w:t>3.3. Третий этап революции: 11 августа 1792 — май 1793 года.</w:t>
      </w:r>
    </w:p>
    <w:p w:rsidR="005D7C18" w:rsidRDefault="00363D40">
      <w:pPr>
        <w:pStyle w:val="a3"/>
      </w:pPr>
      <w:r>
        <w:t>Коммуна заменяет слово «господин» «гражданином». Избирательное право у всех мужчин старше 21 года, не находящихся в услужении и живущих на одном месте не меньше года. В августе приняты декреты о продаже эмигрантских и разделе общинных земель, которые не были реализованы. От власти были отстранены сторонники конституционной монархии, а Коммуна Парижа стала, хотя и при сопротивлении жирондистов и монтаньяров, органом парижской городской власти.</w:t>
      </w:r>
    </w:p>
    <w:p w:rsidR="005D7C18" w:rsidRDefault="00363D40">
      <w:pPr>
        <w:pStyle w:val="a3"/>
      </w:pPr>
      <w:r>
        <w:t>20 сентября 1792 французские войска одержали первую победу в битве при Вальми, в течение осени вели наступательные действия и захватили Австрийские Нидерланды (ныне территория Бельгии), часть Рейнской области, Савойю и Ниццу. После этого Конвент обратился с предложением о помощи всем угнетенным народам.</w:t>
      </w:r>
    </w:p>
    <w:p w:rsidR="005D7C18" w:rsidRDefault="00363D40">
      <w:pPr>
        <w:pStyle w:val="a3"/>
      </w:pPr>
      <w:r>
        <w:t>Национальный Конвент собрался 20 августа 1792 года. Выборы были и от колоний на основе всеобщего избирательного права для мужчин. Жирондистов было чуть больше, чем монтаньяров. Они были правее и вышли из якобинского клуба (там остались одни радикальные монтаньяры). 22 сентября 1792 года Франция была провозглашена республикой. Конвент принял также теорию революционных войн, чтобы оправдать захватническую экспансию («Мир хижинам, война дворцам»). Положения бедноты ухудшалось. Коммуна установила твердые цены на хлеб и налог на богачей. Конвент поддержал. Опять возник земельный вопрос.</w:t>
      </w:r>
    </w:p>
    <w:p w:rsidR="005D7C18" w:rsidRDefault="00363D40">
      <w:pPr>
        <w:pStyle w:val="a3"/>
      </w:pPr>
      <w:r>
        <w:t>После того, как нашли переписку короля с иностранными дворами, 21 января 1793 года Людовик XVI был казнен.</w:t>
      </w:r>
    </w:p>
    <w:p w:rsidR="005D7C18" w:rsidRDefault="00363D40">
      <w:pPr>
        <w:pStyle w:val="a3"/>
      </w:pPr>
      <w:r>
        <w:t>Дальше смотри Якобинскую диктатуру.</w:t>
      </w:r>
    </w:p>
    <w:p w:rsidR="005D7C18" w:rsidRDefault="00363D40">
      <w:pPr>
        <w:pStyle w:val="31"/>
        <w:numPr>
          <w:ilvl w:val="0"/>
          <w:numId w:val="0"/>
        </w:numPr>
      </w:pPr>
      <w:r>
        <w:t>3.4. Четвертый этап революции: 28 июля 1794 — 9 ноября 1799.</w:t>
      </w:r>
    </w:p>
    <w:p w:rsidR="005D7C18" w:rsidRDefault="00363D40">
      <w:pPr>
        <w:pStyle w:val="a3"/>
      </w:pPr>
      <w:r>
        <w:t>Власть якобинцев пошла на убыль, а политика термидорианцев была направлена на уничтожение последствий. Причина: в Конвенте преобладали промышленники и финансисты, которые осуществляли террор против бедноты. Они хотели снизить контроль государства. Была восстановлена свобода торговли (рост цен, отмена максимума и т. д.).</w:t>
      </w:r>
    </w:p>
    <w:p w:rsidR="005D7C18" w:rsidRDefault="00363D40">
      <w:pPr>
        <w:pStyle w:val="a3"/>
      </w:pPr>
      <w:r>
        <w:t>Были восстания 1 апреля (его иногда называют Жерминаль по названию месяца) и 20 мая 1795 года, но их подавили.</w:t>
      </w:r>
    </w:p>
    <w:p w:rsidR="005D7C18" w:rsidRDefault="00363D40">
      <w:pPr>
        <w:pStyle w:val="a3"/>
      </w:pPr>
      <w:r>
        <w:t>Приняли Конституцию третьего года республики от 1795 года, которая почти повторила конституцию 1791 года. Законодательную власть отдали Совету 500 и Совету Старейшин, а исполнительную — Директории из 5 человек. Конвент распущен, но директория тоже действует в интересах богатых. В результате добились экономической стабильности при отсутствии политической и не смогли подчинить оппозицию в лице роялистов и монтаньяров.</w:t>
      </w:r>
    </w:p>
    <w:p w:rsidR="005D7C18" w:rsidRDefault="00363D40">
      <w:pPr>
        <w:pStyle w:val="a3"/>
      </w:pPr>
      <w:r>
        <w:t>Хотя само слово «Директория» стало нарицательным для обозначения неэффективности и коррупции, её деятельность привела к ряду существенных достижений. Она правила Францией четыре года и провела две большие войны. Одна из них — кампания Бонапарта в Италии, завершившаяся заключением Кампоформийского мирного договора 1797. Другая кампания была направлена против Второй коалиции (Россия, Великобритания, Австрия, Османская империя, Португалия и Неаполь). Война перестала быть просто защитой республики, а превратилась в захват территорий.</w:t>
      </w:r>
    </w:p>
    <w:p w:rsidR="005D7C18" w:rsidRDefault="00363D40">
      <w:pPr>
        <w:pStyle w:val="a3"/>
      </w:pPr>
      <w:r>
        <w:t>Были постоянные политические кризисы, которые закончились переворотом 18 брюмера 9 ноября 1799 года. Директория прекратила свое существование. Исполнительную власть получили 3 консула, что стало началом диктатуры Наполеона Бонапарта.</w:t>
      </w:r>
    </w:p>
    <w:p w:rsidR="005D7C18" w:rsidRDefault="00363D40">
      <w:pPr>
        <w:pStyle w:val="a3"/>
      </w:pPr>
      <w:r>
        <w:t>Итоги революции:</w:t>
      </w:r>
    </w:p>
    <w:p w:rsidR="005D7C18" w:rsidRDefault="00363D40">
      <w:pPr>
        <w:pStyle w:val="a3"/>
        <w:numPr>
          <w:ilvl w:val="0"/>
          <w:numId w:val="2"/>
        </w:numPr>
        <w:tabs>
          <w:tab w:val="left" w:pos="707"/>
        </w:tabs>
        <w:spacing w:after="0"/>
      </w:pPr>
      <w:r>
        <w:t>Революция ликвидировала остатки феодализма для развития буржуазных отношений.</w:t>
      </w:r>
    </w:p>
    <w:p w:rsidR="005D7C18" w:rsidRDefault="00363D40">
      <w:pPr>
        <w:pStyle w:val="a3"/>
        <w:numPr>
          <w:ilvl w:val="0"/>
          <w:numId w:val="2"/>
        </w:numPr>
        <w:tabs>
          <w:tab w:val="left" w:pos="707"/>
        </w:tabs>
        <w:spacing w:after="0"/>
      </w:pPr>
      <w:r>
        <w:t>Главным источником власти стал народ</w:t>
      </w:r>
    </w:p>
    <w:p w:rsidR="005D7C18" w:rsidRDefault="00363D40">
      <w:pPr>
        <w:pStyle w:val="a3"/>
        <w:numPr>
          <w:ilvl w:val="0"/>
          <w:numId w:val="2"/>
        </w:numPr>
        <w:tabs>
          <w:tab w:val="left" w:pos="707"/>
        </w:tabs>
        <w:spacing w:after="0"/>
      </w:pPr>
      <w:r>
        <w:t>Европа на 25 лет стала вовлечена в войны</w:t>
      </w:r>
    </w:p>
    <w:p w:rsidR="005D7C18" w:rsidRDefault="00363D40">
      <w:pPr>
        <w:pStyle w:val="a3"/>
        <w:numPr>
          <w:ilvl w:val="0"/>
          <w:numId w:val="2"/>
        </w:numPr>
        <w:tabs>
          <w:tab w:val="left" w:pos="707"/>
        </w:tabs>
        <w:spacing w:after="0"/>
      </w:pPr>
      <w:r>
        <w:t>Вместо демократии получили диктатуру</w:t>
      </w:r>
    </w:p>
    <w:p w:rsidR="005D7C18" w:rsidRDefault="00363D40">
      <w:pPr>
        <w:pStyle w:val="a3"/>
        <w:numPr>
          <w:ilvl w:val="0"/>
          <w:numId w:val="2"/>
        </w:numPr>
        <w:tabs>
          <w:tab w:val="left" w:pos="707"/>
        </w:tabs>
        <w:spacing w:after="0"/>
      </w:pPr>
      <w:r>
        <w:t>Во всем мире шли дискуссии, что лучше: реформа или революция.</w:t>
      </w:r>
    </w:p>
    <w:p w:rsidR="005D7C18" w:rsidRDefault="00363D40">
      <w:pPr>
        <w:pStyle w:val="a3"/>
        <w:numPr>
          <w:ilvl w:val="0"/>
          <w:numId w:val="2"/>
        </w:numPr>
        <w:tabs>
          <w:tab w:val="left" w:pos="707"/>
        </w:tabs>
        <w:spacing w:after="0"/>
      </w:pPr>
      <w:r>
        <w:t>Конец эпохи Просвещения</w:t>
      </w:r>
    </w:p>
    <w:p w:rsidR="005D7C18" w:rsidRDefault="00363D40">
      <w:pPr>
        <w:pStyle w:val="a3"/>
        <w:numPr>
          <w:ilvl w:val="0"/>
          <w:numId w:val="2"/>
        </w:numPr>
        <w:tabs>
          <w:tab w:val="left" w:pos="707"/>
        </w:tabs>
      </w:pPr>
      <w:r>
        <w:t>Появилось течение консерваторов. Родоначальник: Эдмунд Бёрк («Размышления о революции во Франции»). Это была негативная реакция.</w:t>
      </w:r>
    </w:p>
    <w:p w:rsidR="005D7C18" w:rsidRDefault="00363D40">
      <w:pPr>
        <w:pStyle w:val="21"/>
        <w:numPr>
          <w:ilvl w:val="0"/>
          <w:numId w:val="0"/>
        </w:numPr>
      </w:pPr>
      <w:r>
        <w:t>Консульство и империя (1799—1814)</w:t>
      </w:r>
    </w:p>
    <w:p w:rsidR="005D7C18" w:rsidRDefault="00363D40">
      <w:pPr>
        <w:pStyle w:val="a3"/>
      </w:pPr>
      <w:r>
        <w:t>После переворота 18 брюмера единственную власть во Франции представляло временное правительство, состоявшее из трёх консулов (Бонапарт, Сийес, Роже-Дюко). Консулы — или, точнее, консул Бонапарт, так как два других были не более чем его орудиями, — действовали с решительностью самодержавной власти.</w:t>
      </w:r>
    </w:p>
    <w:p w:rsidR="005D7C18" w:rsidRDefault="00363D40">
      <w:pPr>
        <w:pStyle w:val="a3"/>
      </w:pPr>
      <w:r>
        <w:t>К 22-му фримера VIII г. комиссии, вырабатывавшие конституцию, закончили свои работы; проект Сиейса был переделан согласно с желаниями Бонапарта, являющегося главным автором конституции. Это была вполне монархическая конституция, сохранявшая лишь призрак народной власти. Конституция, вручая верховную исполнительную власть трем консулам, назначала на 10-летний срок первым консулом — Бонапарта, вторым — Камбасереса и третьим (на 5-летний срок) — Лебрена.</w:t>
      </w:r>
    </w:p>
    <w:p w:rsidR="005D7C18" w:rsidRDefault="00363D40">
      <w:pPr>
        <w:pStyle w:val="a3"/>
      </w:pPr>
      <w:r>
        <w:t>Вся власть отныне была в руках Бонапарта. Он сформировал министерство, в которое вошли Талейран в качестве министра иностранных дел, Люсьен Бонапарт (министр внутренних дел), Фуше (министр полиции).</w:t>
      </w:r>
    </w:p>
    <w:p w:rsidR="005D7C18" w:rsidRDefault="00363D40">
      <w:pPr>
        <w:pStyle w:val="a3"/>
      </w:pPr>
      <w:r>
        <w:t>Правление Наполеона было наполнено, с некоторыми перерывами, войнами, сперва чрезвычайно счастливыми для Франции, хотя и с отдельными неблагоприятными эпизодами (Трафальгарская битва); Ф. распространила свою власть и влияние почти на всю Европу, оставив глубокий след в её внутренних порядках. Начиная с неудач в Испании (см. Испано-португальская война 1807—14 гг.) и продолжая войной с Россией в 1812 г., счастье изменило империи (см. Наполеоновские войны и Наполеон I).</w:t>
      </w:r>
    </w:p>
    <w:p w:rsidR="005D7C18" w:rsidRDefault="00363D40">
      <w:pPr>
        <w:pStyle w:val="a3"/>
      </w:pPr>
      <w:r>
        <w:t>Деспотизм Наполеона оттолкнул от него всю сохранявшую ещё любовь к свободе часть интеллигенции (цензура 1810 г., высылка де Сталь, Констана и др. — см. Наполеон I); духовенство, едва с ним примирившееся, вновь сделалось самым ожесточенным его врагом. Старая аристократия, которой он разрешил вернуться на родину и которую пытался приблизить к своему двору, не могла примириться ни с потерей прежних богатств, ни с новым положением при дворе надменного и постоянно оскорблявшего её императора. Народные массы чувствовали себя утомленными и требовали смягчения податного бремени и прекращения войн. В минуту испытания нельзя было рассчитывать на их твердость и стойкость; и действительно, после вступления союзных армии в Париж (31 марта 1814 г.), назначенный им же сенат провозгласил 3 апреля 1814 г. низложение его с престола, опубликовав в своем «Акте низложения» целый обвинительный акт против него, в котором ему ставились в вину нарушения конституции, совершенные при постоянной и деятельной поддержке сената.</w:t>
      </w:r>
    </w:p>
    <w:p w:rsidR="005D7C18" w:rsidRDefault="00363D40">
      <w:pPr>
        <w:pStyle w:val="21"/>
        <w:numPr>
          <w:ilvl w:val="0"/>
          <w:numId w:val="0"/>
        </w:numPr>
      </w:pPr>
      <w:r>
        <w:t>Реставрация (1814—1830)</w:t>
      </w:r>
    </w:p>
    <w:p w:rsidR="005D7C18" w:rsidRDefault="00363D40">
      <w:pPr>
        <w:pStyle w:val="a3"/>
      </w:pPr>
      <w:r>
        <w:t>6 апреля 1814 г. сенат, действуя по внушению Талейрана и по желанию союзников, провозгласил восстановление монархии Бурбонов, в лице Людовика XVIII, при условии, однако, принесения им присяги на верность составленной сенатом конституции, гораздо более свободной, чем наполеоновская.</w:t>
      </w:r>
    </w:p>
    <w:p w:rsidR="005D7C18" w:rsidRDefault="00363D40">
      <w:pPr>
        <w:pStyle w:val="21"/>
        <w:numPr>
          <w:ilvl w:val="0"/>
          <w:numId w:val="0"/>
        </w:numPr>
      </w:pPr>
      <w:r>
        <w:t>Июльская монархия (1830—1848)</w:t>
      </w:r>
    </w:p>
    <w:p w:rsidR="005D7C18" w:rsidRDefault="00363D40">
      <w:pPr>
        <w:pStyle w:val="a3"/>
      </w:pPr>
      <w:r>
        <w:t>Июльская революция 1830 года смела правительство Полиньяка; он и большинство его министров были арестованы, был провозглашён конституционный строй. Единственным условием сохранения власти для Карла было признать конституцию и присягнуть ей; в этих условиях он предпочёл отречься от престола и потребовал тотчас же отречения также от старшего своего сына, герцога Ангулемского (который в течение 20 минут формально был королём Людовиком XIX). Своим преемником он назвал 10-летнего внука, графа Шамбора, а регентом (наместником королевства) назначил герцога Орлеанского Луи-Филиппа. После этого Карл снова отправился в изгнание в Великобританию.</w:t>
      </w:r>
    </w:p>
    <w:p w:rsidR="005D7C18" w:rsidRDefault="00363D40">
      <w:pPr>
        <w:pStyle w:val="21"/>
        <w:numPr>
          <w:ilvl w:val="0"/>
          <w:numId w:val="0"/>
        </w:numPr>
      </w:pPr>
      <w:r>
        <w:t>Вторая республика (1848—1852)</w:t>
      </w:r>
    </w:p>
    <w:p w:rsidR="005D7C18" w:rsidRDefault="00363D40">
      <w:pPr>
        <w:pStyle w:val="21"/>
        <w:numPr>
          <w:ilvl w:val="0"/>
          <w:numId w:val="0"/>
        </w:numPr>
      </w:pPr>
      <w:r>
        <w:t>Вторая империя (1852—1870)</w:t>
      </w:r>
    </w:p>
    <w:p w:rsidR="005D7C18" w:rsidRDefault="00363D40">
      <w:pPr>
        <w:pStyle w:val="a3"/>
      </w:pPr>
      <w:r>
        <w:t>2 декабря 1852 года в результате плебисцита была установлена конституционная монархия во главе с племянником Наполеона I Луи Наполеоном Бонапартом, принявшим имя Наполеона III. Ранее Луи Наполеон был президентом Второй республики (1848—1852).</w:t>
      </w:r>
    </w:p>
    <w:p w:rsidR="005D7C18" w:rsidRDefault="00363D40">
      <w:pPr>
        <w:pStyle w:val="a3"/>
      </w:pPr>
      <w:r>
        <w:t>После того, как Наполеон III в ходе франко-прусской войны попал в немецкий плен под Седаном (сентябрь 1870), собравшееся в Бордо Национальное собрание низложило его (сентябрьская революция), и Вторая империя перестала существовать.</w:t>
      </w:r>
    </w:p>
    <w:p w:rsidR="005D7C18" w:rsidRDefault="00363D40">
      <w:pPr>
        <w:pStyle w:val="21"/>
        <w:numPr>
          <w:ilvl w:val="0"/>
          <w:numId w:val="0"/>
        </w:numPr>
      </w:pPr>
      <w:r>
        <w:t>Третья республика (1870—1940)</w:t>
      </w:r>
    </w:p>
    <w:p w:rsidR="005D7C18" w:rsidRDefault="00363D40">
      <w:pPr>
        <w:pStyle w:val="a3"/>
      </w:pPr>
      <w:r>
        <w:t>В 1932 году был заключен Советско-французский пакт о ненападении.</w:t>
      </w:r>
    </w:p>
    <w:p w:rsidR="005D7C18" w:rsidRDefault="00363D40">
      <w:pPr>
        <w:pStyle w:val="21"/>
        <w:pageBreakBefore/>
        <w:numPr>
          <w:ilvl w:val="0"/>
          <w:numId w:val="0"/>
        </w:numPr>
      </w:pPr>
      <w:r>
        <w:t>10. История Франции после Второй мировой войны</w:t>
      </w:r>
    </w:p>
    <w:p w:rsidR="005D7C18" w:rsidRDefault="00363D40">
      <w:pPr>
        <w:pStyle w:val="a3"/>
      </w:pPr>
      <w:r>
        <w:t>В начале Второй мировой войны Франция капитулировала (22 июня 1940, Компьенское перемирие с Германией было подписано в Компьенском лесу, в том же самом железнодорожном вагоне-салоне командующего объединёнными силами союзников в Европе, маршала Фердинанда Фоша, в котором 22 года назад — 11 ноября 1918 — Германия подписала перемирие в Первой мировой войне) и была оккупирована германской армией.</w:t>
      </w:r>
    </w:p>
    <w:p w:rsidR="005D7C18" w:rsidRDefault="00363D40">
      <w:pPr>
        <w:pStyle w:val="a3"/>
      </w:pPr>
      <w:r>
        <w:t>Во Франции установился коллаборационистский режим, закрепившийся в истории под названием Режим Виши. В курортном городке Виши, где в июле 1940 года собралось Национальное собрание, постановившее передать диктаторскую власть маршалу Анри Филиппу Петену; это ознаменовало конец Третьей республики.</w:t>
      </w:r>
    </w:p>
    <w:p w:rsidR="005D7C18" w:rsidRDefault="00363D40">
      <w:pPr>
        <w:pStyle w:val="a3"/>
      </w:pPr>
      <w:r>
        <w:t>Германский генерал-губернатор оккупированной Франции, генерал Карл фон Штюльпнагель был настроен оппозиционно по отношению к власти национал-социалистов, и принял активное участие в выступлении против Гитлера 20 июля 1944.</w:t>
      </w:r>
    </w:p>
    <w:p w:rsidR="005D7C18" w:rsidRDefault="00363D40">
      <w:pPr>
        <w:pStyle w:val="a3"/>
      </w:pPr>
      <w:r>
        <w:t>Организаторами движения Сопротивления стали Французская компартия и возглавляемое генералом Шарлем де Голлем движение Сражающаяся Франция.</w:t>
      </w:r>
    </w:p>
    <w:p w:rsidR="005D7C18" w:rsidRDefault="00363D40">
      <w:pPr>
        <w:pStyle w:val="a3"/>
      </w:pPr>
      <w:r>
        <w:t>К концу 1944 года Франция (в результате действий войск антигитлеровской коалиции и движения Сопротивления) была освобождена. Режим Виши прекратил существование. Его основные руководители были осуждены за государственную измену в 1945—1946 годах.</w:t>
      </w:r>
    </w:p>
    <w:p w:rsidR="005D7C18" w:rsidRDefault="00363D40">
      <w:pPr>
        <w:pStyle w:val="a3"/>
      </w:pPr>
      <w:r>
        <w:t>В 1958 году принята конституция Пятой Республики, расширившая права исполнительной власти. Президентом стал генерал Шарль де Голль. К 1960 году в обстановке распада колониальной системы завоевала независимость большая часть французских колоний в Африке. В 1940—1960-е годы Франция вела две тяжёлые колониальные войны — в Индокитае (1946—1954) и в Алжире (1954—1962), в которых потерпела поражение. После обретения Алжиром независимости профранцузским алжирцам разрешили переселиться во Францию, где они составили стремительно растущее мусульманское меньшинство.</w:t>
      </w:r>
    </w:p>
    <w:p w:rsidR="005D7C18" w:rsidRDefault="00363D40">
      <w:pPr>
        <w:pStyle w:val="a3"/>
      </w:pPr>
      <w:r>
        <w:t>Массовые волнения молодёжи и студентов (Майские события во Франции 1968), вызванные обострением экономических и социальных противоречий, а также всеобщая забастовка привели к острому государственному кризису. В 1969 году Шарль де Голль был вынужден уйти в отставку.</w:t>
      </w:r>
    </w:p>
    <w:p w:rsidR="005D7C18" w:rsidRDefault="00363D40">
      <w:pPr>
        <w:pStyle w:val="a3"/>
      </w:pPr>
      <w:r>
        <w:t>Вторым президентом Пятой республики был в 1969 году избран голлист Жорж Помпиду, в 1962—1968 занимавший пост премьер-министра.</w:t>
      </w:r>
    </w:p>
    <w:p w:rsidR="005D7C18" w:rsidRDefault="00363D40">
      <w:pPr>
        <w:pStyle w:val="a3"/>
      </w:pPr>
      <w:r>
        <w:t>В 1974 году его сменил Валери Жискар д'Эстен.</w:t>
      </w:r>
    </w:p>
    <w:p w:rsidR="005D7C18" w:rsidRDefault="00363D40">
      <w:pPr>
        <w:pStyle w:val="a3"/>
      </w:pPr>
      <w:r>
        <w:t>С 1981 года по 1995 год президентом Франции был Франсуа Миттеран, при котором начался долговременный экономический подъем. С 17 мая 1995 года и переизбранный в мае 2002 года — президент Жак Ширак. 24 сентября 2000 г. по инициативе президента Ширака во Франции был проведён референдум о сокращении срока полномочий президента с семи до пяти лет. 73 % от числа голосовавших высказались за ограничение срока полномочий президента пятью годами, и новый закон о сроках полномочий президента вступил в силу.</w:t>
      </w:r>
    </w:p>
    <w:p w:rsidR="005D7C18" w:rsidRDefault="00363D40">
      <w:pPr>
        <w:pStyle w:val="a3"/>
      </w:pPr>
      <w:r>
        <w:t>В 2007 президентом был избран Николя Саркози (при беспрецедентно высокой явке избирателей 85 %). Франция — один из лидеров Европейского союза, процесса общеевропейской интеграции, но в мае 2005 на референдуме по Европейской конституции 54,8 % французов проголосовало против её принятия.</w:t>
      </w:r>
    </w:p>
    <w:p w:rsidR="005D7C18" w:rsidRDefault="00363D40">
      <w:pPr>
        <w:pStyle w:val="a3"/>
      </w:pPr>
      <w:r>
        <w:t>С мая 2007 года правительство Франции возглавил Франсуа Фийон. Министерство обороны — Эрве Морен, министр иностранных дел — Бернар Кушнер, министр внутренних дел — Мишель Аллио-Мари, министерство окружающей среды — Ален Жюппе, министерство экономики — Жан-Луи Борлоо, министр юстиции — Рашида Дати.</w:t>
      </w:r>
    </w:p>
    <w:p w:rsidR="005D7C18" w:rsidRDefault="00363D40">
      <w:pPr>
        <w:pStyle w:val="21"/>
        <w:pageBreakBefore/>
        <w:numPr>
          <w:ilvl w:val="0"/>
          <w:numId w:val="0"/>
        </w:numPr>
      </w:pPr>
      <w:r>
        <w:t>Список литературы:</w:t>
      </w:r>
    </w:p>
    <w:p w:rsidR="005D7C18" w:rsidRDefault="00363D40">
      <w:pPr>
        <w:pStyle w:val="a3"/>
        <w:numPr>
          <w:ilvl w:val="0"/>
          <w:numId w:val="1"/>
        </w:numPr>
        <w:tabs>
          <w:tab w:val="left" w:pos="707"/>
        </w:tabs>
        <w:spacing w:after="0"/>
      </w:pPr>
      <w:r>
        <w:t>Каталог основных стоянок человека в каменном веке</w:t>
      </w:r>
    </w:p>
    <w:p w:rsidR="005D7C18" w:rsidRDefault="00363D40">
      <w:pPr>
        <w:pStyle w:val="a3"/>
        <w:numPr>
          <w:ilvl w:val="0"/>
          <w:numId w:val="1"/>
        </w:numPr>
        <w:tabs>
          <w:tab w:val="left" w:pos="707"/>
        </w:tabs>
        <w:spacing w:after="0"/>
      </w:pPr>
      <w:r>
        <w:t xml:space="preserve">Здесь приведен наиболее широко употребимый перевод названия города. В некоторых случаях название города переводится </w:t>
      </w:r>
      <w:r>
        <w:rPr>
          <w:i/>
          <w:iCs/>
        </w:rPr>
        <w:t>Шийак</w:t>
      </w:r>
      <w:r>
        <w:t xml:space="preserve"> (см. статью Коммуны департамента Шаранта). В отношении названия древней стоянки применяется термин </w:t>
      </w:r>
      <w:r>
        <w:rPr>
          <w:i/>
          <w:iCs/>
        </w:rPr>
        <w:t>Шийяк</w:t>
      </w:r>
      <w:r>
        <w:t xml:space="preserve"> (см. статью Европа в каменном веке и труд В. С. Титова)</w:t>
      </w:r>
    </w:p>
    <w:p w:rsidR="005D7C18" w:rsidRDefault="00363D40">
      <w:pPr>
        <w:pStyle w:val="a3"/>
        <w:numPr>
          <w:ilvl w:val="0"/>
          <w:numId w:val="1"/>
        </w:numPr>
        <w:tabs>
          <w:tab w:val="left" w:pos="707"/>
        </w:tabs>
        <w:spacing w:after="0"/>
      </w:pPr>
      <w:r>
        <w:t>Отдельные учёные ставят под сомнения рукотворный характер найденных там предметов</w:t>
      </w:r>
    </w:p>
    <w:p w:rsidR="005D7C18" w:rsidRDefault="00363D40">
      <w:pPr>
        <w:pStyle w:val="a3"/>
        <w:numPr>
          <w:ilvl w:val="0"/>
          <w:numId w:val="1"/>
        </w:numPr>
        <w:tabs>
          <w:tab w:val="left" w:pos="707"/>
        </w:tabs>
        <w:spacing w:after="0"/>
        <w:rPr>
          <w:position w:val="10"/>
        </w:rPr>
      </w:pPr>
      <w:r>
        <w:t xml:space="preserve">Такое название дает БСЭ. По некоторым данным правильное название </w:t>
      </w:r>
      <w:r>
        <w:rPr>
          <w:i/>
          <w:iCs/>
        </w:rPr>
        <w:t>Гюнцкое</w:t>
      </w:r>
      <w:r>
        <w:t xml:space="preserve"> </w:t>
      </w:r>
      <w:r>
        <w:rPr>
          <w:position w:val="10"/>
        </w:rPr>
        <w:t>[1]</w:t>
      </w:r>
    </w:p>
    <w:p w:rsidR="005D7C18" w:rsidRDefault="00363D40">
      <w:pPr>
        <w:pStyle w:val="a3"/>
        <w:numPr>
          <w:ilvl w:val="0"/>
          <w:numId w:val="1"/>
        </w:numPr>
        <w:tabs>
          <w:tab w:val="left" w:pos="707"/>
        </w:tabs>
        <w:spacing w:after="0"/>
      </w:pPr>
      <w:r>
        <w:t>MEMO — Ресурс, посвященный истории (фр.)</w:t>
      </w:r>
    </w:p>
    <w:p w:rsidR="005D7C18" w:rsidRDefault="00363D40">
      <w:pPr>
        <w:pStyle w:val="a3"/>
        <w:numPr>
          <w:ilvl w:val="0"/>
          <w:numId w:val="1"/>
        </w:numPr>
        <w:tabs>
          <w:tab w:val="left" w:pos="707"/>
        </w:tabs>
        <w:spacing w:after="0"/>
      </w:pPr>
      <w:r>
        <w:t>«Знание — сила». 1978 год № 3</w:t>
      </w:r>
    </w:p>
    <w:p w:rsidR="005D7C18" w:rsidRDefault="00363D40">
      <w:pPr>
        <w:pStyle w:val="a3"/>
        <w:numPr>
          <w:ilvl w:val="0"/>
          <w:numId w:val="1"/>
        </w:numPr>
        <w:tabs>
          <w:tab w:val="left" w:pos="707"/>
        </w:tabs>
        <w:spacing w:after="0"/>
      </w:pPr>
      <w:r>
        <w:t>Подробное описание техники леваллуа</w:t>
      </w:r>
    </w:p>
    <w:p w:rsidR="005D7C18" w:rsidRDefault="00363D40">
      <w:pPr>
        <w:pStyle w:val="a3"/>
        <w:numPr>
          <w:ilvl w:val="0"/>
          <w:numId w:val="1"/>
        </w:numPr>
        <w:tabs>
          <w:tab w:val="left" w:pos="707"/>
        </w:tabs>
        <w:spacing w:after="0"/>
      </w:pPr>
      <w:r>
        <w:t>Полное название города —- «Лез — Эзи-де-Тайак-Сирёй»</w:t>
      </w:r>
    </w:p>
    <w:p w:rsidR="005D7C18" w:rsidRDefault="00363D40">
      <w:pPr>
        <w:pStyle w:val="a3"/>
        <w:numPr>
          <w:ilvl w:val="0"/>
          <w:numId w:val="1"/>
        </w:numPr>
        <w:tabs>
          <w:tab w:val="left" w:pos="707"/>
        </w:tabs>
        <w:spacing w:after="0"/>
      </w:pPr>
      <w:r>
        <w:t>См. также статью Комбарель</w:t>
      </w:r>
    </w:p>
    <w:p w:rsidR="005D7C18" w:rsidRDefault="00363D40">
      <w:pPr>
        <w:pStyle w:val="a3"/>
        <w:numPr>
          <w:ilvl w:val="0"/>
          <w:numId w:val="1"/>
        </w:numPr>
        <w:tabs>
          <w:tab w:val="left" w:pos="707"/>
        </w:tabs>
        <w:spacing w:after="0"/>
      </w:pPr>
      <w:r>
        <w:t>См. также статью Мустьерская культура</w:t>
      </w:r>
    </w:p>
    <w:p w:rsidR="005D7C18" w:rsidRDefault="00363D40">
      <w:pPr>
        <w:pStyle w:val="a3"/>
        <w:numPr>
          <w:ilvl w:val="0"/>
          <w:numId w:val="1"/>
        </w:numPr>
        <w:tabs>
          <w:tab w:val="left" w:pos="707"/>
        </w:tabs>
        <w:spacing w:after="0"/>
      </w:pPr>
      <w:r>
        <w:t>Подробное описание и изображения различных каменных орудий</w:t>
      </w:r>
    </w:p>
    <w:p w:rsidR="005D7C18" w:rsidRDefault="00363D40">
      <w:pPr>
        <w:pStyle w:val="a3"/>
        <w:numPr>
          <w:ilvl w:val="0"/>
          <w:numId w:val="1"/>
        </w:numPr>
        <w:tabs>
          <w:tab w:val="left" w:pos="707"/>
        </w:tabs>
        <w:spacing w:after="0"/>
      </w:pPr>
      <w:r>
        <w:t xml:space="preserve">Bernard Vandermeersh, " Cro-Magnon (homme de) " в </w:t>
      </w:r>
      <w:r>
        <w:rPr>
          <w:i/>
          <w:iCs/>
        </w:rPr>
        <w:t>Dictionnaire de la Préhistoire</w:t>
      </w:r>
      <w:r>
        <w:t>, под ред. André Leroi-Gourhan, Presses universitaires de France, Paris, 1988 (фр.)</w:t>
      </w:r>
    </w:p>
    <w:p w:rsidR="005D7C18" w:rsidRDefault="00363D40">
      <w:pPr>
        <w:pStyle w:val="a3"/>
        <w:numPr>
          <w:ilvl w:val="0"/>
          <w:numId w:val="1"/>
        </w:numPr>
        <w:tabs>
          <w:tab w:val="left" w:pos="707"/>
        </w:tabs>
        <w:spacing w:after="0"/>
      </w:pPr>
      <w:r>
        <w:t>Например, во французском городе Карнак (фр. </w:t>
      </w:r>
      <w:r>
        <w:rPr>
          <w:i/>
          <w:iCs/>
        </w:rPr>
        <w:t>Carnac</w:t>
      </w:r>
      <w:r>
        <w:t>) 2 935 менгиров растянулись на 4 километра.</w:t>
      </w:r>
    </w:p>
    <w:p w:rsidR="005D7C18" w:rsidRDefault="00363D40">
      <w:pPr>
        <w:pStyle w:val="a3"/>
        <w:numPr>
          <w:ilvl w:val="0"/>
          <w:numId w:val="1"/>
        </w:numPr>
        <w:tabs>
          <w:tab w:val="left" w:pos="707"/>
        </w:tabs>
        <w:spacing w:after="0"/>
      </w:pPr>
      <w:r>
        <w:t xml:space="preserve">Fernand Braudel, </w:t>
      </w:r>
      <w:r>
        <w:rPr>
          <w:i/>
          <w:iCs/>
        </w:rPr>
        <w:t>L’identité de la France , Les hommes et les choses</w:t>
      </w:r>
      <w:r>
        <w:t>, pp. 64-66 Flammarion, 1990 (фр.)</w:t>
      </w:r>
    </w:p>
    <w:p w:rsidR="005D7C18" w:rsidRDefault="00363D40">
      <w:pPr>
        <w:pStyle w:val="a3"/>
        <w:numPr>
          <w:ilvl w:val="0"/>
          <w:numId w:val="1"/>
        </w:numPr>
        <w:tabs>
          <w:tab w:val="left" w:pos="707"/>
        </w:tabs>
        <w:spacing w:after="0"/>
      </w:pPr>
      <w:r>
        <w:t>Ян Филип. Кельтская цивилизация и её наследие</w:t>
      </w:r>
    </w:p>
    <w:p w:rsidR="005D7C18" w:rsidRDefault="00363D40">
      <w:pPr>
        <w:pStyle w:val="a3"/>
        <w:numPr>
          <w:ilvl w:val="0"/>
          <w:numId w:val="1"/>
        </w:numPr>
        <w:tabs>
          <w:tab w:val="left" w:pos="707"/>
        </w:tabs>
        <w:spacing w:after="0"/>
      </w:pPr>
      <w:r>
        <w:t xml:space="preserve">Здесь приведен наиболее широко употребимый перевод названия деревни. В некоторых случаях название города переводится </w:t>
      </w:r>
      <w:r>
        <w:rPr>
          <w:i/>
          <w:iCs/>
        </w:rPr>
        <w:t>Ви</w:t>
      </w:r>
      <w:r>
        <w:t xml:space="preserve"> (см. статью Коммуны департамента Кот-д’Ор)</w:t>
      </w:r>
    </w:p>
    <w:p w:rsidR="005D7C18" w:rsidRDefault="00363D40">
      <w:pPr>
        <w:pStyle w:val="a3"/>
        <w:numPr>
          <w:ilvl w:val="0"/>
          <w:numId w:val="1"/>
        </w:numPr>
        <w:tabs>
          <w:tab w:val="left" w:pos="707"/>
        </w:tabs>
      </w:pPr>
      <w:r>
        <w:t>Одной из важнейших политических сил того времени являлись римляне, из письменного наследия которых современные ученные черпают самые точные сведения о культуре и быте Европы. В римских источниках кельты именуются галлами, а земли, по представлению римлян, занимаемые этими племенами — Галлией. И несмотря на то, что Галлия, границы которой описываются римлянами, значительно обширнее кельтских владений, в современной литературе (особенно, научно популярной) эти понятия принимаются как тождественные.</w:t>
      </w:r>
    </w:p>
    <w:p w:rsidR="005D7C18" w:rsidRDefault="00363D40">
      <w:pPr>
        <w:pStyle w:val="a3"/>
        <w:spacing w:after="0"/>
      </w:pPr>
      <w:r>
        <w:t>Источник: http://ru.wikipedia.org/wiki/История_Франции</w:t>
      </w:r>
      <w:bookmarkStart w:id="0" w:name="_GoBack"/>
      <w:bookmarkEnd w:id="0"/>
    </w:p>
    <w:sectPr w:rsidR="005D7C1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D40"/>
    <w:rsid w:val="00000D49"/>
    <w:rsid w:val="00363D40"/>
    <w:rsid w:val="005D7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0FF65F-1C9C-49C3-A581-B516D41FF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5517</Words>
  <Characters>31453</Characters>
  <Application>Microsoft Office Word</Application>
  <DocSecurity>0</DocSecurity>
  <Lines>262</Lines>
  <Paragraphs>73</Paragraphs>
  <ScaleCrop>false</ScaleCrop>
  <Company>diakov.net</Company>
  <LinksUpToDate>false</LinksUpToDate>
  <CharactersWithSpaces>36897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2014-08-22T21:44:00Z</dcterms:created>
  <dcterms:modified xsi:type="dcterms:W3CDTF">2014-08-22T21:44:00Z</dcterms:modified>
</cp:coreProperties>
</file>