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1BA" w:rsidRDefault="00922034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Признание и награды</w:t>
      </w:r>
      <w:r>
        <w:br/>
      </w:r>
      <w:r>
        <w:rPr>
          <w:b/>
          <w:bCs/>
        </w:rPr>
        <w:t xml:space="preserve">3 Творчество </w:t>
      </w:r>
      <w:r>
        <w:rPr>
          <w:b/>
          <w:bCs/>
        </w:rPr>
        <w:br/>
        <w:t>3.1 Роли в театре</w:t>
      </w:r>
      <w:r>
        <w:rPr>
          <w:b/>
          <w:bCs/>
        </w:rPr>
        <w:br/>
        <w:t>3.2 Роли в кино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BC41BA" w:rsidRDefault="0092203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BC41BA" w:rsidRDefault="00922034">
      <w:pPr>
        <w:pStyle w:val="a3"/>
      </w:pPr>
      <w:r>
        <w:t>Анатолий Михайлович Адоскин (род. 1927) — советский и российский актёр театра и кино, Народный артист России (1996)</w:t>
      </w:r>
      <w:r>
        <w:rPr>
          <w:position w:val="10"/>
        </w:rPr>
        <w:t>[1][2]</w:t>
      </w:r>
      <w:r>
        <w:t>.</w:t>
      </w:r>
    </w:p>
    <w:p w:rsidR="00BC41BA" w:rsidRDefault="00922034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BC41BA" w:rsidRDefault="00922034">
      <w:pPr>
        <w:pStyle w:val="a3"/>
      </w:pPr>
      <w:r>
        <w:t>Анатолий Адоскин окончил студию при театре имени Моссовета под руководством Ю. А. Завадского в 1948 году. По окончании студии был приглашён в труппу театра</w:t>
      </w:r>
      <w:r>
        <w:rPr>
          <w:position w:val="10"/>
        </w:rPr>
        <w:t>[1]</w:t>
      </w:r>
      <w:r>
        <w:t>.</w:t>
      </w:r>
    </w:p>
    <w:p w:rsidR="00BC41BA" w:rsidRDefault="00922034">
      <w:pPr>
        <w:pStyle w:val="a3"/>
      </w:pPr>
      <w:r>
        <w:t>В 1961 году перешёл в труппу театра «Современник», а в 1965 году был приглашен в театр им. Ленинского комсомола.</w:t>
      </w:r>
    </w:p>
    <w:p w:rsidR="00BC41BA" w:rsidRDefault="00922034">
      <w:pPr>
        <w:pStyle w:val="a3"/>
      </w:pPr>
      <w:r>
        <w:t>В 1968 году вернулся в Театр имени Моссовета.</w:t>
      </w:r>
    </w:p>
    <w:p w:rsidR="00BC41BA" w:rsidRDefault="00922034">
      <w:pPr>
        <w:pStyle w:val="a3"/>
      </w:pPr>
      <w:r>
        <w:t>Много лет преподает в Школе-студии МХАТ.</w:t>
      </w:r>
    </w:p>
    <w:p w:rsidR="00BC41BA" w:rsidRDefault="00922034">
      <w:pPr>
        <w:pStyle w:val="21"/>
        <w:pageBreakBefore/>
        <w:numPr>
          <w:ilvl w:val="0"/>
          <w:numId w:val="0"/>
        </w:numPr>
      </w:pPr>
      <w:r>
        <w:t>2. Признание и награды</w:t>
      </w:r>
    </w:p>
    <w:p w:rsidR="00BC41BA" w:rsidRDefault="00922034">
      <w:pPr>
        <w:pStyle w:val="a3"/>
        <w:numPr>
          <w:ilvl w:val="0"/>
          <w:numId w:val="4"/>
        </w:numPr>
        <w:tabs>
          <w:tab w:val="left" w:pos="707"/>
        </w:tabs>
      </w:pPr>
      <w:r>
        <w:t>Народный артист России (1996)</w:t>
      </w:r>
    </w:p>
    <w:p w:rsidR="00BC41BA" w:rsidRDefault="00922034">
      <w:pPr>
        <w:pStyle w:val="21"/>
        <w:pageBreakBefore/>
        <w:numPr>
          <w:ilvl w:val="0"/>
          <w:numId w:val="0"/>
        </w:numPr>
      </w:pPr>
      <w:r>
        <w:t xml:space="preserve">3. Творчество </w:t>
      </w:r>
    </w:p>
    <w:p w:rsidR="00BC41BA" w:rsidRDefault="00922034">
      <w:pPr>
        <w:pStyle w:val="31"/>
        <w:numPr>
          <w:ilvl w:val="0"/>
          <w:numId w:val="0"/>
        </w:numPr>
      </w:pPr>
      <w:r>
        <w:t>3.1. Роли в театре</w:t>
      </w:r>
    </w:p>
    <w:p w:rsidR="00BC41BA" w:rsidRDefault="0092203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position w:val="10"/>
        </w:rPr>
      </w:pPr>
      <w:r>
        <w:t xml:space="preserve">«Отелло» Шекспира — </w:t>
      </w:r>
      <w:r>
        <w:rPr>
          <w:i/>
          <w:iCs/>
        </w:rPr>
        <w:t>Родриго</w:t>
      </w:r>
      <w:r>
        <w:rPr>
          <w:position w:val="10"/>
        </w:rPr>
        <w:t>[1]</w:t>
      </w:r>
    </w:p>
    <w:p w:rsidR="00BC41BA" w:rsidRDefault="0092203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«Виндзорские насмешницы» Шекспира — </w:t>
      </w:r>
      <w:r>
        <w:rPr>
          <w:i/>
          <w:iCs/>
        </w:rPr>
        <w:t>Слендер</w:t>
      </w:r>
    </w:p>
    <w:p w:rsidR="00BC41BA" w:rsidRDefault="0092203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«Маскарад» М. Ю. Лермонтова — </w:t>
      </w:r>
      <w:r>
        <w:rPr>
          <w:i/>
          <w:iCs/>
        </w:rPr>
        <w:t>Неизвестный</w:t>
      </w:r>
      <w:r>
        <w:t xml:space="preserve">, </w:t>
      </w:r>
      <w:r>
        <w:rPr>
          <w:i/>
          <w:iCs/>
        </w:rPr>
        <w:t>Дирижёр</w:t>
      </w:r>
    </w:p>
    <w:p w:rsidR="00BC41BA" w:rsidRDefault="0092203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«Турбаза» Э. Радзинского — </w:t>
      </w:r>
      <w:r>
        <w:rPr>
          <w:i/>
          <w:iCs/>
        </w:rPr>
        <w:t>Оптимист</w:t>
      </w:r>
    </w:p>
    <w:p w:rsidR="00BC41BA" w:rsidRDefault="00922034">
      <w:pPr>
        <w:pStyle w:val="a3"/>
        <w:numPr>
          <w:ilvl w:val="0"/>
          <w:numId w:val="3"/>
        </w:numPr>
        <w:tabs>
          <w:tab w:val="left" w:pos="707"/>
        </w:tabs>
        <w:rPr>
          <w:i/>
          <w:iCs/>
        </w:rPr>
      </w:pPr>
      <w:r>
        <w:t xml:space="preserve">«Иисус Христос - Суперзвезда» — </w:t>
      </w:r>
      <w:r>
        <w:rPr>
          <w:i/>
          <w:iCs/>
        </w:rPr>
        <w:t>Понтий Пилат</w:t>
      </w:r>
    </w:p>
    <w:p w:rsidR="00BC41BA" w:rsidRDefault="00922034">
      <w:pPr>
        <w:pStyle w:val="31"/>
        <w:numPr>
          <w:ilvl w:val="0"/>
          <w:numId w:val="0"/>
        </w:numPr>
      </w:pPr>
      <w:r>
        <w:t>3.2. Роли в кино</w:t>
      </w:r>
    </w:p>
    <w:p w:rsidR="00BC41BA" w:rsidRDefault="00922034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1955 — Два капитана — </w:t>
      </w:r>
      <w:r>
        <w:rPr>
          <w:i/>
          <w:iCs/>
        </w:rPr>
        <w:t>Валя Жуков</w:t>
      </w:r>
    </w:p>
    <w:p w:rsidR="00BC41BA" w:rsidRDefault="0092203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1957 — Наши соседи</w:t>
      </w:r>
    </w:p>
    <w:p w:rsidR="00BC41BA" w:rsidRDefault="0092203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1958 — Часы остановились в полночь</w:t>
      </w:r>
    </w:p>
    <w:p w:rsidR="00BC41BA" w:rsidRDefault="00922034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1959 — Три рассказа Чехова — </w:t>
      </w:r>
      <w:r>
        <w:rPr>
          <w:i/>
          <w:iCs/>
        </w:rPr>
        <w:t>Клочков</w:t>
      </w:r>
    </w:p>
    <w:p w:rsidR="00BC41BA" w:rsidRDefault="0092203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1959 — Любовью надо дорожить</w:t>
      </w:r>
    </w:p>
    <w:p w:rsidR="00BC41BA" w:rsidRDefault="0092203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1959 — Анюта</w:t>
      </w:r>
    </w:p>
    <w:p w:rsidR="00BC41BA" w:rsidRDefault="0092203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1960 — Весенние грозы</w:t>
      </w:r>
    </w:p>
    <w:p w:rsidR="00BC41BA" w:rsidRDefault="00922034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1961 — Девчата — </w:t>
      </w:r>
      <w:r>
        <w:rPr>
          <w:i/>
          <w:iCs/>
        </w:rPr>
        <w:t>Дементьев</w:t>
      </w:r>
    </w:p>
    <w:p w:rsidR="00BC41BA" w:rsidRDefault="0092203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1962 — Человек ниоткуда</w:t>
      </w:r>
    </w:p>
    <w:p w:rsidR="00BC41BA" w:rsidRDefault="00922034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1962 — Чёрная чайка — </w:t>
      </w:r>
      <w:r>
        <w:rPr>
          <w:i/>
          <w:iCs/>
        </w:rPr>
        <w:t>Антонио (филолог и поэт, командир кубинской береговой охраны)</w:t>
      </w:r>
    </w:p>
    <w:p w:rsidR="00BC41BA" w:rsidRDefault="00922034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1963 — Выстрел в тумане — </w:t>
      </w:r>
      <w:r>
        <w:rPr>
          <w:i/>
          <w:iCs/>
        </w:rPr>
        <w:t>Смилкис</w:t>
      </w:r>
    </w:p>
    <w:p w:rsidR="00BC41BA" w:rsidRDefault="00922034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1964 — Хотите — верьте, хотите — нет… — </w:t>
      </w:r>
      <w:r>
        <w:rPr>
          <w:i/>
          <w:iCs/>
        </w:rPr>
        <w:t>Степан Сергеевич Сазонов</w:t>
      </w:r>
    </w:p>
    <w:p w:rsidR="00BC41BA" w:rsidRDefault="00922034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1967 — Операция «Трест» — </w:t>
      </w:r>
      <w:r>
        <w:rPr>
          <w:i/>
          <w:iCs/>
        </w:rPr>
        <w:t>Георгий Радкевич</w:t>
      </w:r>
    </w:p>
    <w:p w:rsidR="00BC41BA" w:rsidRDefault="00922034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1968 — Семь стариков и одна девушка — </w:t>
      </w:r>
      <w:r>
        <w:rPr>
          <w:i/>
          <w:iCs/>
        </w:rPr>
        <w:t>наиболее молодой из стариков</w:t>
      </w:r>
    </w:p>
    <w:p w:rsidR="00BC41BA" w:rsidRDefault="00922034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1969 — Братья Карамазовы — </w:t>
      </w:r>
      <w:r>
        <w:rPr>
          <w:i/>
          <w:iCs/>
        </w:rPr>
        <w:t>судебный пристав</w:t>
      </w:r>
    </w:p>
    <w:p w:rsidR="00BC41BA" w:rsidRDefault="0092203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1970 — Поздний ребёнок</w:t>
      </w:r>
    </w:p>
    <w:p w:rsidR="00BC41BA" w:rsidRDefault="00922034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1971 — Собака Баскервилей (ТВ) — </w:t>
      </w:r>
      <w:r>
        <w:rPr>
          <w:i/>
          <w:iCs/>
        </w:rPr>
        <w:t>Мортимер</w:t>
      </w:r>
    </w:p>
    <w:p w:rsidR="00BC41BA" w:rsidRDefault="0092203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1972 — Преждевременный человек</w:t>
      </w:r>
    </w:p>
    <w:p w:rsidR="00BC41BA" w:rsidRDefault="0092203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1973 — Сибирский дед</w:t>
      </w:r>
    </w:p>
    <w:p w:rsidR="00BC41BA" w:rsidRDefault="00922034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1973 — Москва — Кассиопея — </w:t>
      </w:r>
      <w:r>
        <w:rPr>
          <w:i/>
          <w:iCs/>
        </w:rPr>
        <w:t>отец Паши, эпизод</w:t>
      </w:r>
    </w:p>
    <w:p w:rsidR="00BC41BA" w:rsidRDefault="00922034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1974 — Отроки во Вселенной — </w:t>
      </w:r>
      <w:r>
        <w:rPr>
          <w:i/>
          <w:iCs/>
        </w:rPr>
        <w:t>отец Паши, эпизод</w:t>
      </w:r>
    </w:p>
    <w:p w:rsidR="00BC41BA" w:rsidRDefault="00922034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1976 — Про дракона на балконе, про ребят и самокат — </w:t>
      </w:r>
      <w:r>
        <w:rPr>
          <w:i/>
          <w:iCs/>
        </w:rPr>
        <w:t>писатель Мамонтов</w:t>
      </w:r>
    </w:p>
    <w:p w:rsidR="00BC41BA" w:rsidRDefault="0092203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1978 — Прыжок с крыши</w:t>
      </w:r>
    </w:p>
    <w:p w:rsidR="00BC41BA" w:rsidRDefault="0092203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1978 — Человек, которому везло</w:t>
      </w:r>
    </w:p>
    <w:p w:rsidR="00BC41BA" w:rsidRDefault="0092203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1981 — Ленин в Париже</w:t>
      </w:r>
    </w:p>
    <w:p w:rsidR="00BC41BA" w:rsidRDefault="0092203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1981 — Женщины шутят всерьёз</w:t>
      </w:r>
    </w:p>
    <w:p w:rsidR="00BC41BA" w:rsidRDefault="0092203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1984 — Пеппи Длинныйчулок</w:t>
      </w:r>
    </w:p>
    <w:p w:rsidR="00BC41BA" w:rsidRDefault="00922034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1985 — Странная история доктора Джекила и мистера Хайда — </w:t>
      </w:r>
      <w:r>
        <w:rPr>
          <w:i/>
          <w:iCs/>
        </w:rPr>
        <w:t>Аттерсон</w:t>
      </w:r>
    </w:p>
    <w:p w:rsidR="00BC41BA" w:rsidRDefault="00922034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2002 — Дом дураков — </w:t>
      </w:r>
      <w:r>
        <w:rPr>
          <w:i/>
          <w:iCs/>
        </w:rPr>
        <w:t>Фуко</w:t>
      </w:r>
    </w:p>
    <w:p w:rsidR="00BC41BA" w:rsidRDefault="00922034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2004 — 4 — </w:t>
      </w:r>
      <w:r>
        <w:rPr>
          <w:i/>
          <w:iCs/>
        </w:rPr>
        <w:t>отец Олега</w:t>
      </w:r>
    </w:p>
    <w:p w:rsidR="00BC41BA" w:rsidRDefault="00922034">
      <w:pPr>
        <w:pStyle w:val="a3"/>
        <w:numPr>
          <w:ilvl w:val="0"/>
          <w:numId w:val="2"/>
        </w:numPr>
        <w:tabs>
          <w:tab w:val="left" w:pos="707"/>
        </w:tabs>
        <w:rPr>
          <w:i/>
          <w:iCs/>
        </w:rPr>
      </w:pPr>
      <w:r>
        <w:t xml:space="preserve">2008 — Тормозной путь — </w:t>
      </w:r>
      <w:r>
        <w:rPr>
          <w:i/>
          <w:iCs/>
        </w:rPr>
        <w:t>Кандидес</w:t>
      </w:r>
    </w:p>
    <w:p w:rsidR="00BC41BA" w:rsidRDefault="0092203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BC41BA" w:rsidRDefault="0092203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Русский драматический театр: Энциклопедия / Под общ. ред. М. И. Андреева, Н. Э. Звенигородской, А. В. Мартыновой и др. — М.: Большая Российская энциклопедия, 2001. — 568 с.: ил. ISBN 5-85270-167-X</w:t>
      </w:r>
    </w:p>
    <w:p w:rsidR="00BC41BA" w:rsidRDefault="00922034">
      <w:pPr>
        <w:pStyle w:val="a3"/>
        <w:numPr>
          <w:ilvl w:val="0"/>
          <w:numId w:val="1"/>
        </w:numPr>
        <w:tabs>
          <w:tab w:val="left" w:pos="707"/>
        </w:tabs>
      </w:pPr>
      <w:r>
        <w:t>Почётное звание присвоено указом президента России № 512 от 9 апреля 1996 года</w:t>
      </w:r>
    </w:p>
    <w:p w:rsidR="00BC41BA" w:rsidRDefault="00922034">
      <w:pPr>
        <w:pStyle w:val="a3"/>
        <w:spacing w:after="0"/>
      </w:pPr>
      <w:r>
        <w:t>Источник: http://ru.wikipedia.org/wiki/Адоскин,_Анатолий_Михайлович</w:t>
      </w:r>
      <w:bookmarkStart w:id="0" w:name="_GoBack"/>
      <w:bookmarkEnd w:id="0"/>
    </w:p>
    <w:sectPr w:rsidR="00BC41B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2034"/>
    <w:rsid w:val="00922034"/>
    <w:rsid w:val="00A06406"/>
    <w:rsid w:val="00BC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297DF6-F85B-4AF2-9F76-3650D0707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5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2070</Characters>
  <Application>Microsoft Office Word</Application>
  <DocSecurity>0</DocSecurity>
  <Lines>17</Lines>
  <Paragraphs>4</Paragraphs>
  <ScaleCrop>false</ScaleCrop>
  <Company>diakov.net</Company>
  <LinksUpToDate>false</LinksUpToDate>
  <CharactersWithSpaces>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2014-08-22T20:02:00Z</dcterms:created>
  <dcterms:modified xsi:type="dcterms:W3CDTF">2014-08-22T20:02:00Z</dcterms:modified>
</cp:coreProperties>
</file>