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8BD" w:rsidRDefault="003918BD" w:rsidP="00630950">
      <w:pPr>
        <w:ind w:left="1800"/>
        <w:rPr>
          <w:sz w:val="28"/>
          <w:szCs w:val="28"/>
        </w:rPr>
      </w:pPr>
    </w:p>
    <w:p w:rsidR="002A56A4" w:rsidRDefault="00937F11" w:rsidP="00630950">
      <w:pPr>
        <w:ind w:left="180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56A4" w:rsidRDefault="002A56A4" w:rsidP="00630950">
      <w:pPr>
        <w:ind w:left="1800"/>
        <w:rPr>
          <w:sz w:val="28"/>
          <w:szCs w:val="28"/>
        </w:rPr>
      </w:pPr>
    </w:p>
    <w:p w:rsidR="002A56A4" w:rsidRDefault="002A56A4" w:rsidP="00630950">
      <w:pPr>
        <w:tabs>
          <w:tab w:val="left" w:pos="1350"/>
        </w:tabs>
        <w:rPr>
          <w:sz w:val="28"/>
          <w:szCs w:val="28"/>
        </w:rPr>
      </w:pPr>
    </w:p>
    <w:p w:rsidR="002A56A4" w:rsidRPr="00525E37" w:rsidRDefault="002A56A4" w:rsidP="00D87577">
      <w:pPr>
        <w:tabs>
          <w:tab w:val="left" w:pos="708"/>
          <w:tab w:val="left" w:pos="1800"/>
          <w:tab w:val="left" w:pos="2805"/>
          <w:tab w:val="left" w:pos="4140"/>
          <w:tab w:val="left" w:pos="4320"/>
          <w:tab w:val="left" w:pos="5040"/>
        </w:tabs>
        <w:ind w:left="2340" w:hanging="540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Творческая работа</w:t>
      </w:r>
      <w:r>
        <w:rPr>
          <w:sz w:val="28"/>
          <w:szCs w:val="28"/>
        </w:rPr>
        <w:tab/>
      </w:r>
    </w:p>
    <w:p w:rsidR="00525E37" w:rsidRDefault="002A56A4" w:rsidP="00F50AE1">
      <w:pPr>
        <w:tabs>
          <w:tab w:val="left" w:pos="2340"/>
        </w:tabs>
        <w:ind w:right="3235"/>
        <w:rPr>
          <w:sz w:val="28"/>
          <w:szCs w:val="28"/>
        </w:rPr>
      </w:pPr>
      <w:r>
        <w:rPr>
          <w:sz w:val="28"/>
          <w:szCs w:val="28"/>
        </w:rPr>
        <w:tab/>
        <w:t>по всеобщей истории</w:t>
      </w:r>
    </w:p>
    <w:p w:rsidR="002A56A4" w:rsidRDefault="002A56A4" w:rsidP="002A56A4">
      <w:pPr>
        <w:ind w:right="3235"/>
        <w:jc w:val="center"/>
        <w:rPr>
          <w:sz w:val="28"/>
          <w:szCs w:val="28"/>
        </w:rPr>
      </w:pPr>
      <w:r>
        <w:rPr>
          <w:sz w:val="28"/>
          <w:szCs w:val="28"/>
        </w:rPr>
        <w:t>по теме</w:t>
      </w:r>
    </w:p>
    <w:p w:rsidR="00602161" w:rsidRPr="00602161" w:rsidRDefault="002A56A4" w:rsidP="00602161">
      <w:pPr>
        <w:rPr>
          <w:sz w:val="28"/>
          <w:szCs w:val="28"/>
        </w:rPr>
      </w:pPr>
      <w:r>
        <w:rPr>
          <w:sz w:val="28"/>
          <w:szCs w:val="28"/>
        </w:rPr>
        <w:tab/>
        <w:t>«Холодная война.Последняя  схватка (1979-1985)-новый этап</w:t>
      </w:r>
      <w:r w:rsidRPr="00602161">
        <w:rPr>
          <w:sz w:val="28"/>
          <w:szCs w:val="28"/>
        </w:rPr>
        <w:t xml:space="preserve"> </w:t>
      </w:r>
    </w:p>
    <w:p w:rsidR="00602161" w:rsidRPr="00602161" w:rsidRDefault="002A56A4" w:rsidP="002A56A4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обострения международной </w:t>
      </w:r>
      <w:r w:rsidR="00F50AE1">
        <w:rPr>
          <w:sz w:val="28"/>
          <w:szCs w:val="28"/>
        </w:rPr>
        <w:t>напряженности».</w:t>
      </w:r>
    </w:p>
    <w:p w:rsidR="00602161" w:rsidRPr="00602161" w:rsidRDefault="00602161" w:rsidP="00602161">
      <w:pPr>
        <w:rPr>
          <w:sz w:val="28"/>
          <w:szCs w:val="28"/>
        </w:rPr>
      </w:pPr>
    </w:p>
    <w:p w:rsidR="00602161" w:rsidRPr="00602161" w:rsidRDefault="00602161" w:rsidP="00602161">
      <w:pPr>
        <w:rPr>
          <w:sz w:val="28"/>
          <w:szCs w:val="28"/>
        </w:rPr>
      </w:pPr>
    </w:p>
    <w:p w:rsidR="00602161" w:rsidRPr="00602161" w:rsidRDefault="00602161" w:rsidP="00602161">
      <w:pPr>
        <w:rPr>
          <w:sz w:val="28"/>
          <w:szCs w:val="28"/>
        </w:rPr>
      </w:pPr>
    </w:p>
    <w:p w:rsidR="00602161" w:rsidRPr="00602161" w:rsidRDefault="00602161" w:rsidP="00602161">
      <w:pPr>
        <w:rPr>
          <w:sz w:val="28"/>
          <w:szCs w:val="28"/>
        </w:rPr>
      </w:pPr>
    </w:p>
    <w:p w:rsidR="00602161" w:rsidRPr="00602161" w:rsidRDefault="00602161" w:rsidP="00602161">
      <w:pPr>
        <w:rPr>
          <w:sz w:val="28"/>
          <w:szCs w:val="28"/>
        </w:rPr>
      </w:pPr>
    </w:p>
    <w:p w:rsidR="00602161" w:rsidRPr="00602161" w:rsidRDefault="00602161" w:rsidP="00602161">
      <w:pPr>
        <w:rPr>
          <w:sz w:val="28"/>
          <w:szCs w:val="28"/>
        </w:rPr>
      </w:pPr>
    </w:p>
    <w:p w:rsidR="00602161" w:rsidRPr="00602161" w:rsidRDefault="00602161" w:rsidP="00602161">
      <w:pPr>
        <w:rPr>
          <w:sz w:val="28"/>
          <w:szCs w:val="28"/>
        </w:rPr>
      </w:pPr>
    </w:p>
    <w:p w:rsidR="00602161" w:rsidRPr="00602161" w:rsidRDefault="00602161" w:rsidP="00602161">
      <w:pPr>
        <w:rPr>
          <w:sz w:val="28"/>
          <w:szCs w:val="28"/>
        </w:rPr>
      </w:pPr>
    </w:p>
    <w:p w:rsidR="00602161" w:rsidRPr="00602161" w:rsidRDefault="00602161" w:rsidP="00602161">
      <w:pPr>
        <w:rPr>
          <w:sz w:val="28"/>
          <w:szCs w:val="28"/>
        </w:rPr>
      </w:pPr>
    </w:p>
    <w:p w:rsidR="00602161" w:rsidRPr="00602161" w:rsidRDefault="00602161" w:rsidP="00602161">
      <w:pPr>
        <w:rPr>
          <w:sz w:val="28"/>
          <w:szCs w:val="28"/>
        </w:rPr>
      </w:pPr>
    </w:p>
    <w:p w:rsidR="00602161" w:rsidRPr="00602161" w:rsidRDefault="00602161" w:rsidP="00602161">
      <w:pPr>
        <w:rPr>
          <w:sz w:val="28"/>
          <w:szCs w:val="28"/>
        </w:rPr>
      </w:pPr>
    </w:p>
    <w:p w:rsidR="00602161" w:rsidRPr="00602161" w:rsidRDefault="00F50AE1" w:rsidP="00670176">
      <w:pPr>
        <w:tabs>
          <w:tab w:val="left" w:pos="6045"/>
          <w:tab w:val="left" w:pos="616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8A128C">
        <w:rPr>
          <w:sz w:val="28"/>
          <w:szCs w:val="28"/>
        </w:rPr>
        <w:t>Выполнила:</w:t>
      </w:r>
      <w:r w:rsidR="008A128C" w:rsidRPr="008A128C">
        <w:rPr>
          <w:sz w:val="28"/>
          <w:szCs w:val="28"/>
        </w:rPr>
        <w:t xml:space="preserve"> </w:t>
      </w:r>
      <w:r w:rsidR="008A128C">
        <w:rPr>
          <w:sz w:val="28"/>
          <w:szCs w:val="28"/>
        </w:rPr>
        <w:t>Калинина С.С</w:t>
      </w:r>
      <w:r w:rsidR="008A128C">
        <w:rPr>
          <w:sz w:val="28"/>
          <w:szCs w:val="28"/>
        </w:rPr>
        <w:tab/>
        <w:t>Учитель: Ушакова</w:t>
      </w:r>
      <w:r w:rsidR="00670176">
        <w:rPr>
          <w:sz w:val="28"/>
          <w:szCs w:val="28"/>
        </w:rPr>
        <w:t xml:space="preserve"> О.И</w:t>
      </w:r>
      <w:r>
        <w:rPr>
          <w:sz w:val="28"/>
          <w:szCs w:val="28"/>
        </w:rPr>
        <w:tab/>
      </w:r>
    </w:p>
    <w:p w:rsidR="00602161" w:rsidRPr="00602161" w:rsidRDefault="00602161" w:rsidP="00602161">
      <w:pPr>
        <w:rPr>
          <w:sz w:val="28"/>
          <w:szCs w:val="28"/>
        </w:rPr>
      </w:pPr>
    </w:p>
    <w:p w:rsidR="00602161" w:rsidRPr="00602161" w:rsidRDefault="00515C19" w:rsidP="0060216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02161" w:rsidRPr="00602161" w:rsidRDefault="00602161" w:rsidP="00602161">
      <w:pPr>
        <w:rPr>
          <w:sz w:val="28"/>
          <w:szCs w:val="28"/>
        </w:rPr>
      </w:pPr>
    </w:p>
    <w:p w:rsidR="00602161" w:rsidRPr="00602161" w:rsidRDefault="00602161" w:rsidP="00602161">
      <w:pPr>
        <w:rPr>
          <w:sz w:val="28"/>
          <w:szCs w:val="28"/>
        </w:rPr>
      </w:pPr>
    </w:p>
    <w:p w:rsidR="00602161" w:rsidRPr="00602161" w:rsidRDefault="00602161" w:rsidP="00602161">
      <w:pPr>
        <w:rPr>
          <w:sz w:val="28"/>
          <w:szCs w:val="28"/>
        </w:rPr>
      </w:pPr>
    </w:p>
    <w:p w:rsidR="00602161" w:rsidRPr="00602161" w:rsidRDefault="00602161" w:rsidP="00602161">
      <w:pPr>
        <w:rPr>
          <w:sz w:val="28"/>
          <w:szCs w:val="28"/>
        </w:rPr>
      </w:pPr>
    </w:p>
    <w:p w:rsidR="00602161" w:rsidRPr="00602161" w:rsidRDefault="00602161" w:rsidP="00602161">
      <w:pPr>
        <w:rPr>
          <w:sz w:val="28"/>
          <w:szCs w:val="28"/>
        </w:rPr>
      </w:pPr>
    </w:p>
    <w:p w:rsidR="00602161" w:rsidRPr="00602161" w:rsidRDefault="00602161" w:rsidP="00602161">
      <w:pPr>
        <w:rPr>
          <w:sz w:val="28"/>
          <w:szCs w:val="28"/>
        </w:rPr>
      </w:pPr>
    </w:p>
    <w:p w:rsidR="00602161" w:rsidRDefault="00602161" w:rsidP="00602161">
      <w:pPr>
        <w:rPr>
          <w:sz w:val="28"/>
          <w:szCs w:val="28"/>
        </w:rPr>
      </w:pPr>
    </w:p>
    <w:p w:rsidR="00602161" w:rsidRDefault="00602161" w:rsidP="00602161">
      <w:pPr>
        <w:rPr>
          <w:sz w:val="28"/>
          <w:szCs w:val="28"/>
        </w:rPr>
      </w:pPr>
    </w:p>
    <w:p w:rsidR="00F50AE1" w:rsidRDefault="00602161" w:rsidP="00602161">
      <w:pPr>
        <w:tabs>
          <w:tab w:val="left" w:pos="25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50AE1" w:rsidRPr="00F50AE1" w:rsidRDefault="00F50AE1" w:rsidP="00F50AE1">
      <w:pPr>
        <w:rPr>
          <w:sz w:val="28"/>
          <w:szCs w:val="28"/>
        </w:rPr>
      </w:pPr>
    </w:p>
    <w:p w:rsidR="00F50AE1" w:rsidRPr="00F50AE1" w:rsidRDefault="00F50AE1" w:rsidP="00F50AE1">
      <w:pPr>
        <w:rPr>
          <w:sz w:val="28"/>
          <w:szCs w:val="28"/>
        </w:rPr>
      </w:pPr>
    </w:p>
    <w:p w:rsidR="00F50AE1" w:rsidRPr="00F50AE1" w:rsidRDefault="00F50AE1" w:rsidP="00F50AE1">
      <w:pPr>
        <w:rPr>
          <w:sz w:val="28"/>
          <w:szCs w:val="28"/>
        </w:rPr>
      </w:pPr>
    </w:p>
    <w:p w:rsidR="00F50AE1" w:rsidRPr="00F50AE1" w:rsidRDefault="00F50AE1" w:rsidP="00F50AE1">
      <w:pPr>
        <w:rPr>
          <w:sz w:val="28"/>
          <w:szCs w:val="28"/>
        </w:rPr>
      </w:pPr>
    </w:p>
    <w:p w:rsidR="00F50AE1" w:rsidRPr="00F50AE1" w:rsidRDefault="00F50AE1" w:rsidP="00F50AE1">
      <w:pPr>
        <w:rPr>
          <w:sz w:val="28"/>
          <w:szCs w:val="28"/>
        </w:rPr>
      </w:pPr>
    </w:p>
    <w:p w:rsidR="00F50AE1" w:rsidRPr="00F50AE1" w:rsidRDefault="00F50AE1" w:rsidP="00F50AE1">
      <w:pPr>
        <w:rPr>
          <w:sz w:val="28"/>
          <w:szCs w:val="28"/>
        </w:rPr>
      </w:pPr>
    </w:p>
    <w:p w:rsidR="00F50AE1" w:rsidRPr="00F50AE1" w:rsidRDefault="00F50AE1" w:rsidP="00F50AE1">
      <w:pPr>
        <w:rPr>
          <w:sz w:val="28"/>
          <w:szCs w:val="28"/>
        </w:rPr>
      </w:pPr>
    </w:p>
    <w:p w:rsidR="00F50AE1" w:rsidRPr="00F50AE1" w:rsidRDefault="00F50AE1" w:rsidP="00F50AE1">
      <w:pPr>
        <w:rPr>
          <w:sz w:val="28"/>
          <w:szCs w:val="28"/>
        </w:rPr>
      </w:pPr>
    </w:p>
    <w:p w:rsidR="00F50AE1" w:rsidRPr="00F50AE1" w:rsidRDefault="00F50AE1" w:rsidP="00F50AE1">
      <w:pPr>
        <w:rPr>
          <w:sz w:val="28"/>
          <w:szCs w:val="28"/>
        </w:rPr>
      </w:pPr>
    </w:p>
    <w:p w:rsidR="00F50AE1" w:rsidRPr="00F50AE1" w:rsidRDefault="00F50AE1" w:rsidP="00F50AE1">
      <w:pPr>
        <w:rPr>
          <w:sz w:val="28"/>
          <w:szCs w:val="28"/>
        </w:rPr>
      </w:pPr>
    </w:p>
    <w:p w:rsidR="00F50AE1" w:rsidRPr="00F50AE1" w:rsidRDefault="00F50AE1" w:rsidP="00F50AE1">
      <w:pPr>
        <w:rPr>
          <w:sz w:val="28"/>
          <w:szCs w:val="28"/>
        </w:rPr>
      </w:pPr>
    </w:p>
    <w:p w:rsidR="00F50AE1" w:rsidRDefault="00F50AE1" w:rsidP="00F50AE1">
      <w:pPr>
        <w:rPr>
          <w:sz w:val="28"/>
          <w:szCs w:val="28"/>
        </w:rPr>
      </w:pPr>
    </w:p>
    <w:p w:rsidR="00630950" w:rsidRDefault="00F50AE1" w:rsidP="00F50AE1">
      <w:pPr>
        <w:tabs>
          <w:tab w:val="left" w:pos="2880"/>
        </w:tabs>
        <w:rPr>
          <w:sz w:val="28"/>
          <w:szCs w:val="28"/>
        </w:rPr>
      </w:pPr>
      <w:r>
        <w:rPr>
          <w:sz w:val="28"/>
          <w:szCs w:val="28"/>
        </w:rPr>
        <w:tab/>
        <w:t>Тула 2008г.март-апрель.</w:t>
      </w:r>
    </w:p>
    <w:p w:rsidR="00980AB1" w:rsidRDefault="00980AB1" w:rsidP="00F50AE1">
      <w:pPr>
        <w:tabs>
          <w:tab w:val="left" w:pos="2880"/>
        </w:tabs>
        <w:rPr>
          <w:sz w:val="28"/>
          <w:szCs w:val="28"/>
        </w:rPr>
      </w:pPr>
      <w:r>
        <w:rPr>
          <w:sz w:val="28"/>
          <w:szCs w:val="28"/>
        </w:rPr>
        <w:t>План.</w:t>
      </w:r>
    </w:p>
    <w:p w:rsidR="00980AB1" w:rsidRDefault="00980AB1" w:rsidP="00851DC8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Вступление.</w:t>
      </w:r>
    </w:p>
    <w:p w:rsidR="00980AB1" w:rsidRDefault="00980AB1" w:rsidP="00980AB1">
      <w:pPr>
        <w:rPr>
          <w:sz w:val="28"/>
          <w:szCs w:val="28"/>
        </w:rPr>
      </w:pPr>
    </w:p>
    <w:p w:rsidR="00851DC8" w:rsidRDefault="00980AB1" w:rsidP="00A3206E">
      <w:pPr>
        <w:autoSpaceDE w:val="0"/>
        <w:autoSpaceDN w:val="0"/>
        <w:adjustRightInd w:val="0"/>
        <w:spacing w:before="120" w:line="320" w:lineRule="exact"/>
        <w:ind w:left="284"/>
        <w:rPr>
          <w:sz w:val="28"/>
          <w:szCs w:val="28"/>
        </w:rPr>
      </w:pPr>
      <w:r>
        <w:rPr>
          <w:sz w:val="28"/>
          <w:szCs w:val="28"/>
        </w:rPr>
        <w:t>«Холодная война»,термин, обозначающий состояние военно-политической конфронтации государств и групп  государств, при которой ведётся гонка вооружений, применяются экономические меры  давления (эмбарго, блокада экономическая и т</w:t>
      </w:r>
      <w:r w:rsidR="00670176">
        <w:rPr>
          <w:sz w:val="28"/>
          <w:szCs w:val="28"/>
        </w:rPr>
        <w:t>. п</w:t>
      </w:r>
      <w:r>
        <w:rPr>
          <w:sz w:val="28"/>
          <w:szCs w:val="28"/>
        </w:rPr>
        <w:t>),осуществляется организация военно-стратегических плацдармов и баз.</w:t>
      </w:r>
      <w:r w:rsidR="00A3206E">
        <w:rPr>
          <w:sz w:val="28"/>
          <w:szCs w:val="28"/>
        </w:rPr>
        <w:t xml:space="preserve"> «Холодная война» воз</w:t>
      </w:r>
      <w:r w:rsidR="00851DC8">
        <w:rPr>
          <w:sz w:val="28"/>
          <w:szCs w:val="28"/>
        </w:rPr>
        <w:t xml:space="preserve">никла вскоре после Второй мировой </w:t>
      </w:r>
      <w:r w:rsidR="00670176">
        <w:rPr>
          <w:sz w:val="28"/>
          <w:szCs w:val="28"/>
        </w:rPr>
        <w:t>войны. В</w:t>
      </w:r>
      <w:r w:rsidR="00851DC8">
        <w:rPr>
          <w:sz w:val="28"/>
          <w:szCs w:val="28"/>
        </w:rPr>
        <w:t xml:space="preserve"> основном закончилась во второй половине 1980-х-начале 1990-х гг. главным образом в связи с демократическими преобразованиями во многих странах бывшей социалистической системы.</w:t>
      </w:r>
      <w:r w:rsidR="00A3206E" w:rsidRPr="00980AB1">
        <w:rPr>
          <w:sz w:val="28"/>
          <w:szCs w:val="28"/>
        </w:rPr>
        <w:t xml:space="preserve"> </w:t>
      </w:r>
    </w:p>
    <w:p w:rsidR="00851DC8" w:rsidRPr="00851DC8" w:rsidRDefault="00851DC8" w:rsidP="00851DC8">
      <w:pPr>
        <w:rPr>
          <w:sz w:val="28"/>
          <w:szCs w:val="28"/>
        </w:rPr>
      </w:pPr>
    </w:p>
    <w:p w:rsidR="00851DC8" w:rsidRDefault="00851DC8" w:rsidP="00851DC8">
      <w:pPr>
        <w:rPr>
          <w:sz w:val="28"/>
          <w:szCs w:val="28"/>
        </w:rPr>
      </w:pPr>
    </w:p>
    <w:p w:rsidR="00980AB1" w:rsidRPr="00851DC8" w:rsidRDefault="00851DC8" w:rsidP="00851DC8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Основная часть.</w:t>
      </w:r>
    </w:p>
    <w:p w:rsidR="00851DC8" w:rsidRPr="00851DC8" w:rsidRDefault="00851DC8">
      <w:pPr>
        <w:rPr>
          <w:sz w:val="28"/>
          <w:szCs w:val="28"/>
        </w:rPr>
      </w:pPr>
    </w:p>
    <w:p w:rsidR="00CC5319" w:rsidRPr="00851DC8" w:rsidRDefault="00CC5319" w:rsidP="00CC5319">
      <w:pPr>
        <w:tabs>
          <w:tab w:val="left" w:pos="990"/>
        </w:tabs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После Второй мировой войны единство стран-победительниц не могло сохраняться долго. </w:t>
      </w:r>
      <w:r w:rsidR="00EA20CD">
        <w:rPr>
          <w:sz w:val="28"/>
          <w:szCs w:val="28"/>
        </w:rPr>
        <w:t>СССР, с одной стороны, и США, Великобритания и Франция-с другой, представляли различные социальные системы. Обе стороны стремились к расширению территории, в которых были распространены</w:t>
      </w:r>
      <w:r w:rsidR="00E11105">
        <w:rPr>
          <w:sz w:val="28"/>
          <w:szCs w:val="28"/>
        </w:rPr>
        <w:t xml:space="preserve"> именно их общественные порядки. СССР стремился получить доступ к ресурсам, которые прежде контролировались капиталистическим странами. Прокоммунистические и просоветские партизанские движения развернулись в Греции,</w:t>
      </w:r>
      <w:r w:rsidR="00A61FDB">
        <w:rPr>
          <w:sz w:val="28"/>
          <w:szCs w:val="28"/>
        </w:rPr>
        <w:t xml:space="preserve"> </w:t>
      </w:r>
      <w:r w:rsidR="00E11105">
        <w:rPr>
          <w:sz w:val="28"/>
          <w:szCs w:val="28"/>
        </w:rPr>
        <w:t>Иране</w:t>
      </w:r>
      <w:r w:rsidR="00A61FDB">
        <w:rPr>
          <w:sz w:val="28"/>
          <w:szCs w:val="28"/>
        </w:rPr>
        <w:t>, Китае, Вьетнаме и других странах. США и их союзники стремились сохранить своё господство в Западной Европе, Азии, Африке и Латинской Америке.</w:t>
      </w:r>
      <w:r w:rsidR="00E11105">
        <w:rPr>
          <w:sz w:val="28"/>
          <w:szCs w:val="28"/>
        </w:rPr>
        <w:t xml:space="preserve"> </w:t>
      </w:r>
    </w:p>
    <w:p w:rsidR="00CC5319" w:rsidRPr="00851DC8" w:rsidRDefault="00CC5319">
      <w:pPr>
        <w:rPr>
          <w:sz w:val="28"/>
          <w:szCs w:val="28"/>
        </w:rPr>
      </w:pPr>
    </w:p>
    <w:p w:rsidR="00A61FDB" w:rsidRDefault="00A61FDB" w:rsidP="00A61FD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Заключение.</w:t>
      </w:r>
    </w:p>
    <w:p w:rsidR="00A61FDB" w:rsidRDefault="00A61FDB" w:rsidP="00A61FDB">
      <w:pPr>
        <w:rPr>
          <w:sz w:val="28"/>
          <w:szCs w:val="28"/>
        </w:rPr>
      </w:pPr>
    </w:p>
    <w:p w:rsidR="00CC5319" w:rsidRDefault="00A61FDB" w:rsidP="00A61FD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Двадцатилетний период-1965-1985 гг. -развитие  Советского Союза, несмотря </w:t>
      </w:r>
      <w:r w:rsidR="00E503BF">
        <w:rPr>
          <w:sz w:val="28"/>
          <w:szCs w:val="28"/>
        </w:rPr>
        <w:t xml:space="preserve">на предпринимаемые попытки стабилизировать систему с помощью определенных реформ, не принес ожидаемых результатов. В стране сохранялись основы партийно-государственного монополизма, и это вело к стагнации в экономике. Накапливались противоречия в социальной сфере и в общественной жизни, а с ними и предпосылки для всестороннего, системного кризиса.  </w:t>
      </w:r>
      <w:r>
        <w:rPr>
          <w:sz w:val="28"/>
          <w:szCs w:val="28"/>
        </w:rPr>
        <w:t xml:space="preserve"> </w:t>
      </w:r>
    </w:p>
    <w:p w:rsidR="00E503BF" w:rsidRDefault="00E503BF" w:rsidP="00A61FDB">
      <w:pPr>
        <w:ind w:firstLine="708"/>
        <w:rPr>
          <w:sz w:val="28"/>
          <w:szCs w:val="28"/>
        </w:rPr>
      </w:pPr>
    </w:p>
    <w:p w:rsidR="00E503BF" w:rsidRDefault="00E503BF" w:rsidP="00A61FDB">
      <w:pPr>
        <w:ind w:firstLine="708"/>
        <w:rPr>
          <w:sz w:val="28"/>
          <w:szCs w:val="28"/>
        </w:rPr>
      </w:pPr>
    </w:p>
    <w:p w:rsidR="00E503BF" w:rsidRDefault="00E503BF" w:rsidP="00A61FDB">
      <w:pPr>
        <w:ind w:firstLine="708"/>
        <w:rPr>
          <w:sz w:val="28"/>
          <w:szCs w:val="28"/>
        </w:rPr>
      </w:pPr>
    </w:p>
    <w:p w:rsidR="00E503BF" w:rsidRDefault="00E503BF" w:rsidP="00A61FDB">
      <w:pPr>
        <w:ind w:firstLine="708"/>
        <w:rPr>
          <w:sz w:val="28"/>
          <w:szCs w:val="28"/>
        </w:rPr>
      </w:pPr>
    </w:p>
    <w:p w:rsidR="00E503BF" w:rsidRDefault="00E503BF" w:rsidP="00A61FDB">
      <w:pPr>
        <w:ind w:firstLine="708"/>
        <w:rPr>
          <w:sz w:val="28"/>
          <w:szCs w:val="28"/>
        </w:rPr>
      </w:pPr>
    </w:p>
    <w:p w:rsidR="00E503BF" w:rsidRDefault="00E503BF" w:rsidP="00A61FDB">
      <w:pPr>
        <w:ind w:firstLine="708"/>
        <w:rPr>
          <w:sz w:val="28"/>
          <w:szCs w:val="28"/>
        </w:rPr>
      </w:pPr>
    </w:p>
    <w:p w:rsidR="00E503BF" w:rsidRDefault="00E503BF" w:rsidP="00A61FDB">
      <w:pPr>
        <w:ind w:firstLine="708"/>
        <w:rPr>
          <w:sz w:val="28"/>
          <w:szCs w:val="28"/>
        </w:rPr>
      </w:pPr>
    </w:p>
    <w:p w:rsidR="00E503BF" w:rsidRDefault="00E503BF" w:rsidP="00A61FDB">
      <w:pPr>
        <w:ind w:firstLine="708"/>
        <w:rPr>
          <w:sz w:val="28"/>
          <w:szCs w:val="28"/>
        </w:rPr>
      </w:pPr>
    </w:p>
    <w:p w:rsidR="00515C19" w:rsidRDefault="00155C5E" w:rsidP="00082237">
      <w:pPr>
        <w:spacing w:line="480" w:lineRule="auto"/>
        <w:ind w:firstLine="708"/>
      </w:pPr>
      <w:r>
        <w:rPr>
          <w:sz w:val="28"/>
          <w:szCs w:val="28"/>
        </w:rPr>
        <w:t>Во время разрядки были приняты важные документы по Ограничению стратегических вооружений. Однако, ограничив общие объемы ядерного оружия и ракетной техники, эти соглашения почти не касался размещения ядерного оружия. Между тем сверхдержавы могли  сконцентрировать больше количества ядерных ракет в наиболее опасных точках мира, даже не нарушая согласованные общие объемы ядерных вооружений. Это привело к ракетному кризису 1979-</w:t>
      </w:r>
      <w:r w:rsidR="0049177A">
        <w:rPr>
          <w:sz w:val="28"/>
          <w:szCs w:val="28"/>
        </w:rPr>
        <w:t xml:space="preserve">1987 гг. Окончательно разрядку похоронило вторжение советских войск. В Афганистан в ходе Афганской  войны в декабре 1979. Еще больше отношения между блоками ухудшились после подавления профобъединения </w:t>
      </w:r>
      <w:r w:rsidR="004E21CD">
        <w:rPr>
          <w:sz w:val="28"/>
          <w:szCs w:val="28"/>
        </w:rPr>
        <w:t>«Солидарность» в Польше. В 1980-1982 гг. США  вели против СССР серию экономических санкций.  В 1983 през</w:t>
      </w:r>
      <w:r w:rsidR="00AC7AE8">
        <w:rPr>
          <w:sz w:val="28"/>
          <w:szCs w:val="28"/>
        </w:rPr>
        <w:t>идент США Р.Рейган назвал СССР «империей зла» и призвал ликвидировать ее. Началась установка новых американских ракет в Европе.  В ответ на это гене</w:t>
      </w:r>
      <w:r w:rsidR="00F61AC5">
        <w:rPr>
          <w:sz w:val="28"/>
          <w:szCs w:val="28"/>
        </w:rPr>
        <w:t>ральный секретарь ЦК КПСС Ю. В. Андропов прекратил все  переговоры с США. Мир подошел к грани третьей мировой войны почти также близко, как и во время  Карибского кризиса. В 1983 Рейган выдвинул идею «звездных войн</w:t>
      </w:r>
      <w:r w:rsidR="00082237">
        <w:rPr>
          <w:sz w:val="28"/>
          <w:szCs w:val="28"/>
        </w:rPr>
        <w:t xml:space="preserve">»- космических систем,  которые могли  бы защитить США от ядерного удара. Эта программа  осуществлялась в обход  договора по  ПРО. У СССР не было технических возможностей для  создания  такой же системы.  Несмотря </w:t>
      </w:r>
      <w:r w:rsidR="00BE613E">
        <w:rPr>
          <w:sz w:val="28"/>
          <w:szCs w:val="28"/>
        </w:rPr>
        <w:t xml:space="preserve"> на то, что США  тоже  были  далеки  от  успеха  в этой  области  коммунистические лидеры  осознали</w:t>
      </w:r>
      <w:r w:rsidR="00670176">
        <w:rPr>
          <w:sz w:val="28"/>
          <w:szCs w:val="28"/>
        </w:rPr>
        <w:t>,</w:t>
      </w:r>
      <w:r w:rsidR="00BE613E">
        <w:rPr>
          <w:sz w:val="28"/>
          <w:szCs w:val="28"/>
        </w:rPr>
        <w:t xml:space="preserve">  что  могу</w:t>
      </w:r>
      <w:r w:rsidR="00515C19">
        <w:rPr>
          <w:sz w:val="28"/>
          <w:szCs w:val="28"/>
        </w:rPr>
        <w:t xml:space="preserve">т  проиграть «холодную войну». </w:t>
      </w:r>
    </w:p>
    <w:p w:rsidR="00515C19" w:rsidRDefault="00515C19" w:rsidP="00515C19">
      <w:pPr>
        <w:tabs>
          <w:tab w:val="left" w:pos="1170"/>
        </w:tabs>
        <w:spacing w:line="480" w:lineRule="auto"/>
      </w:pPr>
      <w:r>
        <w:tab/>
      </w:r>
    </w:p>
    <w:p w:rsidR="001C185D" w:rsidRDefault="00515C19" w:rsidP="00213194">
      <w:pPr>
        <w:spacing w:line="480" w:lineRule="auto"/>
      </w:pPr>
      <w:r>
        <w:rPr>
          <w:sz w:val="28"/>
          <w:szCs w:val="28"/>
        </w:rPr>
        <w:t>К середине 1980-х гг. страны</w:t>
      </w:r>
      <w:r>
        <w:t xml:space="preserve">  </w:t>
      </w:r>
      <w:r>
        <w:rPr>
          <w:sz w:val="28"/>
          <w:szCs w:val="28"/>
        </w:rPr>
        <w:t>«реального социализма</w:t>
      </w:r>
      <w:r w:rsidR="00434478">
        <w:rPr>
          <w:sz w:val="28"/>
          <w:szCs w:val="28"/>
        </w:rPr>
        <w:t>» вошли в полоску кризиса. Бюрократическая  экономика уже не могла обеспечить растущие потребности населения и с трудом выдерживали гонку вооружений. СССР всё труднее было нести бремя «холодной войны»,поддерживать союзные режимы по всему миру, вести войну в Афганистане. Всё более заметным и опасным было техническое отставание СССР от капиталистических стран. В марте 1985 к власти в СССР</w:t>
      </w:r>
      <w:r w:rsidR="009B324F">
        <w:rPr>
          <w:sz w:val="28"/>
          <w:szCs w:val="28"/>
        </w:rPr>
        <w:t xml:space="preserve"> пришел новый Генеральный секретарь ЦК КПСС М.С.Горбачев. В 1985-1986 гг. он провозгласил политику широких преобразований, известных как перестройка. Эти преобразования предполагали улучшение отношений с капиталистическими странами на основе равноправия и открытости ( «новое мышление»). Горбачев пытался добиться</w:t>
      </w:r>
      <w:r w:rsidR="00977070">
        <w:rPr>
          <w:sz w:val="28"/>
          <w:szCs w:val="28"/>
        </w:rPr>
        <w:t xml:space="preserve"> улучшения отношений со странами Запада. В ноябре 1985 он встретился с Рейганом в Женёве и предложил значительно сократить ядерные вооружения в Европе. Решить проблему было ещё нельзя, потому что Горбачев требовал отмены СОИ, а Рейган не уступал. Но два президента лучше узнали друг друга, что помогло им договориться позднее</w:t>
      </w:r>
      <w:r w:rsidR="006C6376">
        <w:rPr>
          <w:sz w:val="28"/>
          <w:szCs w:val="28"/>
        </w:rPr>
        <w:t xml:space="preserve">. После неудачной встречи в Рейкьявике в 1986 два </w:t>
      </w:r>
      <w:r w:rsidR="00670176">
        <w:rPr>
          <w:sz w:val="28"/>
          <w:szCs w:val="28"/>
        </w:rPr>
        <w:t>президента,</w:t>
      </w:r>
      <w:r w:rsidR="006C6376">
        <w:rPr>
          <w:sz w:val="28"/>
          <w:szCs w:val="28"/>
        </w:rPr>
        <w:t xml:space="preserve"> </w:t>
      </w:r>
      <w:r w:rsidR="00670176">
        <w:rPr>
          <w:sz w:val="28"/>
          <w:szCs w:val="28"/>
        </w:rPr>
        <w:t>наконец,</w:t>
      </w:r>
      <w:r w:rsidR="006C6376">
        <w:rPr>
          <w:sz w:val="28"/>
          <w:szCs w:val="28"/>
        </w:rPr>
        <w:t xml:space="preserve"> пришли к соглашению в Вашингтоне в декабре 1987: американские и советские ракеты среднего радиуса действия выводились из Европы.</w:t>
      </w:r>
      <w:r w:rsidR="00670176">
        <w:rPr>
          <w:sz w:val="28"/>
          <w:szCs w:val="28"/>
        </w:rPr>
        <w:t xml:space="preserve"> В 1989 в ходе Восточноевропейских революций </w:t>
      </w:r>
      <w:smartTag w:uri="urn:schemas-microsoft-com:office:smarttags" w:element="metricconverter">
        <w:smartTagPr>
          <w:attr w:name="ProductID" w:val="1989 г"/>
        </w:smartTagPr>
        <w:r w:rsidR="00670176">
          <w:rPr>
            <w:sz w:val="28"/>
            <w:szCs w:val="28"/>
          </w:rPr>
          <w:t>1989 г</w:t>
        </w:r>
      </w:smartTag>
      <w:r w:rsidR="00670176">
        <w:rPr>
          <w:sz w:val="28"/>
          <w:szCs w:val="28"/>
        </w:rPr>
        <w:t>. «железный занавес» рухнул.</w:t>
      </w:r>
      <w:r w:rsidR="006C6376">
        <w:rPr>
          <w:sz w:val="28"/>
          <w:szCs w:val="28"/>
        </w:rPr>
        <w:t xml:space="preserve"> </w:t>
      </w:r>
      <w:r w:rsidR="00977070">
        <w:rPr>
          <w:sz w:val="28"/>
          <w:szCs w:val="28"/>
        </w:rPr>
        <w:t xml:space="preserve"> </w:t>
      </w:r>
      <w:r w:rsidR="00434478">
        <w:rPr>
          <w:sz w:val="28"/>
          <w:szCs w:val="28"/>
        </w:rPr>
        <w:t xml:space="preserve"> </w:t>
      </w:r>
    </w:p>
    <w:p w:rsidR="001C185D" w:rsidRDefault="001C185D" w:rsidP="00213194">
      <w:pPr>
        <w:spacing w:line="480" w:lineRule="auto"/>
        <w:rPr>
          <w:sz w:val="28"/>
          <w:szCs w:val="28"/>
        </w:rPr>
      </w:pPr>
    </w:p>
    <w:p w:rsidR="001C185D" w:rsidRDefault="001C185D" w:rsidP="00213194">
      <w:pPr>
        <w:spacing w:line="480" w:lineRule="auto"/>
        <w:rPr>
          <w:sz w:val="28"/>
          <w:szCs w:val="28"/>
        </w:rPr>
      </w:pPr>
    </w:p>
    <w:p w:rsidR="00F41AE3" w:rsidRDefault="00F41AE3" w:rsidP="00F41AE3">
      <w:pPr>
        <w:spacing w:line="480" w:lineRule="auto"/>
      </w:pPr>
      <w:r>
        <w:rPr>
          <w:sz w:val="28"/>
          <w:szCs w:val="28"/>
        </w:rPr>
        <w:t xml:space="preserve">Советское руководство выдвинуло с 1971 по </w:t>
      </w:r>
      <w:smartTag w:uri="urn:schemas-microsoft-com:office:smarttags" w:element="metricconverter">
        <w:smartTagPr>
          <w:attr w:name="ProductID" w:val="1981 г"/>
        </w:smartTagPr>
        <w:r>
          <w:rPr>
            <w:sz w:val="28"/>
            <w:szCs w:val="28"/>
          </w:rPr>
          <w:t>1981 г</w:t>
        </w:r>
      </w:smartTag>
      <w:r>
        <w:rPr>
          <w:sz w:val="28"/>
          <w:szCs w:val="28"/>
        </w:rPr>
        <w:t>. ряд положений, которые оно объявило Программой мира. Основные положения Программы мира охватывали следующий круг задач Советского государства на международной арене:</w:t>
      </w:r>
    </w:p>
    <w:p w:rsidR="00F41AE3" w:rsidRDefault="00F41AE3" w:rsidP="00F41AE3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Запрещение ядерного, химического, бактериологического оружия;</w:t>
      </w:r>
    </w:p>
    <w:p w:rsidR="00F41AE3" w:rsidRDefault="00F41AE3" w:rsidP="00F41AE3">
      <w:pPr>
        <w:rPr>
          <w:sz w:val="28"/>
          <w:szCs w:val="28"/>
        </w:rPr>
      </w:pPr>
    </w:p>
    <w:p w:rsidR="00F41AE3" w:rsidRDefault="00F41AE3" w:rsidP="00F41AE3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Ядерное разоружение всех государств, обладающих им;</w:t>
      </w:r>
    </w:p>
    <w:p w:rsidR="00F41AE3" w:rsidRDefault="00F41AE3" w:rsidP="00F41AE3">
      <w:pPr>
        <w:rPr>
          <w:sz w:val="28"/>
          <w:szCs w:val="28"/>
        </w:rPr>
      </w:pPr>
    </w:p>
    <w:p w:rsidR="00306F7F" w:rsidRDefault="00F41AE3" w:rsidP="00F41AE3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Прекращение гонки вооружений</w:t>
      </w:r>
      <w:r w:rsidR="00306F7F">
        <w:rPr>
          <w:sz w:val="28"/>
          <w:szCs w:val="28"/>
        </w:rPr>
        <w:t xml:space="preserve"> и сокращение ядерного и обычного оружия;</w:t>
      </w:r>
    </w:p>
    <w:p w:rsidR="00306F7F" w:rsidRDefault="00306F7F" w:rsidP="00306F7F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Ликвидация военных очагов и прекращение региональных конфликтов;</w:t>
      </w:r>
    </w:p>
    <w:p w:rsidR="00306F7F" w:rsidRDefault="00306F7F" w:rsidP="00306F7F">
      <w:pPr>
        <w:rPr>
          <w:sz w:val="28"/>
          <w:szCs w:val="28"/>
        </w:rPr>
      </w:pPr>
    </w:p>
    <w:p w:rsidR="00306F7F" w:rsidRDefault="00306F7F" w:rsidP="00306F7F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Обеспечение коллективной безопасности в Европе и других регионах планеты;</w:t>
      </w:r>
    </w:p>
    <w:p w:rsidR="00306F7F" w:rsidRDefault="00306F7F" w:rsidP="00306F7F">
      <w:pPr>
        <w:rPr>
          <w:sz w:val="28"/>
          <w:szCs w:val="28"/>
        </w:rPr>
      </w:pPr>
    </w:p>
    <w:p w:rsidR="00306F7F" w:rsidRDefault="00306F7F" w:rsidP="00306F7F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Обеспечение свободы и независимости народов мира;</w:t>
      </w:r>
    </w:p>
    <w:p w:rsidR="00306F7F" w:rsidRDefault="00306F7F" w:rsidP="00306F7F">
      <w:pPr>
        <w:rPr>
          <w:sz w:val="28"/>
          <w:szCs w:val="28"/>
        </w:rPr>
      </w:pPr>
    </w:p>
    <w:p w:rsidR="00306F7F" w:rsidRDefault="00306F7F" w:rsidP="00306F7F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Углубление и укрепление сотрудничества со всеми государствами.</w:t>
      </w:r>
    </w:p>
    <w:p w:rsidR="00306F7F" w:rsidRDefault="00306F7F" w:rsidP="00306F7F">
      <w:pPr>
        <w:rPr>
          <w:sz w:val="28"/>
          <w:szCs w:val="28"/>
        </w:rPr>
      </w:pPr>
    </w:p>
    <w:p w:rsidR="00301A55" w:rsidRDefault="00306F7F" w:rsidP="00306F7F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Установление военно-стратегического равенства позволило значительно укрепить позиции реалистически мыслящих теоретиков и политиков Запада, широких слоев народных масс</w:t>
      </w:r>
      <w:r w:rsidR="00301A55">
        <w:rPr>
          <w:sz w:val="28"/>
          <w:szCs w:val="28"/>
        </w:rPr>
        <w:t>. Изменение общественно-психологического климата было важнейшим фактором, стимулировавшим поиск правящими кругами капиталистических стран, в том числе и Соединенных Штатов Америки, трезвых и реалистических решений, открывавших путь к разрядке международной напряженности.</w:t>
      </w:r>
    </w:p>
    <w:p w:rsidR="00E538CA" w:rsidRDefault="00301A55" w:rsidP="00301A55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Вступая на пост президента, Р. Никсон в </w:t>
      </w:r>
      <w:smartTag w:uri="urn:schemas-microsoft-com:office:smarttags" w:element="metricconverter">
        <w:smartTagPr>
          <w:attr w:name="ProductID" w:val="1969 г"/>
        </w:smartTagPr>
        <w:r>
          <w:rPr>
            <w:sz w:val="28"/>
            <w:szCs w:val="28"/>
          </w:rPr>
          <w:t>1969 г</w:t>
        </w:r>
      </w:smartTag>
      <w:r>
        <w:rPr>
          <w:sz w:val="28"/>
          <w:szCs w:val="28"/>
        </w:rPr>
        <w:t>. подчеркнул: «Поскольку народы хотят мира, а лидеры боятся войны, пришло время добиваться мира. Давайте спокойно говорить друг с другом…</w:t>
      </w:r>
      <w:r w:rsidR="00E538C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213194" w:rsidRDefault="00213194" w:rsidP="00E538CA">
      <w:pPr>
        <w:rPr>
          <w:sz w:val="28"/>
          <w:szCs w:val="28"/>
        </w:rPr>
      </w:pPr>
    </w:p>
    <w:p w:rsidR="00DD76BD" w:rsidRDefault="00E538CA" w:rsidP="00E538CA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Переход от конфронтации и международной напряженности между СССР и </w:t>
      </w:r>
      <w:r w:rsidR="00A81502">
        <w:rPr>
          <w:sz w:val="28"/>
          <w:szCs w:val="28"/>
        </w:rPr>
        <w:t xml:space="preserve"> </w:t>
      </w:r>
      <w:r>
        <w:rPr>
          <w:sz w:val="28"/>
          <w:szCs w:val="28"/>
        </w:rPr>
        <w:t>США к поискам совместных</w:t>
      </w:r>
      <w:r w:rsidR="00D677D4">
        <w:rPr>
          <w:sz w:val="28"/>
          <w:szCs w:val="28"/>
        </w:rPr>
        <w:t xml:space="preserve"> решений означал крутой поворот в международных отношениях. Несмотря на годы «холодной войны», опыт совместного военного и экономического сотрудничества во Второй мировой войне оставался в памяти советского и американского народов. Установление линии прямой связи между Москвой и Вашингтоном (а также Лондоном и Парижем) было дополнено рядом принципиальных договоренностей и соглашений. В результате визитов президента Р.Никсона в </w:t>
      </w:r>
      <w:r w:rsidR="005A635B">
        <w:rPr>
          <w:sz w:val="28"/>
          <w:szCs w:val="28"/>
        </w:rPr>
        <w:t>Москву (1972 и 1974 гг.) и Генерального секретаря ЦК КПСС Л.И.Брежнева в США (1973) были подписаны «Основы взаимоотношений между СССР и США», соглашения по ограничению гонки вооружений, по мирному использованию атомной энергии в области сельского хозяйства, транспорта, науки, техники, культуры, образования, здравоохранения, строительства и т.п. О</w:t>
      </w:r>
      <w:r w:rsidR="00DD76BD">
        <w:rPr>
          <w:sz w:val="28"/>
          <w:szCs w:val="28"/>
        </w:rPr>
        <w:t>собую роль в укреплении международных отношений сыграло «Соглашение о предотвращении ядерной войны», в котором впервые было сформулировано положение, что в ядерной войне не может быть победителей.</w:t>
      </w:r>
    </w:p>
    <w:p w:rsidR="00E538CA" w:rsidRDefault="00DD76BD" w:rsidP="00DD76B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«Сейчас в мире имеется примерно равное соотношение сил двух лагерей. Здесь вопрос не в арифметике, а в другом. Вновь напомню слова</w:t>
      </w:r>
      <w:r w:rsidR="00077ADF">
        <w:rPr>
          <w:sz w:val="28"/>
          <w:szCs w:val="28"/>
        </w:rPr>
        <w:t xml:space="preserve"> президента Кеннеди: «Мы, Соединенные Штаты Америки, располагаем термоядерным оружием, которым можем дважды уничтожить Советский Союз. Но и Советский Союз располагает термоядерным оружием, которым он может уничтожить США единожды, так что второго раза уже не понадобится». Вот признание нашей силы». (Воспоминания Н.С. Хрущева) </w:t>
      </w:r>
    </w:p>
    <w:p w:rsidR="0032646E" w:rsidRDefault="00CF3360" w:rsidP="00DD76B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Несмотря на публичные декларации, продолжались секретные акции в оборонной сфере. Так, Программа мира провозглашала запрещение химического оружия. СССР же, имея его, долгое время уклонялся от прямого ответа о его наличии; стороны по-разному толковали положения подписанных документов. СССР отстаивал принцип самоконтроля за вооружениями, а Запад требовал обязательных международных инспекций. Стратегический паритет стал пониматься не в соответствии</w:t>
      </w:r>
      <w:r w:rsidR="0032646E">
        <w:rPr>
          <w:sz w:val="28"/>
          <w:szCs w:val="28"/>
        </w:rPr>
        <w:t xml:space="preserve"> с принципами оборонной достаточности, а как стремление иметь тяжелые баллистические ракеты «про запас». </w:t>
      </w:r>
    </w:p>
    <w:p w:rsidR="00B94BC4" w:rsidRDefault="0032646E" w:rsidP="00B94BC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Разрядке в политической сфере предшествовало и укрепляло ее улучшение торгово</w:t>
      </w:r>
      <w:r w:rsidR="00B94BC4">
        <w:rPr>
          <w:sz w:val="28"/>
          <w:szCs w:val="28"/>
        </w:rPr>
        <w:t>-экономических связей между социалистическими и капиталистическими государствами. В 60-е-начале 70-х гг. был заключен целый комплекс соглашений по расширению торговых, экономических, финансовых связей, научно-технического сотрудничества, широких обменов в области культуры и образования.</w:t>
      </w:r>
    </w:p>
    <w:p w:rsidR="009569DF" w:rsidRDefault="00B94BC4" w:rsidP="00B94BC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Если период 60-х-середины 70-х гг. был отмечен значительной международной</w:t>
      </w:r>
      <w:r w:rsidR="009569DF">
        <w:rPr>
          <w:sz w:val="28"/>
          <w:szCs w:val="28"/>
        </w:rPr>
        <w:t xml:space="preserve"> активностью и ослаблением напряженности, то с конца 70-х до середины 80-х гг. разрядка сменилась новым витком невиданной гонки вооружений. Мир подошел к одному из самых опасных рубежей военной конфронтации.</w:t>
      </w:r>
    </w:p>
    <w:p w:rsidR="0005634A" w:rsidRDefault="009569DF" w:rsidP="009569DF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К середине 80-х гг. совершенствование ядерного и обычного оружия достигло критической отметки. Эта подлинная революция в технике вооружений привела к возможности уничтожения человеческой цивилизации</w:t>
      </w:r>
    </w:p>
    <w:p w:rsidR="00082006" w:rsidRDefault="00082006" w:rsidP="009569DF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Наращивание количества ядерного оружия привело к невозможности его использования. Если бы кому-нибудь взбрело на ум его применить, то необходимости в ответном  ядерном ударе не было бы. Он бы умер медленной смертью от последствий собственных взрывов ядерного оружия даже не на своей, а на чужой территории. </w:t>
      </w:r>
    </w:p>
    <w:p w:rsidR="00446778" w:rsidRDefault="00082006" w:rsidP="00ED644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Итак, в конце 70-х-начале 80-х гг. </w:t>
      </w:r>
      <w:r w:rsidR="00ED6441">
        <w:rPr>
          <w:sz w:val="28"/>
          <w:szCs w:val="28"/>
        </w:rPr>
        <w:t xml:space="preserve">сложившиеся реальности ядерного века требовали новых подходов в международных </w:t>
      </w:r>
      <w:r w:rsidR="005603EC">
        <w:rPr>
          <w:sz w:val="28"/>
          <w:szCs w:val="28"/>
        </w:rPr>
        <w:t>отношениях,</w:t>
      </w:r>
      <w:r w:rsidR="00ED6441">
        <w:rPr>
          <w:sz w:val="28"/>
          <w:szCs w:val="28"/>
        </w:rPr>
        <w:t xml:space="preserve"> как со стороны Советского Союза, социалистических стран, так и со стороны Соединенных Штатов Америки, капиталистических стран. Однако развитие событий пошло по пути нагнетания страха, уничтожения доверия, подрыва достижений разрядки. Обострение отношений сопровождалось опасным и дорогостоящим взлетом</w:t>
      </w:r>
      <w:r w:rsidR="00446778">
        <w:rPr>
          <w:sz w:val="28"/>
          <w:szCs w:val="28"/>
        </w:rPr>
        <w:t xml:space="preserve"> гонки вооружений.</w:t>
      </w:r>
      <w:r w:rsidR="00ED6441">
        <w:rPr>
          <w:sz w:val="28"/>
          <w:szCs w:val="28"/>
        </w:rPr>
        <w:t xml:space="preserve"> </w:t>
      </w:r>
    </w:p>
    <w:p w:rsidR="005603EC" w:rsidRDefault="00446778" w:rsidP="0044677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Серьезным подрывом доверия к Советскому Союзу, его мирным устремлениям явилось решение СССР о введении советских войск в Афганистан (декабрь 1979). Спецчасти КГБ захватили дворец Х.Амина, Президента Афганистана, достаточно лояльно настроенного к СССР, но подозреваемого</w:t>
      </w:r>
      <w:r w:rsidR="005603EC">
        <w:rPr>
          <w:sz w:val="28"/>
          <w:szCs w:val="28"/>
        </w:rPr>
        <w:t xml:space="preserve"> в симпатиях к Китаю.</w:t>
      </w:r>
    </w:p>
    <w:p w:rsidR="0033247C" w:rsidRDefault="005603EC" w:rsidP="005257B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Нарушения</w:t>
      </w:r>
      <w:r w:rsidR="005257B8">
        <w:rPr>
          <w:sz w:val="28"/>
          <w:szCs w:val="28"/>
        </w:rPr>
        <w:t xml:space="preserve"> Советским Союзом международных обязательств в области соблюдения прав человека вызывали недовольство в странах Запада, но все же воспринимались  как внутреннее дело СССР. Однако события в Анголе, Эфиопии, Никаруга и Афганистане стали источником </w:t>
      </w:r>
      <w:r w:rsidR="002B1F77">
        <w:rPr>
          <w:sz w:val="28"/>
          <w:szCs w:val="28"/>
        </w:rPr>
        <w:t>серьезного беспокойства в странах Запада. Они полагали, что СССР использует разрядку в корыстных целях, выполняет лишь те положения согласованных документов, которые ему выгодны. Особую озабоченность вызвало начавшееся перевооружение советских войск в Восточной Европе новыми ракетами СС-20 с повышенной точностью наведения.</w:t>
      </w:r>
    </w:p>
    <w:p w:rsidR="004E2FBD" w:rsidRDefault="0033247C" w:rsidP="0033247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Всё свидетельствовало о том, что в своей главной, ключевой проблеме советская внешняя политика, декларируемая как миролюбивая, зашла в тупик. Выход из него попытались найти лишь во второй половине 80-х гг.  </w:t>
      </w:r>
    </w:p>
    <w:p w:rsidR="00082006" w:rsidRDefault="004E2FBD" w:rsidP="004E2FB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Важнейшей составляющей международных отношений середины 80-х гг. явилось существование двух сверхдержав (СССР и США), двух групп государств-союзников, двух ведущих военных блоков (НАТО и ОВД), которые определяли и поддерживали биполярную конструкцию мира.</w:t>
      </w:r>
      <w:r w:rsidR="00DC58B7">
        <w:rPr>
          <w:sz w:val="28"/>
          <w:szCs w:val="28"/>
        </w:rPr>
        <w:t xml:space="preserve"> В этих условиях было важно продолжить регулярные советско-американские встречи на высшем уровне. Горбачев и Р. Рейган встречались в Женеве (ноябрь </w:t>
      </w:r>
      <w:smartTag w:uri="urn:schemas-microsoft-com:office:smarttags" w:element="metricconverter">
        <w:smartTagPr>
          <w:attr w:name="ProductID" w:val="1985 г"/>
        </w:smartTagPr>
        <w:r w:rsidR="00DC58B7">
          <w:rPr>
            <w:sz w:val="28"/>
            <w:szCs w:val="28"/>
          </w:rPr>
          <w:t>1985 г</w:t>
        </w:r>
      </w:smartTag>
      <w:r w:rsidR="00DC58B7">
        <w:rPr>
          <w:sz w:val="28"/>
          <w:szCs w:val="28"/>
        </w:rPr>
        <w:t xml:space="preserve">.), в Рейкьвяке (октябрь </w:t>
      </w:r>
      <w:smartTag w:uri="urn:schemas-microsoft-com:office:smarttags" w:element="metricconverter">
        <w:smartTagPr>
          <w:attr w:name="ProductID" w:val="1986 г"/>
        </w:smartTagPr>
        <w:r w:rsidR="00DC58B7">
          <w:rPr>
            <w:sz w:val="28"/>
            <w:szCs w:val="28"/>
          </w:rPr>
          <w:t>1986 г</w:t>
        </w:r>
      </w:smartTag>
      <w:r w:rsidR="00DC58B7">
        <w:rPr>
          <w:sz w:val="28"/>
          <w:szCs w:val="28"/>
        </w:rPr>
        <w:t xml:space="preserve">.), Вашингтоне (декабрь </w:t>
      </w:r>
      <w:smartTag w:uri="urn:schemas-microsoft-com:office:smarttags" w:element="metricconverter">
        <w:smartTagPr>
          <w:attr w:name="ProductID" w:val="1987 г"/>
        </w:smartTagPr>
        <w:r w:rsidR="00DC58B7">
          <w:rPr>
            <w:sz w:val="28"/>
            <w:szCs w:val="28"/>
          </w:rPr>
          <w:t>1987 г</w:t>
        </w:r>
      </w:smartTag>
      <w:r w:rsidR="00DC58B7">
        <w:rPr>
          <w:sz w:val="28"/>
          <w:szCs w:val="28"/>
        </w:rPr>
        <w:t xml:space="preserve">.), Москве (июль </w:t>
      </w:r>
      <w:smartTag w:uri="urn:schemas-microsoft-com:office:smarttags" w:element="metricconverter">
        <w:smartTagPr>
          <w:attr w:name="ProductID" w:val="1988 г"/>
        </w:smartTagPr>
        <w:r w:rsidR="00DC58B7">
          <w:rPr>
            <w:sz w:val="28"/>
            <w:szCs w:val="28"/>
          </w:rPr>
          <w:t>1988 г</w:t>
        </w:r>
      </w:smartTag>
      <w:r w:rsidR="00DC58B7">
        <w:rPr>
          <w:sz w:val="28"/>
          <w:szCs w:val="28"/>
        </w:rPr>
        <w:t>.). В ходе бесед и переговоров главным являлось обсуждение необходимости исключить военную силу</w:t>
      </w:r>
      <w:r w:rsidR="00B322E0">
        <w:rPr>
          <w:sz w:val="28"/>
          <w:szCs w:val="28"/>
        </w:rPr>
        <w:t xml:space="preserve"> как средство решения международных проблем и важности диалога между заинтересованными сторонами как основы международной политики.</w:t>
      </w:r>
      <w:r w:rsidR="00A81502">
        <w:rPr>
          <w:sz w:val="28"/>
          <w:szCs w:val="28"/>
        </w:rPr>
        <w:t xml:space="preserve"> Реальным воплощением новой внешнеполитической линии стали советский мораторий на испытания ядерного оружия, введенный в августе </w:t>
      </w:r>
      <w:smartTag w:uri="urn:schemas-microsoft-com:office:smarttags" w:element="metricconverter">
        <w:smartTagPr>
          <w:attr w:name="ProductID" w:val="1985 г"/>
        </w:smartTagPr>
        <w:r w:rsidR="00A81502">
          <w:rPr>
            <w:sz w:val="28"/>
            <w:szCs w:val="28"/>
          </w:rPr>
          <w:t>1985 г</w:t>
        </w:r>
      </w:smartTag>
      <w:r w:rsidR="00A81502">
        <w:rPr>
          <w:sz w:val="28"/>
          <w:szCs w:val="28"/>
        </w:rPr>
        <w:t xml:space="preserve">. и продлеваемый периодически до начала </w:t>
      </w:r>
      <w:smartTag w:uri="urn:schemas-microsoft-com:office:smarttags" w:element="metricconverter">
        <w:smartTagPr>
          <w:attr w:name="ProductID" w:val="1987 г"/>
        </w:smartTagPr>
        <w:r w:rsidR="00A81502">
          <w:rPr>
            <w:sz w:val="28"/>
            <w:szCs w:val="28"/>
          </w:rPr>
          <w:t>1987 г</w:t>
        </w:r>
      </w:smartTag>
      <w:r w:rsidR="00A81502">
        <w:rPr>
          <w:sz w:val="28"/>
          <w:szCs w:val="28"/>
        </w:rPr>
        <w:t>., советско-американские переговоры об ограничении и последующем прекращении ядерных взрывов (1987). На рейкьявикской встрече стороны договорились</w:t>
      </w:r>
      <w:r w:rsidR="001047E4">
        <w:rPr>
          <w:sz w:val="28"/>
          <w:szCs w:val="28"/>
        </w:rPr>
        <w:t xml:space="preserve"> о «50-процентном сокращении стратегических наступательных вооружений».</w:t>
      </w:r>
      <w:r w:rsidR="00A81502">
        <w:rPr>
          <w:sz w:val="28"/>
          <w:szCs w:val="28"/>
        </w:rPr>
        <w:t xml:space="preserve"> </w:t>
      </w:r>
    </w:p>
    <w:p w:rsidR="001047E4" w:rsidRDefault="00041076" w:rsidP="004E2FB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Меры, предпринятые руководством СССР по улучшению отношений с США и союзными им странами, дали реальный результат. В </w:t>
      </w:r>
      <w:smartTag w:uri="urn:schemas-microsoft-com:office:smarttags" w:element="metricconverter">
        <w:smartTagPr>
          <w:attr w:name="ProductID" w:val="1988 г"/>
        </w:smartTagPr>
        <w:r>
          <w:rPr>
            <w:sz w:val="28"/>
            <w:szCs w:val="28"/>
          </w:rPr>
          <w:t>1988 г</w:t>
        </w:r>
      </w:smartTag>
      <w:r>
        <w:rPr>
          <w:sz w:val="28"/>
          <w:szCs w:val="28"/>
        </w:rPr>
        <w:t>. президент США Р.Рейган заявил, что отказывается от своего взгляда на СССР как «империю зла». Мысль о том, что</w:t>
      </w:r>
      <w:r w:rsidR="001558D8">
        <w:rPr>
          <w:sz w:val="28"/>
          <w:szCs w:val="28"/>
        </w:rPr>
        <w:t xml:space="preserve"> «холодная война» фактически завершилась, в 1988-1990 гг. высказывалась на Западе неоднократно.</w:t>
      </w:r>
    </w:p>
    <w:p w:rsidR="001047E4" w:rsidRDefault="001558D8" w:rsidP="001558D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Большое влияние на международный климат оказала позиция, занятая СССР в </w:t>
      </w:r>
      <w:smartTag w:uri="urn:schemas-microsoft-com:office:smarttags" w:element="metricconverter">
        <w:smartTagPr>
          <w:attr w:name="ProductID" w:val="1990 г"/>
        </w:smartTagPr>
        <w:r>
          <w:rPr>
            <w:sz w:val="28"/>
            <w:szCs w:val="28"/>
          </w:rPr>
          <w:t>1990 г</w:t>
        </w:r>
      </w:smartTag>
      <w:r>
        <w:rPr>
          <w:sz w:val="28"/>
          <w:szCs w:val="28"/>
        </w:rPr>
        <w:t>. в связи с падением Ирака на Кувейт и захватом им этой богатой нефтью страны. Несмотря на традиционную близость</w:t>
      </w:r>
      <w:r w:rsidR="00552557">
        <w:rPr>
          <w:sz w:val="28"/>
          <w:szCs w:val="28"/>
        </w:rPr>
        <w:t xml:space="preserve"> к национально-патриотическим силам Ирака (в </w:t>
      </w:r>
      <w:smartTag w:uri="urn:schemas-microsoft-com:office:smarttags" w:element="metricconverter">
        <w:smartTagPr>
          <w:attr w:name="ProductID" w:val="1972 г"/>
        </w:smartTagPr>
        <w:r w:rsidR="00552557">
          <w:rPr>
            <w:sz w:val="28"/>
            <w:szCs w:val="28"/>
          </w:rPr>
          <w:t>1972 г</w:t>
        </w:r>
      </w:smartTag>
      <w:r w:rsidR="00552557">
        <w:rPr>
          <w:sz w:val="28"/>
          <w:szCs w:val="28"/>
        </w:rPr>
        <w:t>.СССР заключил с ним договор о дружбе и сотрудничестве), советская дипломатия поддержала в Совете Безопасности ООН решение о применении санкций, включающие военные, против Ирака, как страны, совершившей агрессию</w:t>
      </w:r>
      <w:r w:rsidR="00BB10B2">
        <w:rPr>
          <w:sz w:val="28"/>
          <w:szCs w:val="28"/>
        </w:rPr>
        <w:t>.</w:t>
      </w:r>
    </w:p>
    <w:p w:rsidR="001558D8" w:rsidRPr="001047E4" w:rsidRDefault="00BB10B2" w:rsidP="001558D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СССР стремился убедить руководство Ирака уступить требованиям международного сообщества. Поскольку это не было сделано, 29 ноября </w:t>
      </w:r>
      <w:smartTag w:uri="urn:schemas-microsoft-com:office:smarttags" w:element="metricconverter">
        <w:smartTagPr>
          <w:attr w:name="ProductID" w:val="1990 г"/>
        </w:smartTagPr>
        <w:r>
          <w:rPr>
            <w:sz w:val="28"/>
            <w:szCs w:val="28"/>
          </w:rPr>
          <w:t>1990 г</w:t>
        </w:r>
      </w:smartTag>
      <w:r>
        <w:rPr>
          <w:sz w:val="28"/>
          <w:szCs w:val="28"/>
        </w:rPr>
        <w:t>.</w:t>
      </w:r>
      <w:r w:rsidR="00937F11">
        <w:rPr>
          <w:sz w:val="28"/>
          <w:szCs w:val="28"/>
        </w:rPr>
        <w:t xml:space="preserve"> Совет Безопасности ООН принял решение о начале военной операции против Ирака, если он до 15 января </w:t>
      </w:r>
      <w:smartTag w:uri="urn:schemas-microsoft-com:office:smarttags" w:element="metricconverter">
        <w:smartTagPr>
          <w:attr w:name="ProductID" w:val="1991 г"/>
        </w:smartTagPr>
        <w:r w:rsidR="00937F11">
          <w:rPr>
            <w:sz w:val="28"/>
            <w:szCs w:val="28"/>
          </w:rPr>
          <w:t>1991 г</w:t>
        </w:r>
      </w:smartTag>
      <w:r w:rsidR="00937F11">
        <w:rPr>
          <w:sz w:val="28"/>
          <w:szCs w:val="28"/>
        </w:rPr>
        <w:t>. не выведет войска из Кувейта. СССР поддержал эту резолюцию и после отказа Ирака от ее выполнения не стал возражать против проведения США и их союзниками военной операции.</w:t>
      </w:r>
    </w:p>
    <w:p w:rsidR="001047E4" w:rsidRPr="001047E4" w:rsidRDefault="00937F11" w:rsidP="00020422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Это был</w:t>
      </w:r>
      <w:r w:rsidR="00020422">
        <w:rPr>
          <w:sz w:val="28"/>
          <w:szCs w:val="28"/>
        </w:rPr>
        <w:t xml:space="preserve"> первый случай со времен антигитлеровской коалиции, когда СССР признал правомерным использование Соединенными Штатами военной силы против третьей страны. Итогом оказалась проведенная США (1991) операция «Буря в пустыне», приведшая к освобождению Кувейта.</w:t>
      </w: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ED7434" w:rsidP="001047E4">
      <w:pPr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литературы:</w:t>
      </w: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ED7434" w:rsidP="00ED743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Электронная энциклопедия Кирилла и Мефодия</w:t>
      </w:r>
    </w:p>
    <w:p w:rsidR="001047E4" w:rsidRPr="001047E4" w:rsidRDefault="00ED7434" w:rsidP="00ED743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История России новейшее время 1945-1999 гг.</w:t>
      </w:r>
    </w:p>
    <w:p w:rsidR="001047E4" w:rsidRPr="001047E4" w:rsidRDefault="00ED7434" w:rsidP="00ED743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Под редакцией доктора исторических наук, профессора А.Б.Безбородова.</w:t>
      </w: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ED7434" w:rsidP="001047E4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Воспоминания Никиты Сергеевича Хрущева.</w:t>
      </w:r>
    </w:p>
    <w:p w:rsidR="001047E4" w:rsidRPr="001047E4" w:rsidRDefault="00ED7434" w:rsidP="00ED7434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История Отечества </w:t>
      </w:r>
      <w:r>
        <w:rPr>
          <w:sz w:val="28"/>
          <w:szCs w:val="28"/>
          <w:lang w:val="en-US"/>
        </w:rPr>
        <w:t xml:space="preserve">XX </w:t>
      </w:r>
      <w:r>
        <w:rPr>
          <w:sz w:val="28"/>
          <w:szCs w:val="28"/>
        </w:rPr>
        <w:t>век</w:t>
      </w:r>
      <w:r w:rsidR="00316C6D">
        <w:rPr>
          <w:sz w:val="28"/>
          <w:szCs w:val="28"/>
        </w:rPr>
        <w:t>.</w:t>
      </w:r>
    </w:p>
    <w:p w:rsidR="001047E4" w:rsidRPr="001047E4" w:rsidRDefault="00316C6D" w:rsidP="00316C6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Н.В.Загладин, С.Т.Минаков, С.И.Козленко, Ю.А.Петров.</w:t>
      </w: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Pr="001047E4" w:rsidRDefault="001047E4" w:rsidP="001047E4">
      <w:pPr>
        <w:rPr>
          <w:sz w:val="28"/>
          <w:szCs w:val="28"/>
        </w:rPr>
      </w:pPr>
    </w:p>
    <w:p w:rsidR="001047E4" w:rsidRDefault="001047E4" w:rsidP="001047E4">
      <w:pPr>
        <w:rPr>
          <w:sz w:val="28"/>
          <w:szCs w:val="28"/>
        </w:rPr>
      </w:pPr>
    </w:p>
    <w:p w:rsidR="001047E4" w:rsidRDefault="001047E4" w:rsidP="001047E4">
      <w:pPr>
        <w:rPr>
          <w:sz w:val="28"/>
          <w:szCs w:val="28"/>
        </w:rPr>
      </w:pPr>
    </w:p>
    <w:p w:rsidR="001047E4" w:rsidRDefault="001047E4" w:rsidP="001047E4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047E4" w:rsidRPr="001047E4" w:rsidRDefault="001047E4" w:rsidP="001047E4">
      <w:pPr>
        <w:tabs>
          <w:tab w:val="left" w:pos="5670"/>
        </w:tabs>
        <w:rPr>
          <w:sz w:val="28"/>
          <w:szCs w:val="28"/>
        </w:rPr>
      </w:pPr>
      <w:bookmarkStart w:id="0" w:name="_GoBack"/>
      <w:bookmarkEnd w:id="0"/>
    </w:p>
    <w:sectPr w:rsidR="001047E4" w:rsidRPr="001047E4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5B8" w:rsidRDefault="006565B8">
      <w:r>
        <w:separator/>
      </w:r>
    </w:p>
  </w:endnote>
  <w:endnote w:type="continuationSeparator" w:id="0">
    <w:p w:rsidR="006565B8" w:rsidRDefault="0065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C40" w:rsidRDefault="00234C40" w:rsidP="00A5719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34C40" w:rsidRDefault="00234C40" w:rsidP="00234C4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C40" w:rsidRDefault="00234C40" w:rsidP="00A5719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918BD">
      <w:rPr>
        <w:rStyle w:val="a4"/>
        <w:noProof/>
      </w:rPr>
      <w:t>1</w:t>
    </w:r>
    <w:r>
      <w:rPr>
        <w:rStyle w:val="a4"/>
      </w:rPr>
      <w:fldChar w:fldCharType="end"/>
    </w:r>
  </w:p>
  <w:p w:rsidR="00234C40" w:rsidRDefault="00234C40" w:rsidP="00234C4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5B8" w:rsidRDefault="006565B8">
      <w:r>
        <w:separator/>
      </w:r>
    </w:p>
  </w:footnote>
  <w:footnote w:type="continuationSeparator" w:id="0">
    <w:p w:rsidR="006565B8" w:rsidRDefault="00656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27315"/>
    <w:multiLevelType w:val="hybridMultilevel"/>
    <w:tmpl w:val="84A2D7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8107D87"/>
    <w:multiLevelType w:val="hybridMultilevel"/>
    <w:tmpl w:val="2EDAE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A31C5F"/>
    <w:multiLevelType w:val="hybridMultilevel"/>
    <w:tmpl w:val="3E522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E00F39"/>
    <w:multiLevelType w:val="hybridMultilevel"/>
    <w:tmpl w:val="85F0EF60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126B410E"/>
    <w:multiLevelType w:val="hybridMultilevel"/>
    <w:tmpl w:val="23E21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9A25E2"/>
    <w:multiLevelType w:val="multilevel"/>
    <w:tmpl w:val="2EDAE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3E2045"/>
    <w:multiLevelType w:val="hybridMultilevel"/>
    <w:tmpl w:val="6616E7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F3448F"/>
    <w:multiLevelType w:val="hybridMultilevel"/>
    <w:tmpl w:val="A5345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A7E39"/>
    <w:multiLevelType w:val="hybridMultilevel"/>
    <w:tmpl w:val="6AF26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E438C1"/>
    <w:multiLevelType w:val="hybridMultilevel"/>
    <w:tmpl w:val="CF84A4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462C53"/>
    <w:multiLevelType w:val="hybridMultilevel"/>
    <w:tmpl w:val="512C5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C813B83"/>
    <w:multiLevelType w:val="hybridMultilevel"/>
    <w:tmpl w:val="CB9CC7C8"/>
    <w:lvl w:ilvl="0" w:tplc="0419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"/>
  </w:num>
  <w:num w:numId="5">
    <w:abstractNumId w:val="5"/>
  </w:num>
  <w:num w:numId="6">
    <w:abstractNumId w:val="3"/>
  </w:num>
  <w:num w:numId="7">
    <w:abstractNumId w:val="11"/>
  </w:num>
  <w:num w:numId="8">
    <w:abstractNumId w:val="2"/>
  </w:num>
  <w:num w:numId="9">
    <w:abstractNumId w:val="7"/>
  </w:num>
  <w:num w:numId="10">
    <w:abstractNumId w:val="4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950"/>
    <w:rsid w:val="00020422"/>
    <w:rsid w:val="00041076"/>
    <w:rsid w:val="0005634A"/>
    <w:rsid w:val="00077ADF"/>
    <w:rsid w:val="00082006"/>
    <w:rsid w:val="00082237"/>
    <w:rsid w:val="000A4F04"/>
    <w:rsid w:val="000D0DCA"/>
    <w:rsid w:val="000F70E5"/>
    <w:rsid w:val="001047E4"/>
    <w:rsid w:val="001558D8"/>
    <w:rsid w:val="00155C5E"/>
    <w:rsid w:val="00192665"/>
    <w:rsid w:val="001C185D"/>
    <w:rsid w:val="00213194"/>
    <w:rsid w:val="00234C40"/>
    <w:rsid w:val="002351BB"/>
    <w:rsid w:val="00243B1A"/>
    <w:rsid w:val="002A56A4"/>
    <w:rsid w:val="002B1F77"/>
    <w:rsid w:val="00301A55"/>
    <w:rsid w:val="00306F7F"/>
    <w:rsid w:val="00316C6D"/>
    <w:rsid w:val="0032646E"/>
    <w:rsid w:val="0033247C"/>
    <w:rsid w:val="003918BD"/>
    <w:rsid w:val="003F1901"/>
    <w:rsid w:val="00434478"/>
    <w:rsid w:val="00446778"/>
    <w:rsid w:val="0049177A"/>
    <w:rsid w:val="004E21CD"/>
    <w:rsid w:val="004E2FBD"/>
    <w:rsid w:val="00515C19"/>
    <w:rsid w:val="005257B8"/>
    <w:rsid w:val="00525E37"/>
    <w:rsid w:val="00543CBD"/>
    <w:rsid w:val="00552557"/>
    <w:rsid w:val="005603EC"/>
    <w:rsid w:val="00563FC4"/>
    <w:rsid w:val="005A635B"/>
    <w:rsid w:val="00602161"/>
    <w:rsid w:val="00617F26"/>
    <w:rsid w:val="00630950"/>
    <w:rsid w:val="006565B8"/>
    <w:rsid w:val="00670176"/>
    <w:rsid w:val="006C6376"/>
    <w:rsid w:val="0080015B"/>
    <w:rsid w:val="00851DC8"/>
    <w:rsid w:val="008A128C"/>
    <w:rsid w:val="009071A3"/>
    <w:rsid w:val="00937F11"/>
    <w:rsid w:val="00945202"/>
    <w:rsid w:val="009569DF"/>
    <w:rsid w:val="00977070"/>
    <w:rsid w:val="00980AB1"/>
    <w:rsid w:val="009B324F"/>
    <w:rsid w:val="009D409E"/>
    <w:rsid w:val="00A3206E"/>
    <w:rsid w:val="00A43609"/>
    <w:rsid w:val="00A5719F"/>
    <w:rsid w:val="00A61FDB"/>
    <w:rsid w:val="00A81502"/>
    <w:rsid w:val="00AC7AE8"/>
    <w:rsid w:val="00B322E0"/>
    <w:rsid w:val="00B94BC4"/>
    <w:rsid w:val="00BB10B2"/>
    <w:rsid w:val="00BE613E"/>
    <w:rsid w:val="00C00DEC"/>
    <w:rsid w:val="00C619D9"/>
    <w:rsid w:val="00CC5319"/>
    <w:rsid w:val="00CF3360"/>
    <w:rsid w:val="00CF3BDD"/>
    <w:rsid w:val="00D47733"/>
    <w:rsid w:val="00D677D4"/>
    <w:rsid w:val="00D87577"/>
    <w:rsid w:val="00DC242F"/>
    <w:rsid w:val="00DC58B7"/>
    <w:rsid w:val="00DD76BD"/>
    <w:rsid w:val="00E11105"/>
    <w:rsid w:val="00E503BF"/>
    <w:rsid w:val="00E538CA"/>
    <w:rsid w:val="00EA20CD"/>
    <w:rsid w:val="00ED31C8"/>
    <w:rsid w:val="00ED6441"/>
    <w:rsid w:val="00ED7434"/>
    <w:rsid w:val="00F41AE3"/>
    <w:rsid w:val="00F50AE1"/>
    <w:rsid w:val="00F6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5ECE2-67F3-48DD-AB74-367CD5E51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34C4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34C40"/>
  </w:style>
  <w:style w:type="paragraph" w:styleId="a5">
    <w:name w:val="header"/>
    <w:basedOn w:val="a"/>
    <w:rsid w:val="00980AB1"/>
    <w:pPr>
      <w:tabs>
        <w:tab w:val="center" w:pos="4677"/>
        <w:tab w:val="right" w:pos="9355"/>
      </w:tabs>
    </w:pPr>
  </w:style>
  <w:style w:type="paragraph" w:styleId="a6">
    <w:name w:val="Document Map"/>
    <w:basedOn w:val="a"/>
    <w:semiHidden/>
    <w:rsid w:val="00D87577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2045</Words>
  <Characters>11662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ML;)</Company>
  <LinksUpToDate>false</LinksUpToDate>
  <CharactersWithSpaces>13680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cp:lastModifiedBy>admin</cp:lastModifiedBy>
  <cp:revision>2</cp:revision>
  <dcterms:created xsi:type="dcterms:W3CDTF">2014-05-11T20:41:00Z</dcterms:created>
  <dcterms:modified xsi:type="dcterms:W3CDTF">2014-05-11T20:41:00Z</dcterms:modified>
</cp:coreProperties>
</file>