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7494" w:rsidRDefault="00012A31">
      <w:pPr>
        <w:pStyle w:val="a3"/>
      </w:pPr>
      <w:r>
        <w:br/>
      </w:r>
    </w:p>
    <w:p w:rsidR="002C7494" w:rsidRDefault="00012A31">
      <w:pPr>
        <w:pStyle w:val="a3"/>
      </w:pPr>
      <w:r>
        <w:rPr>
          <w:b/>
          <w:bCs/>
        </w:rPr>
        <w:t>Симеон Юродивый</w:t>
      </w:r>
      <w:r>
        <w:t xml:space="preserve"> (</w:t>
      </w:r>
      <w:r>
        <w:rPr>
          <w:i/>
          <w:iCs/>
        </w:rPr>
        <w:t>Симеон Эмесский</w:t>
      </w:r>
      <w:r>
        <w:rPr>
          <w:position w:val="10"/>
        </w:rPr>
        <w:t>[1]</w:t>
      </w:r>
      <w:r>
        <w:t xml:space="preserve">, </w:t>
      </w:r>
      <w:r>
        <w:rPr>
          <w:i/>
          <w:iCs/>
        </w:rPr>
        <w:t>Симеон Палестинский, Емесский, Христа ради юродивый</w:t>
      </w:r>
      <w:r>
        <w:t>) — христианский монах, отшельник, юродивый и святой VI века. Родился в богатой семье и до возраста 30 лет проживал в городе Едесса</w:t>
      </w:r>
      <w:r>
        <w:rPr>
          <w:position w:val="10"/>
        </w:rPr>
        <w:t>[2]</w:t>
      </w:r>
      <w:r>
        <w:t>.</w:t>
      </w:r>
    </w:p>
    <w:p w:rsidR="002C7494" w:rsidRDefault="00012A31">
      <w:pPr>
        <w:pStyle w:val="a3"/>
      </w:pPr>
      <w:r>
        <w:t>Принял монашеский постриг в монастыре аввы Герасима. Симеон вместе со своим другом Иоанном провел в пустыне около Мертвого моря около 29 лет. После этого он пришел в город Эмес, где своим странным поведениям и имитацией безумия пытался привлечь внимание населения, обличить грешников и обратить их от грехов.</w:t>
      </w:r>
    </w:p>
    <w:p w:rsidR="002C7494" w:rsidRDefault="00012A31">
      <w:pPr>
        <w:pStyle w:val="a3"/>
      </w:pPr>
      <w:r>
        <w:t>То он представлялся хромым, то бежал вприпрыжку, то ползал на гузне своем, то подставлял спешащему подножку и валил его с ног, то в новолуние глядел на небо, и падал, и дрыгал ногами, то что-то выкрикивал, ибо, по словам его, тем, кто Христа ради показывает себя юродивым, как нельзя более подходит такое поведение. Подобным образом он часто изобличал прегрешения, и отвращал от них, и ради вразумления какого-нибудь человека гневался на него, и давал предсказания, и делал все, что ему было угодно, лишь изменяя свой голос и облик…</w:t>
      </w:r>
    </w:p>
    <w:p w:rsidR="002C7494" w:rsidRDefault="00012A31">
      <w:pPr>
        <w:pStyle w:val="a3"/>
      </w:pPr>
      <w:r>
        <w:t>— Жизнь и деяния Аввы Симеона, записанные Леонтием, епископом Неаполя Критского</w:t>
      </w:r>
    </w:p>
    <w:p w:rsidR="002C7494" w:rsidRDefault="00012A31">
      <w:pPr>
        <w:pStyle w:val="a3"/>
      </w:pPr>
      <w:r>
        <w:t>Целью Симеона, по свидетельству источников, было спасать души человеческие постоянно причиняемым в насмешку вредом, творимыми на шутовской лад чудесами, даваемыми наставлениями. Кроме того, он хотел скрыть свою добродетель, чтобы не иметь от людей ни похвалы, ни почестей.</w:t>
      </w:r>
    </w:p>
    <w:p w:rsidR="002C7494" w:rsidRDefault="00012A31">
      <w:pPr>
        <w:pStyle w:val="a3"/>
      </w:pPr>
      <w:r>
        <w:t>Симеон умер около 570 г. н.э. и был похоронен городским бедняками на месте для захоронения бездомных и чужеземцев. По свидетельству некоторых очевидцев, когда тело святого несли к могиле, слышалось церковное пение неизвестного происхождения. Только после смерти святого Симеона стала известна тайна его имитационного безумия, которая потрясла многих жителей города Эмеса и привела к их последующему покаянию.</w:t>
      </w:r>
    </w:p>
    <w:p w:rsidR="002C7494" w:rsidRDefault="00012A31">
      <w:pPr>
        <w:pStyle w:val="a3"/>
      </w:pPr>
      <w:r>
        <w:t>По свидетельству Леонтия из Неаполя Критского, многие жители города обратились к вере во Христа и покаялись под влиянием святого. Ему также приписываются чудесные исцеления больных, проповеди, кормления голодных. Житие Симеона, по мнению известного богослова Каллиста (Уэра), епископа Диоклийского, запечатлело «</w:t>
      </w:r>
      <w:r>
        <w:rPr>
          <w:i/>
          <w:iCs/>
        </w:rPr>
        <w:t>наиболее характерные для православной традиции представления о юродивом Христа ради</w:t>
      </w:r>
      <w:r>
        <w:t>»</w:t>
      </w:r>
      <w:r>
        <w:rPr>
          <w:position w:val="10"/>
        </w:rPr>
        <w:t>[3]</w:t>
      </w:r>
      <w:r>
        <w:t>.</w:t>
      </w:r>
    </w:p>
    <w:p w:rsidR="002C7494" w:rsidRDefault="00012A31">
      <w:pPr>
        <w:pStyle w:val="a3"/>
      </w:pPr>
      <w:r>
        <w:t>Память Симеона Юродивого совершается в православной церкви 3 августа (21 июля по юлианскому календарю).</w:t>
      </w:r>
    </w:p>
    <w:p w:rsidR="002C7494" w:rsidRDefault="00012A31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2C7494" w:rsidRDefault="00012A3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Житийная литература //Православная энциклопедия</w:t>
      </w:r>
    </w:p>
    <w:p w:rsidR="002C7494" w:rsidRDefault="00012A31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Преподобные Симеон, Христа ради юродивый, и спостник его Иоанн на сайте Православие.Ru</w:t>
      </w:r>
    </w:p>
    <w:p w:rsidR="002C7494" w:rsidRDefault="00012A31">
      <w:pPr>
        <w:pStyle w:val="a3"/>
        <w:numPr>
          <w:ilvl w:val="0"/>
          <w:numId w:val="1"/>
        </w:numPr>
        <w:tabs>
          <w:tab w:val="left" w:pos="707"/>
        </w:tabs>
      </w:pPr>
      <w:r>
        <w:t>Каллист (Уэр), епископ Диоклийский, «Юродивый как пророк и апостол»</w:t>
      </w:r>
    </w:p>
    <w:p w:rsidR="002C7494" w:rsidRDefault="00012A31">
      <w:pPr>
        <w:pStyle w:val="a3"/>
        <w:spacing w:after="0"/>
      </w:pPr>
      <w:r>
        <w:t>Источник: http://ru.wikipedia.org/wiki/Симеон_Юродивый</w:t>
      </w:r>
      <w:bookmarkStart w:id="0" w:name="_GoBack"/>
      <w:bookmarkEnd w:id="0"/>
    </w:p>
    <w:sectPr w:rsidR="002C7494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2A31"/>
    <w:rsid w:val="00012A31"/>
    <w:rsid w:val="002C7494"/>
    <w:rsid w:val="00C72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8424E2-C134-48A2-BC12-2C2E4BD69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389</Words>
  <Characters>2223</Characters>
  <Application>Microsoft Office Word</Application>
  <DocSecurity>0</DocSecurity>
  <Lines>18</Lines>
  <Paragraphs>5</Paragraphs>
  <ScaleCrop>false</ScaleCrop>
  <Company/>
  <LinksUpToDate>false</LinksUpToDate>
  <CharactersWithSpaces>2607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2014-05-11T17:12:00Z</dcterms:created>
  <dcterms:modified xsi:type="dcterms:W3CDTF">2014-05-11T17:12:00Z</dcterms:modified>
</cp:coreProperties>
</file>