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B1" w:rsidRDefault="0045646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создания</w:t>
      </w:r>
      <w:r>
        <w:br/>
      </w:r>
      <w:r>
        <w:rPr>
          <w:b/>
          <w:bCs/>
        </w:rPr>
        <w:t>2 Деятельность</w:t>
      </w:r>
      <w:r>
        <w:br/>
      </w:r>
      <w:r>
        <w:rPr>
          <w:b/>
          <w:bCs/>
        </w:rPr>
        <w:t>3 Современность</w:t>
      </w:r>
      <w:r>
        <w:br/>
      </w:r>
      <w:r>
        <w:rPr>
          <w:b/>
          <w:bCs/>
        </w:rPr>
        <w:t>4 Основные вехи истории Интердома</w:t>
      </w:r>
      <w:r>
        <w:br/>
      </w:r>
      <w:r>
        <w:rPr>
          <w:b/>
          <w:bCs/>
        </w:rPr>
        <w:t>5 Воспитанники</w:t>
      </w:r>
      <w:r>
        <w:br/>
      </w:r>
      <w:r>
        <w:rPr>
          <w:b/>
          <w:bCs/>
        </w:rPr>
        <w:t>6 В искусстве</w:t>
      </w:r>
      <w:r>
        <w:br/>
      </w:r>
      <w:r>
        <w:br/>
      </w:r>
      <w:r>
        <w:br/>
      </w:r>
    </w:p>
    <w:p w:rsidR="00112AB1" w:rsidRDefault="0045646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12AB1" w:rsidRDefault="0045646D">
      <w:pPr>
        <w:pStyle w:val="a3"/>
      </w:pPr>
      <w:r>
        <w:t>Интердом — Ивановский Интернациональный Детский Дом. Был основан 26 марта 1933 года. Интердом — это интернат для иностранных школьников. "ИДД" - Интернациональный Детский Дом. "ИМШИ" - Ивановская Международная Школа -Интернат. "ИИШИ" - Ивановская Интернациональная Школа-Интернат им. Е.Д. Стасовой.</w:t>
      </w:r>
    </w:p>
    <w:p w:rsidR="00112AB1" w:rsidRDefault="0045646D">
      <w:pPr>
        <w:pStyle w:val="a3"/>
      </w:pPr>
      <w:r>
        <w:t>Находится в ведении Российского общества Красного Креста.</w:t>
      </w:r>
    </w:p>
    <w:p w:rsidR="00112AB1" w:rsidRDefault="0045646D">
      <w:pPr>
        <w:pStyle w:val="21"/>
        <w:pageBreakBefore/>
        <w:numPr>
          <w:ilvl w:val="0"/>
          <w:numId w:val="0"/>
        </w:numPr>
      </w:pPr>
      <w:r>
        <w:t>1. История создания</w:t>
      </w:r>
    </w:p>
    <w:p w:rsidR="00112AB1" w:rsidRDefault="0045646D">
      <w:pPr>
        <w:pStyle w:val="a3"/>
      </w:pPr>
      <w:r>
        <w:t>Ивановский интернациональный детский дом был основан в 1933 году по инициативе Е. Д. Стасовой, председателя МОПРа (международной организации помощи борцам революции), и иваново-вознесенских рабочих для детей, чьи родители оказались в тюрьмах стран с реакционными и фашистскими режимами. Средства на строительство первого комплекса зданий были собраны из добровольных пожертвований ивановских рабочих и простых людей других регионов Советского Союза, а также отделений МОПРа Германии, Швейцарии, Дании, Норвегии и других стран. Создание такого детского дома было проявлением интернационализма и доброй воли советских граждан по отношению к осиротевшим детям борцов-антифашистов.</w:t>
      </w:r>
    </w:p>
    <w:p w:rsidR="00112AB1" w:rsidRDefault="0045646D">
      <w:pPr>
        <w:pStyle w:val="21"/>
        <w:pageBreakBefore/>
        <w:numPr>
          <w:ilvl w:val="0"/>
          <w:numId w:val="0"/>
        </w:numPr>
      </w:pPr>
      <w:r>
        <w:t>2. Деятельность</w:t>
      </w:r>
    </w:p>
    <w:p w:rsidR="00112AB1" w:rsidRDefault="0045646D">
      <w:pPr>
        <w:pStyle w:val="a3"/>
      </w:pPr>
      <w:r>
        <w:t>Первыми воспитанниками были дети антифашистов из Германии, Греции, Австрии, Болгарии, Венгрии, Италии и многих других мест. В ходе гражданской войны в Испании в Интердом не раз прибывали испанские дети. Развитие революционных событий в Китае привело в Интердом много китайских воспитанников.</w:t>
      </w:r>
    </w:p>
    <w:p w:rsidR="00112AB1" w:rsidRDefault="0045646D">
      <w:pPr>
        <w:pStyle w:val="a3"/>
      </w:pPr>
      <w:r>
        <w:t>Ивановский Интердом стал для них второй родиной. Жизнь, история и культура страны объединила их всех в единую общность с советским народом, что ярко проявилось в годы Великой Отечественной войны, когда 54 воспитанника добровольно ушли на фронт. 17 из них не вернулись.</w:t>
      </w:r>
    </w:p>
    <w:p w:rsidR="00112AB1" w:rsidRDefault="0045646D">
      <w:pPr>
        <w:pStyle w:val="a3"/>
      </w:pPr>
      <w:r>
        <w:t>За свою почти восьмидесятилетнюю историю воспитанниками детского дома были дети из более 80 стран земного шара. Национальный состав детей Интердома стал индикатором социальных потрясений в различных уголках мира. Революционное движение в Иране – иранские дети, перевороты в Греции и в Чили – греческие и чилийские дети, гражданские войны в странах Африки – ангольские, эфиопские и нигерийские дети.</w:t>
      </w:r>
    </w:p>
    <w:p w:rsidR="00112AB1" w:rsidRDefault="0045646D">
      <w:pPr>
        <w:pStyle w:val="21"/>
        <w:pageBreakBefore/>
        <w:numPr>
          <w:ilvl w:val="0"/>
          <w:numId w:val="0"/>
        </w:numPr>
      </w:pPr>
      <w:r>
        <w:t>3. Современность</w:t>
      </w:r>
    </w:p>
    <w:p w:rsidR="00112AB1" w:rsidRDefault="0045646D">
      <w:pPr>
        <w:pStyle w:val="a3"/>
      </w:pPr>
      <w:r>
        <w:t>К сожалению, не обошли стороной социальные потрясения и Россию. В Интердоме воспитывалась большая группа детей из зоны Чернобыльской катастрофы. Сейчас здесь живут и воспитываются более 420 детей из горячих точек межнациональных конфликтов, из зон стихийных бедствий многих уголков России, а также из ближнего и дальнего зарубежья.</w:t>
      </w:r>
    </w:p>
    <w:p w:rsidR="00112AB1" w:rsidRDefault="0045646D">
      <w:pPr>
        <w:pStyle w:val="a3"/>
      </w:pPr>
      <w:r>
        <w:t>В 1991 году Интердом принял свой современный облик. Закончилось строительство и реконструкция комплекса зданий этого учреждения. Сегодня это самый большой в России детский дом с благоустроенной территорией, комфортабельным жилым комплексом, светлой и оборудованной школой, спортивными залами и бассейном и великолепным концертным залом. Опытный педагогический состав учителей и воспитателей создают все условия для обучения и проживания детей, которые приобрели в их лице добрых наставников, приобрели здесь второй дом и вторую семью с многочисленными братьями и сестрами.</w:t>
      </w:r>
    </w:p>
    <w:p w:rsidR="00112AB1" w:rsidRDefault="0045646D">
      <w:pPr>
        <w:pStyle w:val="21"/>
        <w:pageBreakBefore/>
        <w:numPr>
          <w:ilvl w:val="0"/>
          <w:numId w:val="0"/>
        </w:numPr>
      </w:pPr>
      <w:r>
        <w:t>4. Основные вехи истории Интердома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1933 год – Основан первый и единственный в мире Интернациональный Детский Дом.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1941 год – 54 воспитанника добровольно ушли на фронт защищать свою вторую Родину. В борьбе с фашистами пали смертью храбрых 17 воспитанников.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1948 год – детский дом передан в ведение Советского Красного Креста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1961 год – Построена новая школа.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1974 год - Построен новый корпус общежития, в котором проживают ученики в настоящее время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1978 год – За успехи в обучении и воспитании подрастающего поколения Интердом награжден орденом Дружбы Народов.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1983 год – Интердом торжественно отметил 50 летний юбилей. За успехи в воспитании и обучении детей Интердом награжден орденом Республики Болгария «Народная Республика Болгария» 1 степени и орденом ГДР «Звезда Дружбы Народов» в золоте.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1991 год – Закончилось строительство нового комплекса зданий Интердом.</w:t>
      </w:r>
    </w:p>
    <w:p w:rsidR="00112AB1" w:rsidRDefault="0045646D">
      <w:pPr>
        <w:pStyle w:val="a3"/>
        <w:numPr>
          <w:ilvl w:val="0"/>
          <w:numId w:val="4"/>
        </w:numPr>
        <w:tabs>
          <w:tab w:val="left" w:pos="707"/>
        </w:tabs>
      </w:pPr>
      <w:r>
        <w:t>2003 год – Интердому исполнилось 70 лет.</w:t>
      </w:r>
    </w:p>
    <w:p w:rsidR="00112AB1" w:rsidRDefault="0045646D">
      <w:pPr>
        <w:pStyle w:val="21"/>
        <w:pageBreakBefore/>
        <w:numPr>
          <w:ilvl w:val="0"/>
          <w:numId w:val="0"/>
        </w:numPr>
      </w:pPr>
      <w:r>
        <w:t>5. Воспитанники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Ремлинг, Курт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Штраубе, Фриц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Шмит, Гельмут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Вилар, Энрике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Виво, Альдо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Виво, Хорхе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Сергей Аньин — сын Мао Цзэдуна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Вареско, Драгутин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Карастоянов, Александр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Димитров, Митко — сын Георгия Димитрова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Гундерман, Рудольф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Аврум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Вольгендлер, Анатолий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Вольгендлер, Шолом</w:t>
      </w:r>
    </w:p>
    <w:p w:rsidR="00112AB1" w:rsidRDefault="0045646D">
      <w:pPr>
        <w:pStyle w:val="a3"/>
        <w:numPr>
          <w:ilvl w:val="0"/>
          <w:numId w:val="3"/>
        </w:numPr>
        <w:tabs>
          <w:tab w:val="left" w:pos="707"/>
        </w:tabs>
      </w:pPr>
      <w:r>
        <w:t>Вольгендлер, Ася Исаковна</w:t>
      </w:r>
    </w:p>
    <w:p w:rsidR="00112AB1" w:rsidRDefault="0045646D">
      <w:pPr>
        <w:pStyle w:val="21"/>
        <w:pageBreakBefore/>
        <w:numPr>
          <w:ilvl w:val="0"/>
          <w:numId w:val="0"/>
        </w:numPr>
      </w:pPr>
      <w:r>
        <w:t>6. В искусстве</w:t>
      </w:r>
    </w:p>
    <w:p w:rsidR="00112AB1" w:rsidRDefault="0045646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Фильм 1976 года «Дневник Карлоса Эспинолы» (реж. В. И. Селиванов), события которого разворачиваются в интернациональной школе-интернате для детей борцов за независимость, подпольщиков и эмигрантов.</w:t>
      </w:r>
    </w:p>
    <w:p w:rsidR="00112AB1" w:rsidRDefault="0045646D">
      <w:pPr>
        <w:pStyle w:val="a3"/>
        <w:numPr>
          <w:ilvl w:val="0"/>
          <w:numId w:val="2"/>
        </w:numPr>
        <w:tabs>
          <w:tab w:val="left" w:pos="707"/>
        </w:tabs>
      </w:pPr>
      <w:r>
        <w:t>В книге Е. Ильиной Четвёртая высота Гуля Королёва проводит несколько дней с воспитанниками Интердома. Здесь её приняли в пионеры.</w:t>
      </w:r>
    </w:p>
    <w:p w:rsidR="00112AB1" w:rsidRDefault="0045646D">
      <w:pPr>
        <w:pStyle w:val="21"/>
        <w:numPr>
          <w:ilvl w:val="0"/>
          <w:numId w:val="0"/>
        </w:numPr>
      </w:pPr>
      <w:r>
        <w:t>Литература</w:t>
      </w:r>
    </w:p>
    <w:p w:rsidR="00112AB1" w:rsidRDefault="0045646D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Томин В. Р.</w:t>
      </w:r>
      <w:r>
        <w:t xml:space="preserve"> Дом на Красной Талке. М.: Молодая гвардия, 1980.</w:t>
      </w:r>
    </w:p>
    <w:p w:rsidR="00112AB1" w:rsidRDefault="0045646D">
      <w:pPr>
        <w:pStyle w:val="a3"/>
        <w:spacing w:after="0"/>
      </w:pPr>
      <w:r>
        <w:t>Кирилл Балдин "Интердом- моя планета" Геннадий Буняков "Мир детства в зареве войны. Живи и здравствуй Интердом"Источник: http://ru.wikipedia.org/wiki/Интердом</w:t>
      </w:r>
      <w:bookmarkStart w:id="0" w:name="_GoBack"/>
      <w:bookmarkEnd w:id="0"/>
    </w:p>
    <w:sectPr w:rsidR="00112AB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46D"/>
    <w:rsid w:val="00112AB1"/>
    <w:rsid w:val="0045646D"/>
    <w:rsid w:val="00AA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76B1C-F4A5-4171-ABD0-B953A067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4149</Characters>
  <Application>Microsoft Office Word</Application>
  <DocSecurity>0</DocSecurity>
  <Lines>34</Lines>
  <Paragraphs>9</Paragraphs>
  <ScaleCrop>false</ScaleCrop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2014-05-11T03:04:00Z</dcterms:created>
  <dcterms:modified xsi:type="dcterms:W3CDTF">2014-05-11T03:04:00Z</dcterms:modified>
</cp:coreProperties>
</file>