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061" w:rsidRDefault="005C1061" w:rsidP="00535938">
      <w:pPr>
        <w:tabs>
          <w:tab w:val="left" w:pos="1985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5C3267" w:rsidRPr="00535938" w:rsidRDefault="00A57E38" w:rsidP="00535938">
      <w:pPr>
        <w:tabs>
          <w:tab w:val="left" w:pos="1985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35938">
        <w:rPr>
          <w:b/>
          <w:sz w:val="28"/>
          <w:szCs w:val="28"/>
        </w:rPr>
        <w:t>Содержание</w:t>
      </w:r>
    </w:p>
    <w:p w:rsidR="005C3267" w:rsidRPr="00535938" w:rsidRDefault="005C3267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535938" w:rsidRPr="00535938" w:rsidRDefault="00535938" w:rsidP="00535938">
      <w:pPr>
        <w:spacing w:line="360" w:lineRule="auto"/>
        <w:ind w:left="0" w:firstLine="0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…………………………………………………………………………...</w:t>
      </w:r>
      <w:r w:rsidRPr="00535938">
        <w:rPr>
          <w:sz w:val="28"/>
          <w:szCs w:val="28"/>
        </w:rPr>
        <w:t>3</w:t>
      </w:r>
    </w:p>
    <w:p w:rsidR="00535938" w:rsidRPr="00535938" w:rsidRDefault="00535938" w:rsidP="00535938">
      <w:pPr>
        <w:spacing w:line="360" w:lineRule="auto"/>
        <w:ind w:left="0" w:firstLine="0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1.Мнение отечественных аналитиков на место и роль России в мире</w:t>
      </w:r>
      <w:r>
        <w:rPr>
          <w:sz w:val="28"/>
          <w:szCs w:val="28"/>
        </w:rPr>
        <w:t>………</w:t>
      </w:r>
      <w:r w:rsidRPr="00535938">
        <w:rPr>
          <w:sz w:val="28"/>
          <w:szCs w:val="28"/>
        </w:rPr>
        <w:t>6</w:t>
      </w:r>
    </w:p>
    <w:p w:rsidR="00535938" w:rsidRPr="00535938" w:rsidRDefault="00535938" w:rsidP="00535938">
      <w:pPr>
        <w:spacing w:line="360" w:lineRule="auto"/>
        <w:ind w:left="0" w:firstLine="0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1.1.</w:t>
      </w:r>
      <w:r w:rsidRPr="00535938">
        <w:rPr>
          <w:sz w:val="28"/>
          <w:szCs w:val="28"/>
        </w:rPr>
        <w:tab/>
      </w:r>
      <w:r w:rsidRPr="00535938">
        <w:rPr>
          <w:iCs/>
          <w:sz w:val="28"/>
          <w:szCs w:val="28"/>
        </w:rPr>
        <w:t>Ивашов Л.Г. о геополитических горизонтах России</w:t>
      </w:r>
      <w:r>
        <w:rPr>
          <w:iCs/>
          <w:sz w:val="28"/>
          <w:szCs w:val="28"/>
        </w:rPr>
        <w:t>…………….……..</w:t>
      </w:r>
      <w:r w:rsidRPr="00535938">
        <w:rPr>
          <w:sz w:val="28"/>
          <w:szCs w:val="28"/>
        </w:rPr>
        <w:t>6</w:t>
      </w:r>
    </w:p>
    <w:p w:rsidR="00535938" w:rsidRPr="00535938" w:rsidRDefault="00535938" w:rsidP="00535938">
      <w:pPr>
        <w:spacing w:line="360" w:lineRule="auto"/>
        <w:ind w:left="0" w:firstLine="0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1.2.</w:t>
      </w:r>
      <w:r w:rsidRPr="00535938">
        <w:rPr>
          <w:sz w:val="28"/>
          <w:szCs w:val="28"/>
        </w:rPr>
        <w:tab/>
      </w:r>
      <w:r w:rsidRPr="00535938">
        <w:rPr>
          <w:bCs/>
          <w:sz w:val="28"/>
          <w:szCs w:val="28"/>
        </w:rPr>
        <w:t>Маруев А. о геостратегии России</w:t>
      </w:r>
      <w:r>
        <w:rPr>
          <w:sz w:val="28"/>
          <w:szCs w:val="28"/>
        </w:rPr>
        <w:t>…………………………………………</w:t>
      </w:r>
      <w:r w:rsidRPr="00535938">
        <w:rPr>
          <w:sz w:val="28"/>
          <w:szCs w:val="28"/>
        </w:rPr>
        <w:t>8</w:t>
      </w:r>
    </w:p>
    <w:p w:rsidR="00535938" w:rsidRPr="00535938" w:rsidRDefault="00535938" w:rsidP="00535938">
      <w:pPr>
        <w:pStyle w:val="H1"/>
        <w:spacing w:before="0" w:after="0" w:line="360" w:lineRule="auto"/>
        <w:jc w:val="both"/>
        <w:outlineLvl w:val="9"/>
        <w:rPr>
          <w:sz w:val="28"/>
          <w:szCs w:val="28"/>
        </w:rPr>
      </w:pPr>
      <w:r w:rsidRPr="00535938">
        <w:rPr>
          <w:b w:val="0"/>
          <w:sz w:val="28"/>
          <w:szCs w:val="28"/>
        </w:rPr>
        <w:t xml:space="preserve">2. </w:t>
      </w:r>
      <w:r w:rsidRPr="00535938">
        <w:rPr>
          <w:b w:val="0"/>
          <w:kern w:val="0"/>
          <w:sz w:val="28"/>
          <w:szCs w:val="28"/>
        </w:rPr>
        <w:tab/>
      </w:r>
      <w:hyperlink r:id="rId7" w:history="1">
        <w:r w:rsidRPr="00535938">
          <w:rPr>
            <w:rStyle w:val="a6"/>
            <w:b w:val="0"/>
            <w:color w:val="auto"/>
            <w:sz w:val="28"/>
            <w:szCs w:val="28"/>
            <w:u w:val="none"/>
          </w:rPr>
          <w:t>Будущее России глазами американских аналитиков</w:t>
        </w:r>
      </w:hyperlink>
      <w:r w:rsidRPr="00535938">
        <w:rPr>
          <w:rStyle w:val="a7"/>
          <w:b w:val="0"/>
          <w:bCs/>
          <w:i w:val="0"/>
          <w:sz w:val="28"/>
          <w:szCs w:val="28"/>
        </w:rPr>
        <w:t xml:space="preserve"> Андрея Шлейфера</w:t>
      </w:r>
      <w:r w:rsidRPr="00535938">
        <w:rPr>
          <w:b w:val="0"/>
          <w:bCs/>
          <w:sz w:val="28"/>
          <w:szCs w:val="28"/>
        </w:rPr>
        <w:t xml:space="preserve"> и </w:t>
      </w:r>
      <w:r w:rsidRPr="00535938">
        <w:rPr>
          <w:rStyle w:val="a7"/>
          <w:b w:val="0"/>
          <w:bCs/>
          <w:i w:val="0"/>
          <w:sz w:val="28"/>
          <w:szCs w:val="28"/>
        </w:rPr>
        <w:t>Даниела Трейзмана</w:t>
      </w:r>
      <w:r>
        <w:rPr>
          <w:b w:val="0"/>
          <w:sz w:val="28"/>
          <w:szCs w:val="28"/>
        </w:rPr>
        <w:t>…………………………………………………………..</w:t>
      </w:r>
      <w:r w:rsidRPr="00535938">
        <w:rPr>
          <w:b w:val="0"/>
          <w:sz w:val="28"/>
          <w:szCs w:val="28"/>
        </w:rPr>
        <w:t>13</w:t>
      </w:r>
    </w:p>
    <w:p w:rsidR="00535938" w:rsidRPr="00535938" w:rsidRDefault="00535938" w:rsidP="00535938">
      <w:pPr>
        <w:spacing w:line="360" w:lineRule="auto"/>
        <w:ind w:left="0" w:firstLine="0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………………………………………………………………………</w:t>
      </w:r>
      <w:r w:rsidRPr="00535938">
        <w:rPr>
          <w:sz w:val="28"/>
          <w:szCs w:val="28"/>
        </w:rPr>
        <w:t>16</w:t>
      </w:r>
    </w:p>
    <w:p w:rsidR="00535938" w:rsidRPr="00535938" w:rsidRDefault="00535938" w:rsidP="00535938">
      <w:pPr>
        <w:tabs>
          <w:tab w:val="left" w:pos="828"/>
          <w:tab w:val="left" w:pos="8208"/>
        </w:tabs>
        <w:spacing w:line="360" w:lineRule="auto"/>
        <w:ind w:left="0" w:firstLine="0"/>
        <w:rPr>
          <w:sz w:val="28"/>
          <w:szCs w:val="28"/>
        </w:rPr>
      </w:pPr>
      <w:r w:rsidRPr="00535938">
        <w:rPr>
          <w:sz w:val="28"/>
          <w:szCs w:val="28"/>
        </w:rPr>
        <w:t>Список литературы</w:t>
      </w:r>
      <w:r>
        <w:rPr>
          <w:sz w:val="28"/>
          <w:szCs w:val="28"/>
        </w:rPr>
        <w:t>……………………………………………………………..</w:t>
      </w:r>
      <w:r w:rsidRPr="00535938">
        <w:rPr>
          <w:sz w:val="28"/>
          <w:szCs w:val="28"/>
        </w:rPr>
        <w:t>19</w:t>
      </w:r>
    </w:p>
    <w:p w:rsidR="0062776B" w:rsidRPr="00535938" w:rsidRDefault="0062776B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62776B" w:rsidRPr="00535938" w:rsidRDefault="0062776B" w:rsidP="00535938">
      <w:pPr>
        <w:tabs>
          <w:tab w:val="left" w:pos="1985"/>
        </w:tabs>
        <w:spacing w:line="360" w:lineRule="auto"/>
        <w:ind w:left="0" w:firstLine="709"/>
        <w:jc w:val="center"/>
        <w:rPr>
          <w:b/>
          <w:sz w:val="28"/>
          <w:szCs w:val="32"/>
        </w:rPr>
      </w:pPr>
      <w:r w:rsidRPr="00535938">
        <w:rPr>
          <w:sz w:val="28"/>
          <w:szCs w:val="28"/>
        </w:rPr>
        <w:br w:type="page"/>
      </w:r>
      <w:r w:rsidR="00A57E38" w:rsidRPr="00535938">
        <w:rPr>
          <w:b/>
          <w:sz w:val="28"/>
          <w:szCs w:val="32"/>
        </w:rPr>
        <w:t>Введение</w:t>
      </w:r>
    </w:p>
    <w:p w:rsidR="006E47C9" w:rsidRPr="00535938" w:rsidRDefault="006E47C9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32"/>
        </w:rPr>
      </w:pPr>
    </w:p>
    <w:p w:rsidR="00F90886" w:rsidRPr="00535938" w:rsidRDefault="00F90886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iCs/>
          <w:sz w:val="28"/>
          <w:szCs w:val="28"/>
        </w:rPr>
      </w:pPr>
      <w:r w:rsidRPr="00535938">
        <w:rPr>
          <w:iCs/>
          <w:sz w:val="28"/>
          <w:szCs w:val="28"/>
        </w:rPr>
        <w:t>«</w:t>
      </w:r>
      <w:r w:rsidR="00E47034" w:rsidRPr="00535938">
        <w:rPr>
          <w:iCs/>
          <w:sz w:val="28"/>
          <w:szCs w:val="28"/>
        </w:rPr>
        <w:t>Сегодня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России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нет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общепризнанной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или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хотя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бы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официально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закрепленной доктрины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="00E47034" w:rsidRPr="00535938">
        <w:rPr>
          <w:iCs/>
          <w:sz w:val="28"/>
          <w:szCs w:val="28"/>
        </w:rPr>
        <w:t>определяющей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союзников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противников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нашего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государства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="00E47034" w:rsidRPr="00535938">
        <w:rPr>
          <w:iCs/>
          <w:sz w:val="28"/>
          <w:szCs w:val="28"/>
        </w:rPr>
        <w:t>стратегию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="00E47034" w:rsidRPr="00535938">
        <w:rPr>
          <w:iCs/>
          <w:sz w:val="28"/>
          <w:szCs w:val="28"/>
        </w:rPr>
        <w:t>проводимую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им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на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мировой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арене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по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отношению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к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другим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участникам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международных отношений</w:t>
      </w:r>
      <w:r w:rsidRPr="00535938">
        <w:rPr>
          <w:iCs/>
          <w:sz w:val="28"/>
          <w:szCs w:val="28"/>
        </w:rPr>
        <w:t>»— считает профессор кафедры политических наук</w:t>
      </w:r>
      <w:r w:rsidR="00535938">
        <w:rPr>
          <w:iCs/>
          <w:sz w:val="28"/>
          <w:szCs w:val="28"/>
        </w:rPr>
        <w:t xml:space="preserve"> </w:t>
      </w:r>
      <w:r w:rsidRPr="00535938">
        <w:rPr>
          <w:iCs/>
          <w:sz w:val="28"/>
          <w:szCs w:val="28"/>
        </w:rPr>
        <w:t>Дмитрий Михайлович Фельдман</w:t>
      </w:r>
      <w:r w:rsidR="00E47034" w:rsidRPr="00535938">
        <w:rPr>
          <w:rFonts w:cs="Arial"/>
          <w:iCs/>
          <w:sz w:val="28"/>
          <w:szCs w:val="28"/>
        </w:rPr>
        <w:t xml:space="preserve">. </w:t>
      </w:r>
      <w:r w:rsidRPr="00535938">
        <w:rPr>
          <w:rFonts w:cs="Arial"/>
          <w:iCs/>
          <w:sz w:val="28"/>
          <w:szCs w:val="28"/>
        </w:rPr>
        <w:t>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публикациях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государственных деятелей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РФ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обнаруживается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Pr="00535938">
        <w:rPr>
          <w:iCs/>
          <w:sz w:val="28"/>
          <w:szCs w:val="28"/>
        </w:rPr>
        <w:t>восприятие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места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страны 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мире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логике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Pr="00535938">
        <w:rPr>
          <w:rFonts w:cs="Arial"/>
          <w:iCs/>
          <w:sz w:val="28"/>
          <w:szCs w:val="28"/>
        </w:rPr>
        <w:t xml:space="preserve">многополярной </w:t>
      </w:r>
      <w:r w:rsidR="00E47034" w:rsidRPr="00535938">
        <w:rPr>
          <w:iCs/>
          <w:sz w:val="28"/>
          <w:szCs w:val="28"/>
        </w:rPr>
        <w:t>системы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международных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отношений</w:t>
      </w:r>
      <w:r w:rsidR="00E47034" w:rsidRPr="00535938">
        <w:rPr>
          <w:rFonts w:cs="Arial"/>
          <w:iCs/>
          <w:sz w:val="28"/>
          <w:szCs w:val="28"/>
        </w:rPr>
        <w:t xml:space="preserve">. </w:t>
      </w:r>
      <w:r w:rsidRPr="00535938">
        <w:rPr>
          <w:rFonts w:cs="Arial"/>
          <w:iCs/>
          <w:sz w:val="28"/>
          <w:szCs w:val="28"/>
        </w:rPr>
        <w:t xml:space="preserve">Часто можно встретить статьи, в которых </w:t>
      </w:r>
      <w:r w:rsidRPr="00535938">
        <w:rPr>
          <w:iCs/>
          <w:sz w:val="28"/>
          <w:szCs w:val="28"/>
        </w:rPr>
        <w:t>Россия рассматривается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качестве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одного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из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«полюсов» силы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="00E47034" w:rsidRPr="00535938">
        <w:rPr>
          <w:iCs/>
          <w:sz w:val="28"/>
          <w:szCs w:val="28"/>
        </w:rPr>
        <w:t>который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на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равных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взаимодействует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с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другими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«полюсами»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мировой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политики</w:t>
      </w:r>
      <w:r w:rsidR="00E47034" w:rsidRPr="00535938">
        <w:rPr>
          <w:rFonts w:cs="Arial"/>
          <w:iCs/>
          <w:sz w:val="28"/>
          <w:szCs w:val="28"/>
        </w:rPr>
        <w:t>.</w:t>
      </w:r>
      <w:r w:rsidRPr="00535938">
        <w:rPr>
          <w:rFonts w:cs="Arial"/>
          <w:iCs/>
          <w:sz w:val="28"/>
          <w:szCs w:val="28"/>
        </w:rPr>
        <w:t xml:space="preserve"> Формируется мнение о России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как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«великой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энергетической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Pr="00535938">
        <w:rPr>
          <w:iCs/>
          <w:sz w:val="28"/>
          <w:szCs w:val="28"/>
        </w:rPr>
        <w:t>державе</w:t>
      </w:r>
      <w:r w:rsidR="00E47034" w:rsidRPr="00535938">
        <w:rPr>
          <w:iCs/>
          <w:sz w:val="28"/>
          <w:szCs w:val="28"/>
        </w:rPr>
        <w:t>»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Pr="00535938">
        <w:rPr>
          <w:iCs/>
          <w:sz w:val="28"/>
          <w:szCs w:val="28"/>
        </w:rPr>
        <w:t xml:space="preserve">которое </w:t>
      </w:r>
      <w:r w:rsidR="00E47034" w:rsidRPr="00535938">
        <w:rPr>
          <w:iCs/>
          <w:sz w:val="28"/>
          <w:szCs w:val="28"/>
        </w:rPr>
        <w:t>становится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качественно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новым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дополнением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к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Pr="00535938">
        <w:rPr>
          <w:iCs/>
          <w:sz w:val="28"/>
          <w:szCs w:val="28"/>
        </w:rPr>
        <w:t>ядерному</w:t>
      </w:r>
      <w:r w:rsidR="00535938">
        <w:rPr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потенциал</w:t>
      </w:r>
      <w:r w:rsidRPr="00535938">
        <w:rPr>
          <w:iCs/>
          <w:sz w:val="28"/>
          <w:szCs w:val="28"/>
        </w:rPr>
        <w:t>у</w:t>
      </w:r>
      <w:r w:rsidR="00E47034" w:rsidRPr="00535938">
        <w:rPr>
          <w:rFonts w:cs="Arial"/>
          <w:iCs/>
          <w:sz w:val="28"/>
          <w:szCs w:val="28"/>
        </w:rPr>
        <w:t xml:space="preserve">, </w:t>
      </w:r>
      <w:r w:rsidRPr="00535938">
        <w:rPr>
          <w:iCs/>
          <w:sz w:val="28"/>
          <w:szCs w:val="28"/>
        </w:rPr>
        <w:t>месту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в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С</w:t>
      </w:r>
      <w:r w:rsidRPr="00535938">
        <w:rPr>
          <w:iCs/>
          <w:sz w:val="28"/>
          <w:szCs w:val="28"/>
        </w:rPr>
        <w:t xml:space="preserve">овете </w:t>
      </w:r>
      <w:r w:rsidR="00E47034" w:rsidRPr="00535938">
        <w:rPr>
          <w:iCs/>
          <w:sz w:val="28"/>
          <w:szCs w:val="28"/>
        </w:rPr>
        <w:t>Б</w:t>
      </w:r>
      <w:r w:rsidRPr="00535938">
        <w:rPr>
          <w:iCs/>
          <w:sz w:val="28"/>
          <w:szCs w:val="28"/>
        </w:rPr>
        <w:t>езопасности</w:t>
      </w:r>
      <w:r w:rsidR="00E47034" w:rsidRPr="00535938">
        <w:rPr>
          <w:rFonts w:cs="Arial"/>
          <w:iCs/>
          <w:sz w:val="28"/>
          <w:szCs w:val="28"/>
        </w:rPr>
        <w:t xml:space="preserve"> </w:t>
      </w:r>
      <w:r w:rsidR="00E47034" w:rsidRPr="00535938">
        <w:rPr>
          <w:iCs/>
          <w:sz w:val="28"/>
          <w:szCs w:val="28"/>
        </w:rPr>
        <w:t>ООН</w:t>
      </w:r>
      <w:r w:rsidR="008B4A03" w:rsidRPr="00535938">
        <w:rPr>
          <w:rFonts w:cs="Arial"/>
          <w:iCs/>
          <w:sz w:val="28"/>
          <w:szCs w:val="28"/>
        </w:rPr>
        <w:t>.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Чтобы оценить постсоветские изменения геополитического положения России, Колосов В.А делает краткий экскурс в ее прошлое, в котором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выделяет шесть этапов.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1. Во времена Киевской Руси страна была частью Европы, поддерживая с ней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интенсивные торговые, культурные и династические связи (например, одна из дочерей Ярослава Мудрого стала королевой Франции). 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2.В период с 1243 по 1480 гг. Россия была скорее азиатским, чем ев</w:t>
      </w:r>
      <w:r w:rsidRPr="00535938">
        <w:rPr>
          <w:sz w:val="28"/>
          <w:szCs w:val="28"/>
        </w:rPr>
        <w:softHyphen/>
        <w:t xml:space="preserve">ропейским, государством. 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3. Третий этап, 1480—1796 гг., характеризовался борьбой за восстановление выходов страны к морям. Московское государство стало многонациональным, Россия окончательно утвердилась как балтийское государство и присоединила часть украинских и белорусских земель, некогда входивших в Киевскую Русь.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4. </w:t>
      </w:r>
      <w:smartTag w:uri="urn:schemas-microsoft-com:office:smarttags" w:element="metricconverter">
        <w:smartTagPr>
          <w:attr w:name="ProductID" w:val="1796 г"/>
        </w:smartTagPr>
        <w:r w:rsidRPr="00535938">
          <w:rPr>
            <w:sz w:val="28"/>
            <w:szCs w:val="28"/>
          </w:rPr>
          <w:t>1796 г</w:t>
        </w:r>
      </w:smartTag>
      <w:r w:rsidRPr="00535938">
        <w:rPr>
          <w:sz w:val="28"/>
          <w:szCs w:val="28"/>
        </w:rPr>
        <w:t>. — последняя треть XIX в. Поражение в Крымской войне (1853—1856) породило у части русской интеллектуальной элиты разочарование в европейских ценностях. «С ростом внутреннего социального напря</w:t>
      </w:r>
      <w:r w:rsidRPr="00535938">
        <w:rPr>
          <w:sz w:val="28"/>
          <w:szCs w:val="28"/>
        </w:rPr>
        <w:softHyphen/>
        <w:t>жения это разочарование стало одним из важных факторов, которые вызвали знаменитую дискуссию между славянофилами и западниками, возобновившуюся в несколько иных формах в постсоветский период. Во внешней политике России панправославие постепенно дополнялось панславизмом, проповедовавшим объединение славян, включая католиков, а также принципами консерватизма и легитимизма. Последнее означало поддержку только «легитимных», иными словами — монархических и автократических европейских режимов, что проявлялось в военных экспедициях и других политических акциях».</w:t>
      </w:r>
      <w:r w:rsidRPr="00535938">
        <w:rPr>
          <w:rStyle w:val="a9"/>
          <w:sz w:val="28"/>
          <w:szCs w:val="28"/>
        </w:rPr>
        <w:footnoteReference w:id="1"/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5. Очень быстрое индустриальное развитие в последней трети XIX в. — </w:t>
      </w:r>
      <w:smartTag w:uri="urn:schemas-microsoft-com:office:smarttags" w:element="metricconverter">
        <w:smartTagPr>
          <w:attr w:name="ProductID" w:val="1917 г"/>
        </w:smartTagPr>
        <w:r w:rsidRPr="00535938">
          <w:rPr>
            <w:sz w:val="28"/>
            <w:szCs w:val="28"/>
          </w:rPr>
          <w:t>1917 г</w:t>
        </w:r>
      </w:smartTag>
      <w:r w:rsidRPr="00535938">
        <w:rPr>
          <w:sz w:val="28"/>
          <w:szCs w:val="28"/>
        </w:rPr>
        <w:t>.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обозначило начало нового периода в геополитической истории России, который Колосов В.А. определяет как империалистический. Империалистический период во внутренней политике был отмечен попыткой русификации периферии страны и трансформации России в европейское национальное государство.</w:t>
      </w:r>
    </w:p>
    <w:p w:rsidR="00F90886" w:rsidRPr="00535938" w:rsidRDefault="00F90886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6. В советский период страна сохраняла мессианскую, консервативную и идеалистическую сущность своей внешней политики, но на совершенно иной идеологической основе. Создание вокруг СССР после второй мировой войны пояса стран-сателлитов не только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способствовало превращению государства в мировую сверхдержаву, но и привело также к безудержной гонке вооружений и постоянному экономическому перенапряжению страны, а в итоге — к ее распаду в </w:t>
      </w:r>
      <w:smartTag w:uri="urn:schemas-microsoft-com:office:smarttags" w:element="metricconverter">
        <w:smartTagPr>
          <w:attr w:name="ProductID" w:val="1991 г"/>
        </w:smartTagPr>
        <w:r w:rsidRPr="00535938">
          <w:rPr>
            <w:sz w:val="28"/>
            <w:szCs w:val="28"/>
          </w:rPr>
          <w:t>1991 г</w:t>
        </w:r>
      </w:smartTag>
      <w:r w:rsidRPr="00535938">
        <w:rPr>
          <w:sz w:val="28"/>
          <w:szCs w:val="28"/>
        </w:rPr>
        <w:t>.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«СССР вел подлинно глобальную политику. «Нет теперь, наверное, такого уголка на Земле, положения дел в котором нам не приходилось бы учитывать в нашей политике», — говорил Л. Брежнев на XXV съезде КПСС в 1976 г».</w:t>
      </w:r>
      <w:r w:rsidRPr="00535938">
        <w:rPr>
          <w:rStyle w:val="a9"/>
          <w:sz w:val="28"/>
          <w:szCs w:val="28"/>
        </w:rPr>
        <w:footnoteReference w:id="2"/>
      </w:r>
    </w:p>
    <w:p w:rsidR="008A1E30" w:rsidRPr="00535938" w:rsidRDefault="00F90886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</w:t>
      </w:r>
      <w:r w:rsidR="008A1E30" w:rsidRPr="00535938">
        <w:rPr>
          <w:sz w:val="28"/>
          <w:szCs w:val="28"/>
        </w:rPr>
        <w:t>се, о чем мечта</w:t>
      </w:r>
      <w:r w:rsidR="003B0B42" w:rsidRPr="00535938">
        <w:rPr>
          <w:sz w:val="28"/>
          <w:szCs w:val="28"/>
        </w:rPr>
        <w:t>ло</w:t>
      </w:r>
      <w:r w:rsidRPr="00535938">
        <w:rPr>
          <w:sz w:val="28"/>
          <w:szCs w:val="28"/>
        </w:rPr>
        <w:t xml:space="preserve"> и упорно добивалось советское руководство</w:t>
      </w:r>
      <w:r w:rsidR="008A1E30" w:rsidRPr="00535938">
        <w:rPr>
          <w:sz w:val="28"/>
          <w:szCs w:val="28"/>
        </w:rPr>
        <w:t xml:space="preserve"> в годы</w:t>
      </w:r>
      <w:r w:rsidRPr="00535938">
        <w:rPr>
          <w:sz w:val="28"/>
          <w:szCs w:val="28"/>
        </w:rPr>
        <w:t xml:space="preserve"> холодной войны</w:t>
      </w:r>
      <w:r w:rsidR="008A1E30" w:rsidRPr="00535938">
        <w:rPr>
          <w:sz w:val="28"/>
          <w:szCs w:val="28"/>
        </w:rPr>
        <w:t xml:space="preserve">, - это военно-технический паритет с </w:t>
      </w:r>
      <w:r w:rsidR="008B4A03" w:rsidRPr="00535938">
        <w:rPr>
          <w:sz w:val="28"/>
          <w:szCs w:val="28"/>
        </w:rPr>
        <w:t xml:space="preserve">США, </w:t>
      </w:r>
      <w:r w:rsidR="008A1E30" w:rsidRPr="00535938">
        <w:rPr>
          <w:sz w:val="28"/>
          <w:szCs w:val="28"/>
        </w:rPr>
        <w:t xml:space="preserve">гарантирующий нашей стране суверенное существование. </w:t>
      </w:r>
      <w:r w:rsidR="003B0B42" w:rsidRPr="00535938">
        <w:rPr>
          <w:sz w:val="28"/>
          <w:szCs w:val="28"/>
        </w:rPr>
        <w:t>С</w:t>
      </w:r>
      <w:r w:rsidR="008A1E30" w:rsidRPr="00535938">
        <w:rPr>
          <w:sz w:val="28"/>
          <w:szCs w:val="28"/>
        </w:rPr>
        <w:t>егодня власти России по-настоящему волнует лишь собственная "суверенность" по отношению к любым нынешним и будущим "гегемонам" - "демократическим" и не очень.</w:t>
      </w:r>
    </w:p>
    <w:p w:rsidR="003B0B42" w:rsidRPr="00535938" w:rsidRDefault="003B0B42" w:rsidP="00535938">
      <w:pPr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Целью настоящей работы является исследование статей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отечественных и зарубежных аналитиком по теме «Место и роль России в мире».</w:t>
      </w:r>
    </w:p>
    <w:p w:rsidR="003B0B42" w:rsidRPr="00535938" w:rsidRDefault="003B0B42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При исследовании темы настоящей работы я поставила следующие задачи:</w:t>
      </w:r>
    </w:p>
    <w:p w:rsidR="003B0B42" w:rsidRPr="00535938" w:rsidRDefault="003B0B42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- рассмотреть геополитическое положение России в оценке различных аналитиков;</w:t>
      </w:r>
    </w:p>
    <w:p w:rsidR="003B0B42" w:rsidRPr="00535938" w:rsidRDefault="003B0B42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- проанализировать роль России в ми</w:t>
      </w:r>
      <w:r w:rsidR="00A30BB0" w:rsidRPr="00535938">
        <w:rPr>
          <w:sz w:val="28"/>
          <w:szCs w:val="28"/>
        </w:rPr>
        <w:t>ре, основываясь на работы отече</w:t>
      </w:r>
      <w:r w:rsidRPr="00535938">
        <w:rPr>
          <w:sz w:val="28"/>
          <w:szCs w:val="28"/>
        </w:rPr>
        <w:t>ственных и зарубежных авторов.</w:t>
      </w:r>
    </w:p>
    <w:p w:rsidR="00A30BB0" w:rsidRPr="00535938" w:rsidRDefault="003B0B42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535938">
        <w:rPr>
          <w:sz w:val="28"/>
          <w:szCs w:val="28"/>
        </w:rPr>
        <w:t xml:space="preserve">Для этих целей я использую научные </w:t>
      </w:r>
      <w:r w:rsidR="00A30BB0" w:rsidRPr="00535938">
        <w:rPr>
          <w:sz w:val="28"/>
          <w:szCs w:val="28"/>
        </w:rPr>
        <w:t xml:space="preserve">статьи </w:t>
      </w:r>
      <w:r w:rsidRPr="00535938">
        <w:rPr>
          <w:sz w:val="28"/>
          <w:szCs w:val="28"/>
        </w:rPr>
        <w:t>ученых-</w:t>
      </w:r>
      <w:r w:rsidR="00A30BB0" w:rsidRPr="00535938">
        <w:rPr>
          <w:sz w:val="28"/>
          <w:szCs w:val="28"/>
        </w:rPr>
        <w:t>политиков</w:t>
      </w:r>
      <w:r w:rsidRPr="00535938">
        <w:rPr>
          <w:sz w:val="28"/>
          <w:szCs w:val="28"/>
        </w:rPr>
        <w:t xml:space="preserve">: </w:t>
      </w:r>
      <w:r w:rsidR="00A30BB0" w:rsidRPr="00535938">
        <w:rPr>
          <w:sz w:val="28"/>
          <w:szCs w:val="28"/>
        </w:rPr>
        <w:t>В.А.Колосова,</w:t>
      </w:r>
      <w:r w:rsidR="00A30BB0" w:rsidRPr="00535938">
        <w:rPr>
          <w:iCs/>
          <w:sz w:val="28"/>
          <w:szCs w:val="28"/>
        </w:rPr>
        <w:t xml:space="preserve"> Л.Г Ивашова,</w:t>
      </w:r>
      <w:r w:rsidR="00A30BB0" w:rsidRPr="00535938">
        <w:rPr>
          <w:bCs/>
          <w:sz w:val="28"/>
          <w:szCs w:val="28"/>
        </w:rPr>
        <w:t xml:space="preserve"> А.</w:t>
      </w:r>
      <w:r w:rsidR="00A30BB0" w:rsidRPr="00535938">
        <w:rPr>
          <w:iCs/>
          <w:sz w:val="28"/>
          <w:szCs w:val="28"/>
        </w:rPr>
        <w:t xml:space="preserve"> </w:t>
      </w:r>
      <w:r w:rsidR="00A30BB0" w:rsidRPr="00535938">
        <w:rPr>
          <w:bCs/>
          <w:sz w:val="28"/>
          <w:szCs w:val="28"/>
        </w:rPr>
        <w:t xml:space="preserve">Маруева, </w:t>
      </w:r>
      <w:r w:rsidR="00A30BB0" w:rsidRPr="00535938">
        <w:rPr>
          <w:sz w:val="28"/>
          <w:szCs w:val="28"/>
        </w:rPr>
        <w:t>А.С.</w:t>
      </w:r>
      <w:r w:rsidR="00A30BB0" w:rsidRPr="00535938">
        <w:rPr>
          <w:rStyle w:val="a7"/>
          <w:bCs/>
          <w:i w:val="0"/>
          <w:sz w:val="28"/>
          <w:szCs w:val="28"/>
        </w:rPr>
        <w:t xml:space="preserve"> </w:t>
      </w:r>
      <w:r w:rsidR="00A30BB0" w:rsidRPr="00535938">
        <w:rPr>
          <w:sz w:val="28"/>
          <w:szCs w:val="28"/>
        </w:rPr>
        <w:t xml:space="preserve">Панарина, </w:t>
      </w:r>
      <w:r w:rsidR="00A30BB0" w:rsidRPr="00535938">
        <w:rPr>
          <w:rStyle w:val="a7"/>
          <w:bCs/>
          <w:i w:val="0"/>
          <w:sz w:val="28"/>
          <w:szCs w:val="28"/>
        </w:rPr>
        <w:t>А.</w:t>
      </w:r>
      <w:r w:rsidR="00A30BB0" w:rsidRPr="00535938">
        <w:rPr>
          <w:sz w:val="28"/>
          <w:szCs w:val="28"/>
        </w:rPr>
        <w:t xml:space="preserve"> Уткина, Д.Фельдмана, А. Фоменко, Е.</w:t>
      </w:r>
      <w:r w:rsidR="00A30BB0" w:rsidRPr="00535938">
        <w:rPr>
          <w:sz w:val="28"/>
        </w:rPr>
        <w:t xml:space="preserve"> </w:t>
      </w:r>
      <w:r w:rsidR="00A30BB0" w:rsidRPr="00535938">
        <w:rPr>
          <w:sz w:val="28"/>
          <w:szCs w:val="28"/>
        </w:rPr>
        <w:t>Фроловой и других.</w:t>
      </w:r>
    </w:p>
    <w:p w:rsidR="0062776B" w:rsidRPr="00535938" w:rsidRDefault="0062776B" w:rsidP="00535938">
      <w:pPr>
        <w:spacing w:line="360" w:lineRule="auto"/>
        <w:ind w:left="0" w:firstLine="709"/>
        <w:jc w:val="center"/>
        <w:rPr>
          <w:b/>
          <w:sz w:val="28"/>
          <w:szCs w:val="32"/>
        </w:rPr>
      </w:pPr>
      <w:r w:rsidRPr="00535938">
        <w:rPr>
          <w:sz w:val="28"/>
          <w:szCs w:val="28"/>
        </w:rPr>
        <w:br w:type="page"/>
      </w:r>
      <w:r w:rsidRPr="00535938">
        <w:rPr>
          <w:b/>
          <w:sz w:val="28"/>
          <w:szCs w:val="32"/>
        </w:rPr>
        <w:t>1. Мнение отечественных аналитиков на место и роль России в мире</w:t>
      </w:r>
    </w:p>
    <w:p w:rsidR="00535938" w:rsidRPr="00535938" w:rsidRDefault="00535938" w:rsidP="00535938">
      <w:pPr>
        <w:spacing w:line="360" w:lineRule="auto"/>
        <w:ind w:left="0" w:firstLine="709"/>
        <w:jc w:val="center"/>
        <w:rPr>
          <w:b/>
          <w:iCs/>
          <w:sz w:val="28"/>
          <w:szCs w:val="32"/>
        </w:rPr>
      </w:pPr>
    </w:p>
    <w:p w:rsidR="00A30BB0" w:rsidRPr="00535938" w:rsidRDefault="00A30BB0" w:rsidP="00535938">
      <w:pPr>
        <w:spacing w:line="360" w:lineRule="auto"/>
        <w:ind w:left="0" w:firstLine="709"/>
        <w:jc w:val="center"/>
        <w:rPr>
          <w:b/>
          <w:iCs/>
          <w:sz w:val="28"/>
          <w:szCs w:val="32"/>
        </w:rPr>
      </w:pPr>
      <w:r w:rsidRPr="00535938">
        <w:rPr>
          <w:b/>
          <w:iCs/>
          <w:sz w:val="28"/>
          <w:szCs w:val="32"/>
        </w:rPr>
        <w:t>1.1.</w:t>
      </w:r>
      <w:r w:rsidR="00535938" w:rsidRPr="00535938">
        <w:rPr>
          <w:b/>
          <w:iCs/>
          <w:sz w:val="28"/>
          <w:szCs w:val="32"/>
        </w:rPr>
        <w:t xml:space="preserve"> </w:t>
      </w:r>
      <w:r w:rsidRPr="00535938">
        <w:rPr>
          <w:b/>
          <w:iCs/>
          <w:sz w:val="28"/>
          <w:szCs w:val="32"/>
        </w:rPr>
        <w:t>Ивашов Л.Г. о геополитических горизонтах России</w:t>
      </w:r>
    </w:p>
    <w:p w:rsidR="0062776B" w:rsidRPr="00535938" w:rsidRDefault="0062776B" w:rsidP="00535938">
      <w:pPr>
        <w:spacing w:line="360" w:lineRule="auto"/>
        <w:ind w:left="0" w:firstLine="709"/>
        <w:jc w:val="both"/>
        <w:rPr>
          <w:sz w:val="28"/>
          <w:szCs w:val="32"/>
        </w:rPr>
      </w:pPr>
    </w:p>
    <w:p w:rsidR="008A14E2" w:rsidRPr="00535938" w:rsidRDefault="008A14E2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 xml:space="preserve">Ивашов Л.Г. считает, чтобы увидеть </w:t>
      </w:r>
      <w:r w:rsidRPr="00535938">
        <w:rPr>
          <w:rFonts w:cs="Arial"/>
          <w:sz w:val="28"/>
          <w:szCs w:val="28"/>
        </w:rPr>
        <w:t xml:space="preserve">геополитические горизонты России, необходимо определить геополитическую структуру современного мира, тенденции ее развития и трансформации. Необходимо указать на ее геополитическую миссию, идею, потенциал. </w:t>
      </w:r>
    </w:p>
    <w:p w:rsidR="008A14E2" w:rsidRPr="00535938" w:rsidRDefault="008A14E2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К концу Х</w:t>
      </w:r>
      <w:r w:rsidRPr="00535938">
        <w:rPr>
          <w:rFonts w:cs="Arial"/>
          <w:sz w:val="28"/>
          <w:szCs w:val="28"/>
          <w:lang w:val="en-US"/>
        </w:rPr>
        <w:t>I</w:t>
      </w:r>
      <w:r w:rsidRPr="00535938">
        <w:rPr>
          <w:rFonts w:cs="Arial"/>
          <w:sz w:val="28"/>
          <w:szCs w:val="28"/>
        </w:rPr>
        <w:t>Х века в Соединенных Штатах сформировалась четкая геополитическая идея, суть которой - мировое господство. В соответствии с ней разрабатывались политическая и военная стратегии, которые изменялись, корректировались в зависимости от ситуации, но геополитическая идея</w:t>
      </w:r>
      <w:r w:rsidR="00634A5B" w:rsidRPr="00535938">
        <w:rPr>
          <w:rFonts w:cs="Arial"/>
          <w:sz w:val="28"/>
          <w:szCs w:val="28"/>
        </w:rPr>
        <w:t xml:space="preserve"> оставалась неизменной</w:t>
      </w:r>
      <w:r w:rsidRPr="00535938">
        <w:rPr>
          <w:rFonts w:cs="Arial"/>
          <w:sz w:val="28"/>
          <w:szCs w:val="28"/>
        </w:rPr>
        <w:t xml:space="preserve">. </w:t>
      </w:r>
      <w:r w:rsidR="008B4A03" w:rsidRPr="00535938">
        <w:rPr>
          <w:rFonts w:cs="Arial"/>
          <w:sz w:val="28"/>
          <w:szCs w:val="28"/>
        </w:rPr>
        <w:t>О</w:t>
      </w:r>
      <w:r w:rsidRPr="00535938">
        <w:rPr>
          <w:rFonts w:cs="Arial"/>
          <w:sz w:val="28"/>
          <w:szCs w:val="28"/>
        </w:rPr>
        <w:t>на стала устойчивой основой мировоззрения американской элиты. Американское общество сформировалось на идеологии американского превосходства над всеми другими народами,</w:t>
      </w:r>
      <w:r w:rsidR="00634A5B" w:rsidRPr="00535938">
        <w:rPr>
          <w:rFonts w:cs="Arial"/>
          <w:sz w:val="28"/>
          <w:szCs w:val="28"/>
        </w:rPr>
        <w:t xml:space="preserve"> не признавая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 xml:space="preserve">равноправия, </w:t>
      </w:r>
      <w:r w:rsidR="00634A5B" w:rsidRPr="00535938">
        <w:rPr>
          <w:rFonts w:cs="Arial"/>
          <w:sz w:val="28"/>
          <w:szCs w:val="28"/>
        </w:rPr>
        <w:t xml:space="preserve">не испытывая </w:t>
      </w:r>
      <w:r w:rsidRPr="00535938">
        <w:rPr>
          <w:rFonts w:cs="Arial"/>
          <w:sz w:val="28"/>
          <w:szCs w:val="28"/>
        </w:rPr>
        <w:t>уважительного отношения или сострадания к "чужим".</w:t>
      </w:r>
    </w:p>
    <w:p w:rsidR="008A14E2" w:rsidRPr="00535938" w:rsidRDefault="008A14E2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Компромиссы и договоренности, взаимные обязательства достигались</w:t>
      </w:r>
      <w:r w:rsidR="00634A5B" w:rsidRPr="00535938">
        <w:rPr>
          <w:rFonts w:cs="Arial"/>
          <w:sz w:val="28"/>
          <w:szCs w:val="28"/>
        </w:rPr>
        <w:t xml:space="preserve"> только в условиях баланса сил,</w:t>
      </w:r>
      <w:r w:rsidRPr="00535938">
        <w:rPr>
          <w:rFonts w:cs="Arial"/>
          <w:sz w:val="28"/>
          <w:szCs w:val="28"/>
        </w:rPr>
        <w:t xml:space="preserve"> когда они были выгодны американцам, </w:t>
      </w:r>
      <w:r w:rsidR="00634A5B" w:rsidRPr="00535938">
        <w:rPr>
          <w:rFonts w:cs="Arial"/>
          <w:sz w:val="28"/>
          <w:szCs w:val="28"/>
        </w:rPr>
        <w:t xml:space="preserve">т.к. </w:t>
      </w:r>
      <w:r w:rsidRPr="00535938">
        <w:rPr>
          <w:rFonts w:cs="Arial"/>
          <w:sz w:val="28"/>
          <w:szCs w:val="28"/>
        </w:rPr>
        <w:t>кодовым смыслом американского общества является выгода (у русской цивилизации - совесть).</w:t>
      </w:r>
    </w:p>
    <w:p w:rsidR="00A57E38" w:rsidRPr="00535938" w:rsidRDefault="008A14E2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Геополитическая теория США в качестве главного препятствия в осуществлении глобального лидерства</w:t>
      </w:r>
      <w:r w:rsidR="00634A5B" w:rsidRPr="00535938">
        <w:rPr>
          <w:sz w:val="28"/>
          <w:szCs w:val="28"/>
        </w:rPr>
        <w:t xml:space="preserve"> определила Россию. «</w:t>
      </w:r>
      <w:r w:rsidRPr="00535938">
        <w:rPr>
          <w:sz w:val="28"/>
          <w:szCs w:val="28"/>
        </w:rPr>
        <w:t>Госсекретарь США Дж.</w:t>
      </w:r>
      <w:r w:rsidR="00553B17" w:rsidRP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Барджес в </w:t>
      </w:r>
      <w:smartTag w:uri="urn:schemas-microsoft-com:office:smarttags" w:element="metricconverter">
        <w:smartTagPr>
          <w:attr w:name="ProductID" w:val="1904 г"/>
        </w:smartTagPr>
        <w:r w:rsidRPr="00535938">
          <w:rPr>
            <w:sz w:val="28"/>
            <w:szCs w:val="28"/>
          </w:rPr>
          <w:t>1904 г</w:t>
        </w:r>
      </w:smartTag>
      <w:r w:rsidRPr="00535938">
        <w:rPr>
          <w:sz w:val="28"/>
          <w:szCs w:val="28"/>
        </w:rPr>
        <w:t>. утверждал: "Если США имеют в современном мире естественного</w:t>
      </w:r>
      <w:r w:rsidR="00634A5B" w:rsidRPr="00535938">
        <w:rPr>
          <w:sz w:val="28"/>
          <w:szCs w:val="28"/>
        </w:rPr>
        <w:t xml:space="preserve"> врага, то им является Россия".</w:t>
      </w:r>
      <w:r w:rsidRPr="00535938">
        <w:rPr>
          <w:sz w:val="28"/>
          <w:szCs w:val="28"/>
        </w:rPr>
        <w:t xml:space="preserve"> Поэтому Россия (СССР) всегда была объектом номер один для политической и военной стратегии США</w:t>
      </w:r>
      <w:r w:rsidR="00634A5B" w:rsidRPr="00535938">
        <w:rPr>
          <w:sz w:val="28"/>
          <w:szCs w:val="28"/>
        </w:rPr>
        <w:t>»</w:t>
      </w:r>
      <w:r w:rsidRPr="00535938">
        <w:rPr>
          <w:sz w:val="28"/>
          <w:szCs w:val="28"/>
        </w:rPr>
        <w:t>.</w:t>
      </w:r>
      <w:r w:rsidR="00634A5B" w:rsidRPr="00535938">
        <w:rPr>
          <w:rStyle w:val="a9"/>
          <w:sz w:val="28"/>
          <w:szCs w:val="28"/>
        </w:rPr>
        <w:footnoteReference w:id="3"/>
      </w:r>
    </w:p>
    <w:p w:rsidR="00EA04D2" w:rsidRPr="00535938" w:rsidRDefault="00EA04D2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В последние годы объектом силового принуждения все более становится Россия. </w:t>
      </w:r>
      <w:r w:rsidR="00634A5B" w:rsidRPr="00535938">
        <w:rPr>
          <w:rFonts w:cs="Arial"/>
          <w:sz w:val="28"/>
          <w:szCs w:val="28"/>
        </w:rPr>
        <w:t>Е</w:t>
      </w:r>
      <w:r w:rsidRPr="00535938">
        <w:rPr>
          <w:rFonts w:cs="Arial"/>
          <w:sz w:val="28"/>
          <w:szCs w:val="28"/>
        </w:rPr>
        <w:t xml:space="preserve">ще в начале 90-х годов </w:t>
      </w:r>
      <w:r w:rsidR="00634A5B" w:rsidRPr="00535938">
        <w:rPr>
          <w:rFonts w:cs="Arial"/>
          <w:sz w:val="28"/>
          <w:szCs w:val="28"/>
          <w:lang w:val="en-US"/>
        </w:rPr>
        <w:t>XX</w:t>
      </w:r>
      <w:r w:rsidR="00634A5B" w:rsidRP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 xml:space="preserve">столетия </w:t>
      </w:r>
      <w:r w:rsidR="00634A5B" w:rsidRPr="00535938">
        <w:rPr>
          <w:rFonts w:cs="Arial"/>
          <w:sz w:val="28"/>
          <w:szCs w:val="28"/>
        </w:rPr>
        <w:t xml:space="preserve">США </w:t>
      </w:r>
      <w:r w:rsidRPr="00535938">
        <w:rPr>
          <w:rFonts w:cs="Arial"/>
          <w:sz w:val="28"/>
          <w:szCs w:val="28"/>
        </w:rPr>
        <w:t>законодательно принял</w:t>
      </w:r>
      <w:r w:rsidR="00634A5B" w:rsidRPr="00535938">
        <w:rPr>
          <w:rFonts w:cs="Arial"/>
          <w:sz w:val="28"/>
          <w:szCs w:val="28"/>
        </w:rPr>
        <w:t>и</w:t>
      </w:r>
      <w:r w:rsidRPr="00535938">
        <w:rPr>
          <w:rFonts w:cs="Arial"/>
          <w:sz w:val="28"/>
          <w:szCs w:val="28"/>
        </w:rPr>
        <w:t xml:space="preserve"> установку не допустить превращения </w:t>
      </w:r>
      <w:r w:rsidR="000F126D" w:rsidRPr="00535938">
        <w:rPr>
          <w:rFonts w:cs="Arial"/>
          <w:sz w:val="28"/>
          <w:szCs w:val="28"/>
        </w:rPr>
        <w:t xml:space="preserve">Российской Федерации </w:t>
      </w:r>
      <w:r w:rsidRPr="00535938">
        <w:rPr>
          <w:rFonts w:cs="Arial"/>
          <w:sz w:val="28"/>
          <w:szCs w:val="28"/>
        </w:rPr>
        <w:t>в мощную мировую державу, способную бросить вызов США, препятствовать возрождению Российского государства.</w:t>
      </w:r>
    </w:p>
    <w:p w:rsidR="00EA04D2" w:rsidRPr="00535938" w:rsidRDefault="00EA04D2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Стали обычными угрозы в адрес Москвы в англосаксонской печати, а </w:t>
      </w:r>
      <w:r w:rsidR="000F126D" w:rsidRPr="00535938">
        <w:rPr>
          <w:sz w:val="28"/>
          <w:szCs w:val="28"/>
        </w:rPr>
        <w:t>7 февраля 2007года министр</w:t>
      </w:r>
      <w:r w:rsidRPr="00535938">
        <w:rPr>
          <w:sz w:val="28"/>
          <w:szCs w:val="28"/>
        </w:rPr>
        <w:t xml:space="preserve"> оборо</w:t>
      </w:r>
      <w:r w:rsidRPr="00535938">
        <w:rPr>
          <w:sz w:val="28"/>
          <w:szCs w:val="28"/>
        </w:rPr>
        <w:softHyphen/>
        <w:t xml:space="preserve">ны США </w:t>
      </w:r>
      <w:r w:rsidR="000F126D" w:rsidRPr="00535938">
        <w:rPr>
          <w:sz w:val="28"/>
          <w:szCs w:val="28"/>
        </w:rPr>
        <w:t>Р.Гейтс</w:t>
      </w:r>
      <w:r w:rsidRPr="00535938">
        <w:rPr>
          <w:sz w:val="28"/>
          <w:szCs w:val="28"/>
        </w:rPr>
        <w:t xml:space="preserve"> официально зачислил Россию в категорию военных противников Америки.</w:t>
      </w:r>
    </w:p>
    <w:p w:rsidR="007C5A46" w:rsidRPr="00535938" w:rsidRDefault="00874C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>Ивашов Л.Г. считает, что с</w:t>
      </w:r>
      <w:r w:rsidR="008A14E2" w:rsidRPr="00535938">
        <w:rPr>
          <w:rFonts w:cs="Arial"/>
          <w:sz w:val="28"/>
          <w:szCs w:val="28"/>
        </w:rPr>
        <w:t xml:space="preserve">егодня </w:t>
      </w:r>
      <w:r w:rsidR="007C5A46" w:rsidRPr="00535938">
        <w:rPr>
          <w:rFonts w:cs="Arial"/>
          <w:sz w:val="28"/>
          <w:szCs w:val="28"/>
        </w:rPr>
        <w:t>наблюдается уход России из процесса конструирования нового геополитического пространства на глобальном уровне и бессистемность действий на геопространстве СНГ</w:t>
      </w:r>
      <w:r w:rsidRPr="00535938">
        <w:rPr>
          <w:rStyle w:val="a9"/>
          <w:rFonts w:cs="Arial"/>
          <w:sz w:val="28"/>
          <w:szCs w:val="28"/>
        </w:rPr>
        <w:footnoteReference w:id="4"/>
      </w:r>
      <w:r w:rsidR="007C5A46" w:rsidRPr="00535938">
        <w:rPr>
          <w:rFonts w:cs="Arial"/>
          <w:sz w:val="28"/>
          <w:szCs w:val="28"/>
        </w:rPr>
        <w:t>.</w:t>
      </w:r>
    </w:p>
    <w:p w:rsidR="00C54F9A" w:rsidRPr="00535938" w:rsidRDefault="0024199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</w:t>
      </w:r>
      <w:r w:rsidR="00C54F9A" w:rsidRPr="00535938">
        <w:rPr>
          <w:sz w:val="28"/>
          <w:szCs w:val="28"/>
        </w:rPr>
        <w:t>а передний край формирования нового миропорядка вышли не философия и геополитика, а практика получения сверхприбылей</w:t>
      </w:r>
      <w:r w:rsidRPr="00535938">
        <w:rPr>
          <w:sz w:val="28"/>
          <w:szCs w:val="28"/>
        </w:rPr>
        <w:t>.</w:t>
      </w:r>
      <w:r w:rsidR="00C54F9A" w:rsidRPr="00535938">
        <w:rPr>
          <w:sz w:val="28"/>
          <w:szCs w:val="28"/>
        </w:rPr>
        <w:t xml:space="preserve"> </w:t>
      </w:r>
    </w:p>
    <w:p w:rsidR="00C54F9A" w:rsidRPr="00535938" w:rsidRDefault="0024199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П</w:t>
      </w:r>
      <w:r w:rsidR="00C54F9A" w:rsidRPr="00535938">
        <w:rPr>
          <w:rFonts w:cs="Arial"/>
          <w:sz w:val="28"/>
          <w:szCs w:val="28"/>
        </w:rPr>
        <w:t>ри таком подходе к своей стране и населению геополитические перспективы России</w:t>
      </w:r>
      <w:r w:rsidR="00553B17" w:rsidRPr="00535938">
        <w:rPr>
          <w:rFonts w:cs="Arial"/>
          <w:sz w:val="28"/>
          <w:szCs w:val="28"/>
        </w:rPr>
        <w:t xml:space="preserve"> неутешительны</w:t>
      </w:r>
      <w:r w:rsidR="00C54F9A" w:rsidRPr="00535938">
        <w:rPr>
          <w:rFonts w:cs="Arial"/>
          <w:sz w:val="28"/>
          <w:szCs w:val="28"/>
        </w:rPr>
        <w:t xml:space="preserve">. </w:t>
      </w:r>
      <w:r w:rsidR="00553B17" w:rsidRPr="00535938">
        <w:rPr>
          <w:rFonts w:cs="Arial"/>
          <w:sz w:val="28"/>
          <w:szCs w:val="28"/>
        </w:rPr>
        <w:t xml:space="preserve">Российская Федерация </w:t>
      </w:r>
      <w:r w:rsidR="00C54F9A" w:rsidRPr="00535938">
        <w:rPr>
          <w:rFonts w:cs="Arial"/>
          <w:sz w:val="28"/>
          <w:szCs w:val="28"/>
        </w:rPr>
        <w:t>как геополитический субъект глобального уровня просто исчез</w:t>
      </w:r>
      <w:r w:rsidR="00553B17" w:rsidRPr="00535938">
        <w:rPr>
          <w:rFonts w:cs="Arial"/>
          <w:sz w:val="28"/>
          <w:szCs w:val="28"/>
        </w:rPr>
        <w:t>нет</w:t>
      </w:r>
      <w:r w:rsidR="00C54F9A" w:rsidRPr="00535938">
        <w:rPr>
          <w:rFonts w:cs="Arial"/>
          <w:sz w:val="28"/>
          <w:szCs w:val="28"/>
        </w:rPr>
        <w:t>, и на российском пространстве возникнет несколько субъектов регионального масштаба, подконтрольных более сильным мировым</w:t>
      </w:r>
      <w:r w:rsidR="00553B17" w:rsidRPr="00535938">
        <w:rPr>
          <w:rFonts w:cs="Arial"/>
          <w:sz w:val="28"/>
          <w:szCs w:val="28"/>
        </w:rPr>
        <w:t xml:space="preserve"> державам</w:t>
      </w:r>
      <w:r w:rsidR="00C54F9A" w:rsidRPr="00535938">
        <w:rPr>
          <w:rFonts w:cs="Arial"/>
          <w:sz w:val="28"/>
          <w:szCs w:val="28"/>
        </w:rPr>
        <w:t xml:space="preserve">. </w:t>
      </w:r>
    </w:p>
    <w:p w:rsidR="00553B17" w:rsidRPr="00535938" w:rsidRDefault="00553B1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iCs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Пути выхода из сложившейся ситуации </w:t>
      </w:r>
      <w:r w:rsidRPr="00535938">
        <w:rPr>
          <w:rFonts w:cs="Arial"/>
          <w:iCs/>
          <w:sz w:val="28"/>
          <w:szCs w:val="28"/>
        </w:rPr>
        <w:t>Ивашов Л.Г. видит в выполнении следующих рекомендаций:</w:t>
      </w:r>
    </w:p>
    <w:p w:rsidR="00553B17" w:rsidRPr="00535938" w:rsidRDefault="00553B1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- формирование континенталь</w:t>
      </w:r>
      <w:r w:rsidRPr="00535938">
        <w:rPr>
          <w:rFonts w:cs="Arial"/>
          <w:sz w:val="28"/>
          <w:szCs w:val="28"/>
        </w:rPr>
        <w:softHyphen/>
        <w:t>ного геополитического союза, прообразом которого может стать Шанхайская организация сотрудничества;</w:t>
      </w:r>
    </w:p>
    <w:p w:rsidR="00553B17" w:rsidRPr="00535938" w:rsidRDefault="00553B1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-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>в качестве геополитической идеи провозгласить тезис «Россия должна стать сильной мировой державой, духовно-политическим центром мировых цивилизаций, источником правды и справедливости, интеллектуальной базой прорывных инновационных технологий человечества»</w:t>
      </w:r>
      <w:r w:rsidR="002605BE" w:rsidRPr="00535938">
        <w:rPr>
          <w:rFonts w:cs="Arial"/>
          <w:sz w:val="28"/>
          <w:szCs w:val="28"/>
        </w:rPr>
        <w:t>;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- на постсоветском пространстве восстановление православно-славянской цивилизации и единого евразийского цивилизационного пространства;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- развиваться и жить на основе русской традиции, строить русскую государственность и брать лучшие достижения у других народов.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</w:p>
    <w:p w:rsidR="002605BE" w:rsidRPr="00535938" w:rsidRDefault="002605BE" w:rsidP="00535938">
      <w:pPr>
        <w:spacing w:line="360" w:lineRule="auto"/>
        <w:ind w:left="0" w:firstLine="709"/>
        <w:jc w:val="center"/>
        <w:rPr>
          <w:b/>
          <w:bCs/>
          <w:sz w:val="28"/>
          <w:szCs w:val="32"/>
        </w:rPr>
      </w:pPr>
      <w:r w:rsidRPr="00535938">
        <w:rPr>
          <w:b/>
          <w:bCs/>
          <w:sz w:val="28"/>
          <w:szCs w:val="32"/>
        </w:rPr>
        <w:t>1.2. Маруев А. о геостратегии России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rFonts w:cs="Arial"/>
          <w:b/>
          <w:sz w:val="28"/>
          <w:szCs w:val="32"/>
        </w:rPr>
      </w:pPr>
    </w:p>
    <w:p w:rsidR="006A6E67" w:rsidRPr="00535938" w:rsidRDefault="006A6E6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О большой заинтересованности российских политиков и ученых в выборе правильного пути свидетельствуют активные дискуссии по поводу геополитического будущего страны, ее геостратегии на современном этапе.</w:t>
      </w:r>
    </w:p>
    <w:p w:rsidR="002605BE" w:rsidRPr="00535938" w:rsidRDefault="006A6E6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Концепции</w:t>
      </w:r>
      <w:r w:rsidR="002605BE" w:rsidRPr="00535938">
        <w:rPr>
          <w:rFonts w:cs="Arial"/>
          <w:sz w:val="28"/>
          <w:szCs w:val="28"/>
        </w:rPr>
        <w:t xml:space="preserve"> построения геостратегии России.</w:t>
      </w:r>
    </w:p>
    <w:p w:rsidR="002605BE" w:rsidRPr="00535938" w:rsidRDefault="006A6E67" w:rsidP="00535938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>Концепция</w:t>
      </w:r>
      <w:r w:rsidR="002605BE" w:rsidRPr="00535938">
        <w:rPr>
          <w:rFonts w:cs="Arial"/>
          <w:iCs/>
          <w:sz w:val="28"/>
          <w:szCs w:val="28"/>
        </w:rPr>
        <w:t xml:space="preserve"> реванша.</w:t>
      </w:r>
    </w:p>
    <w:p w:rsidR="006A6E67" w:rsidRPr="00535938" w:rsidRDefault="006A6E67" w:rsidP="00535938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воз</w:t>
      </w:r>
      <w:r w:rsidRPr="00535938">
        <w:rPr>
          <w:rFonts w:cs="Arial"/>
          <w:sz w:val="28"/>
          <w:szCs w:val="28"/>
        </w:rPr>
        <w:softHyphen/>
        <w:t xml:space="preserve">вращение позиций, какими в свое время обладал Советский Союз, </w:t>
      </w:r>
    </w:p>
    <w:p w:rsidR="006A6E67" w:rsidRPr="00535938" w:rsidRDefault="002605BE" w:rsidP="00535938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наращивание военной мощи страны, </w:t>
      </w:r>
    </w:p>
    <w:p w:rsidR="006A6E67" w:rsidRPr="00535938" w:rsidRDefault="002605BE" w:rsidP="00535938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поддержку государств, выступающих с антизападных позиций, </w:t>
      </w:r>
    </w:p>
    <w:p w:rsidR="002605BE" w:rsidRPr="00535938" w:rsidRDefault="002605BE" w:rsidP="00535938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сближение с Китаем на антизападной основе.</w:t>
      </w:r>
    </w:p>
    <w:p w:rsidR="002605BE" w:rsidRPr="00535938" w:rsidRDefault="006A6E6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«</w:t>
      </w:r>
      <w:r w:rsidR="002605BE" w:rsidRPr="00535938">
        <w:rPr>
          <w:rFonts w:cs="Arial"/>
          <w:sz w:val="28"/>
          <w:szCs w:val="28"/>
        </w:rPr>
        <w:t>Скорее всего, ориентация на такую</w:t>
      </w:r>
      <w:r w:rsidR="00535938">
        <w:rPr>
          <w:rFonts w:cs="Arial"/>
          <w:sz w:val="28"/>
          <w:szCs w:val="28"/>
        </w:rPr>
        <w:t xml:space="preserve"> </w:t>
      </w:r>
      <w:r w:rsidR="002605BE" w:rsidRPr="00535938">
        <w:rPr>
          <w:rFonts w:cs="Arial"/>
          <w:sz w:val="28"/>
          <w:szCs w:val="28"/>
        </w:rPr>
        <w:t>политику</w:t>
      </w:r>
      <w:r w:rsidR="00535938">
        <w:rPr>
          <w:rFonts w:cs="Arial"/>
          <w:sz w:val="28"/>
          <w:szCs w:val="28"/>
        </w:rPr>
        <w:t xml:space="preserve"> </w:t>
      </w:r>
      <w:r w:rsidR="002605BE" w:rsidRPr="00535938">
        <w:rPr>
          <w:rFonts w:cs="Arial"/>
          <w:sz w:val="28"/>
          <w:szCs w:val="28"/>
        </w:rPr>
        <w:t>приведет</w:t>
      </w:r>
      <w:r w:rsidR="00535938">
        <w:rPr>
          <w:rFonts w:cs="Arial"/>
          <w:sz w:val="28"/>
          <w:szCs w:val="28"/>
        </w:rPr>
        <w:t xml:space="preserve"> </w:t>
      </w:r>
      <w:r w:rsidR="002605BE" w:rsidRPr="00535938">
        <w:rPr>
          <w:rFonts w:cs="Arial"/>
          <w:sz w:val="28"/>
          <w:szCs w:val="28"/>
        </w:rPr>
        <w:t>к</w:t>
      </w:r>
      <w:r w:rsidR="00535938">
        <w:rPr>
          <w:rFonts w:cs="Arial"/>
          <w:sz w:val="28"/>
          <w:szCs w:val="28"/>
        </w:rPr>
        <w:t xml:space="preserve"> </w:t>
      </w:r>
      <w:r w:rsidR="002605BE" w:rsidRPr="00535938">
        <w:rPr>
          <w:rFonts w:cs="Arial"/>
          <w:sz w:val="28"/>
          <w:szCs w:val="28"/>
        </w:rPr>
        <w:t>серии крупных геополитических просчетов Российской Федерации</w:t>
      </w:r>
      <w:r w:rsidRPr="00535938">
        <w:rPr>
          <w:rFonts w:cs="Arial"/>
          <w:sz w:val="28"/>
          <w:szCs w:val="28"/>
        </w:rPr>
        <w:t>»</w:t>
      </w:r>
      <w:r w:rsidRPr="00535938">
        <w:rPr>
          <w:rStyle w:val="a9"/>
          <w:rFonts w:cs="Arial"/>
          <w:sz w:val="28"/>
          <w:szCs w:val="28"/>
        </w:rPr>
        <w:footnoteReference w:id="5"/>
      </w:r>
      <w:r w:rsidR="002605BE" w:rsidRPr="00535938">
        <w:rPr>
          <w:rFonts w:cs="Arial"/>
          <w:sz w:val="28"/>
          <w:szCs w:val="28"/>
        </w:rPr>
        <w:t>.</w:t>
      </w:r>
    </w:p>
    <w:p w:rsidR="0090496D" w:rsidRPr="00535938" w:rsidRDefault="0090496D" w:rsidP="00535938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>У</w:t>
      </w:r>
      <w:r w:rsidR="002605BE" w:rsidRPr="00535938">
        <w:rPr>
          <w:rFonts w:cs="Arial"/>
          <w:iCs/>
          <w:sz w:val="28"/>
          <w:szCs w:val="28"/>
        </w:rPr>
        <w:t>становления авторитарного режима управления</w:t>
      </w:r>
      <w:r w:rsidRPr="00535938">
        <w:rPr>
          <w:rFonts w:cs="Arial"/>
          <w:iCs/>
          <w:sz w:val="28"/>
          <w:szCs w:val="28"/>
        </w:rPr>
        <w:t>.</w:t>
      </w:r>
    </w:p>
    <w:p w:rsidR="0090496D" w:rsidRPr="00535938" w:rsidRDefault="002605BE" w:rsidP="00535938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деление мировых государств на противников или союзников</w:t>
      </w:r>
      <w:r w:rsidR="0090496D" w:rsidRPr="00535938">
        <w:rPr>
          <w:rFonts w:cs="Arial"/>
          <w:sz w:val="28"/>
          <w:szCs w:val="28"/>
        </w:rPr>
        <w:t>,</w:t>
      </w:r>
      <w:r w:rsidRPr="00535938">
        <w:rPr>
          <w:rFonts w:cs="Arial"/>
          <w:sz w:val="28"/>
          <w:szCs w:val="28"/>
        </w:rPr>
        <w:t xml:space="preserve"> </w:t>
      </w:r>
    </w:p>
    <w:p w:rsidR="002605BE" w:rsidRPr="00535938" w:rsidRDefault="002605BE" w:rsidP="00535938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проведение жесткого кон</w:t>
      </w:r>
      <w:r w:rsidR="0090496D" w:rsidRPr="00535938">
        <w:rPr>
          <w:rFonts w:cs="Arial"/>
          <w:sz w:val="28"/>
          <w:szCs w:val="28"/>
        </w:rPr>
        <w:t>фронтационного курса против со</w:t>
      </w:r>
      <w:r w:rsidRPr="00535938">
        <w:rPr>
          <w:rFonts w:cs="Arial"/>
          <w:sz w:val="28"/>
          <w:szCs w:val="28"/>
        </w:rPr>
        <w:t>перников.</w:t>
      </w:r>
    </w:p>
    <w:p w:rsidR="002605BE" w:rsidRPr="00535938" w:rsidRDefault="0090496D" w:rsidP="00535938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усиление давления</w:t>
      </w:r>
      <w:r w:rsidR="002605BE" w:rsidRPr="00535938">
        <w:rPr>
          <w:rFonts w:cs="Arial"/>
          <w:sz w:val="28"/>
          <w:szCs w:val="28"/>
        </w:rPr>
        <w:t xml:space="preserve"> на республики СНГ для принуждения их к сближению с Россией.</w:t>
      </w:r>
    </w:p>
    <w:p w:rsidR="002605BE" w:rsidRPr="00535938" w:rsidRDefault="0090496D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«</w:t>
      </w:r>
      <w:r w:rsidR="002605BE" w:rsidRPr="00535938">
        <w:rPr>
          <w:rFonts w:cs="Arial"/>
          <w:sz w:val="28"/>
          <w:szCs w:val="28"/>
        </w:rPr>
        <w:t>Такая прямолинейная внешняя политика вряд ли принесет успех в современных сложных геополитических условиях</w:t>
      </w:r>
      <w:r w:rsidRPr="00535938">
        <w:rPr>
          <w:rFonts w:cs="Arial"/>
          <w:sz w:val="28"/>
          <w:szCs w:val="28"/>
        </w:rPr>
        <w:t>»</w:t>
      </w:r>
      <w:r w:rsidRPr="00535938">
        <w:rPr>
          <w:rStyle w:val="a9"/>
          <w:rFonts w:cs="Arial"/>
          <w:sz w:val="28"/>
          <w:szCs w:val="28"/>
        </w:rPr>
        <w:footnoteReference w:id="6"/>
      </w:r>
      <w:r w:rsidR="002605BE" w:rsidRPr="00535938">
        <w:rPr>
          <w:rFonts w:cs="Arial"/>
          <w:sz w:val="28"/>
          <w:szCs w:val="28"/>
        </w:rPr>
        <w:t>.</w:t>
      </w:r>
    </w:p>
    <w:p w:rsidR="002605BE" w:rsidRPr="00535938" w:rsidRDefault="0090496D" w:rsidP="00535938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>Школа</w:t>
      </w:r>
      <w:r w:rsidR="002605BE" w:rsidRPr="00535938">
        <w:rPr>
          <w:rFonts w:cs="Arial"/>
          <w:iCs/>
          <w:sz w:val="28"/>
          <w:szCs w:val="28"/>
        </w:rPr>
        <w:t xml:space="preserve"> "добровольного подчинения".</w:t>
      </w:r>
    </w:p>
    <w:p w:rsidR="0090496D" w:rsidRPr="00535938" w:rsidRDefault="002605BE" w:rsidP="00535938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в своей политике в области безопасности Россия должна однозначно ориентироваться на НАТО и другие трансатлантические структуры. </w:t>
      </w:r>
    </w:p>
    <w:p w:rsidR="0090496D" w:rsidRPr="00535938" w:rsidRDefault="0090496D" w:rsidP="00535938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iCs/>
          <w:sz w:val="28"/>
          <w:szCs w:val="28"/>
        </w:rPr>
        <w:t>"Б</w:t>
      </w:r>
      <w:r w:rsidR="002605BE" w:rsidRPr="00535938">
        <w:rPr>
          <w:rFonts w:cs="Arial"/>
          <w:iCs/>
          <w:sz w:val="28"/>
          <w:szCs w:val="28"/>
        </w:rPr>
        <w:t>алансирующая" концепция</w:t>
      </w:r>
    </w:p>
    <w:p w:rsidR="0090496D" w:rsidRPr="00535938" w:rsidRDefault="002605BE" w:rsidP="00535938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избирательный выбор партнеров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>и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>"попутчиков"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>в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>том</w:t>
      </w:r>
      <w:r w:rsidR="00535938">
        <w:rPr>
          <w:rFonts w:cs="Arial"/>
          <w:sz w:val="28"/>
          <w:szCs w:val="28"/>
        </w:rPr>
        <w:t xml:space="preserve"> </w:t>
      </w:r>
      <w:r w:rsidRPr="00535938">
        <w:rPr>
          <w:rFonts w:cs="Arial"/>
          <w:sz w:val="28"/>
          <w:szCs w:val="28"/>
        </w:rPr>
        <w:t xml:space="preserve">или </w:t>
      </w:r>
      <w:r w:rsidR="0090496D" w:rsidRPr="00535938">
        <w:rPr>
          <w:rFonts w:cs="Arial"/>
          <w:sz w:val="28"/>
          <w:szCs w:val="28"/>
        </w:rPr>
        <w:t xml:space="preserve">ином </w:t>
      </w:r>
      <w:r w:rsidRPr="00535938">
        <w:rPr>
          <w:rFonts w:cs="Arial"/>
          <w:sz w:val="28"/>
          <w:szCs w:val="28"/>
        </w:rPr>
        <w:t xml:space="preserve">отдельном вопросе. 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Официально Россия придерживается </w:t>
      </w:r>
      <w:r w:rsidRPr="00535938">
        <w:rPr>
          <w:rFonts w:cs="Arial"/>
          <w:iCs/>
          <w:sz w:val="28"/>
          <w:szCs w:val="28"/>
        </w:rPr>
        <w:t>стратегии, нацеленной на фор</w:t>
      </w:r>
      <w:r w:rsidRPr="00535938">
        <w:rPr>
          <w:rFonts w:cs="Arial"/>
          <w:iCs/>
          <w:sz w:val="28"/>
          <w:szCs w:val="28"/>
        </w:rPr>
        <w:softHyphen/>
        <w:t>мирование многополярной системы международных отношений.</w:t>
      </w:r>
    </w:p>
    <w:p w:rsidR="002605BE" w:rsidRPr="00535938" w:rsidRDefault="0090496D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Н</w:t>
      </w:r>
      <w:r w:rsidR="002605BE" w:rsidRPr="00535938">
        <w:rPr>
          <w:rFonts w:cs="Arial"/>
          <w:sz w:val="28"/>
          <w:szCs w:val="28"/>
        </w:rPr>
        <w:t>егативные тенденции</w:t>
      </w:r>
      <w:r w:rsidRPr="00535938">
        <w:rPr>
          <w:rFonts w:cs="Arial"/>
          <w:sz w:val="28"/>
          <w:szCs w:val="28"/>
        </w:rPr>
        <w:t xml:space="preserve"> современных геополитических процессов</w:t>
      </w:r>
      <w:r w:rsidR="00D33FE4" w:rsidRPr="00535938">
        <w:rPr>
          <w:rFonts w:cs="Arial"/>
          <w:sz w:val="28"/>
          <w:szCs w:val="28"/>
        </w:rPr>
        <w:t>:</w:t>
      </w:r>
    </w:p>
    <w:p w:rsidR="002605BE" w:rsidRPr="00535938" w:rsidRDefault="002605BE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- намерения ведущих геополитических субъектов ослабить влияние России на мировые геополитические процессы за счет снижения роли международных структур (прежде всего, ООН), в которых Российская Федерация является одним из наиболее активных участников; </w:t>
      </w:r>
    </w:p>
    <w:p w:rsidR="002605BE" w:rsidRPr="00535938" w:rsidRDefault="002605BE" w:rsidP="00535938">
      <w:pPr>
        <w:numPr>
          <w:ilvl w:val="0"/>
          <w:numId w:val="6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наличие территориальных претензий к России, выдвижение теорий о возможности пересмотра существующих границ;</w:t>
      </w:r>
    </w:p>
    <w:p w:rsidR="002605BE" w:rsidRPr="00535938" w:rsidRDefault="002605BE" w:rsidP="00535938">
      <w:pPr>
        <w:numPr>
          <w:ilvl w:val="0"/>
          <w:numId w:val="6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активизация дезинтеграционных процессов на постсоветском пространстве, превращение постсовет</w:t>
      </w:r>
      <w:r w:rsidR="00C24682" w:rsidRPr="00535938">
        <w:rPr>
          <w:rFonts w:cs="Arial"/>
          <w:sz w:val="28"/>
          <w:szCs w:val="28"/>
        </w:rPr>
        <w:t>ской территории в зону стратеги</w:t>
      </w:r>
      <w:r w:rsidRPr="00535938">
        <w:rPr>
          <w:rFonts w:cs="Arial"/>
          <w:sz w:val="28"/>
          <w:szCs w:val="28"/>
        </w:rPr>
        <w:t>ческих интересов Запада;</w:t>
      </w:r>
    </w:p>
    <w:p w:rsidR="002605BE" w:rsidRPr="00535938" w:rsidRDefault="002605BE" w:rsidP="00535938">
      <w:pPr>
        <w:numPr>
          <w:ilvl w:val="0"/>
          <w:numId w:val="6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наличие по периметру российск</w:t>
      </w:r>
      <w:r w:rsidR="00C24682" w:rsidRPr="00535938">
        <w:rPr>
          <w:rFonts w:cs="Arial"/>
          <w:sz w:val="28"/>
          <w:szCs w:val="28"/>
        </w:rPr>
        <w:t>их границ зон существующих и по</w:t>
      </w:r>
      <w:r w:rsidRPr="00535938">
        <w:rPr>
          <w:rFonts w:cs="Arial"/>
          <w:sz w:val="28"/>
          <w:szCs w:val="28"/>
        </w:rPr>
        <w:t>тенциальных конфликтов</w:t>
      </w:r>
      <w:r w:rsidR="00D33FE4" w:rsidRPr="00535938">
        <w:rPr>
          <w:rStyle w:val="a9"/>
          <w:rFonts w:cs="Arial"/>
          <w:sz w:val="28"/>
          <w:szCs w:val="28"/>
        </w:rPr>
        <w:footnoteReference w:id="7"/>
      </w:r>
      <w:r w:rsidR="00D33FE4" w:rsidRPr="00535938">
        <w:rPr>
          <w:rFonts w:cs="Arial"/>
          <w:sz w:val="28"/>
          <w:szCs w:val="28"/>
        </w:rPr>
        <w:t>;</w:t>
      </w:r>
    </w:p>
    <w:p w:rsidR="002605BE" w:rsidRPr="00535938" w:rsidRDefault="002605BE" w:rsidP="0053593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после распада СССР определяющей тенденцией мирового развития стало построение однопо</w:t>
      </w:r>
      <w:r w:rsidR="00D33FE4" w:rsidRPr="00535938">
        <w:rPr>
          <w:rFonts w:cs="Arial"/>
          <w:sz w:val="28"/>
          <w:szCs w:val="28"/>
        </w:rPr>
        <w:t>лярного мира во главе с США;</w:t>
      </w:r>
    </w:p>
    <w:p w:rsidR="00D33FE4" w:rsidRPr="00535938" w:rsidRDefault="002605BE" w:rsidP="0053593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 xml:space="preserve">глобализация, в соответствии с которой одни страны получают существенные преимущества в развитии, а другие - оказываются на экономической и политической периферии. </w:t>
      </w:r>
    </w:p>
    <w:p w:rsidR="00D33FE4" w:rsidRPr="00535938" w:rsidRDefault="002605BE" w:rsidP="0053593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международный терроризм п</w:t>
      </w:r>
      <w:r w:rsidR="00D33FE4" w:rsidRPr="00535938">
        <w:rPr>
          <w:rFonts w:cs="Arial"/>
          <w:sz w:val="28"/>
          <w:szCs w:val="28"/>
        </w:rPr>
        <w:t>риобретает глобальный характер;</w:t>
      </w:r>
    </w:p>
    <w:p w:rsidR="002605BE" w:rsidRPr="00535938" w:rsidRDefault="002605BE" w:rsidP="0053593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происходит развитие региональной и субрегиональной интеграции в Европ</w:t>
      </w:r>
      <w:r w:rsidR="00D33FE4" w:rsidRPr="00535938">
        <w:rPr>
          <w:rFonts w:cs="Arial"/>
          <w:sz w:val="28"/>
          <w:szCs w:val="28"/>
        </w:rPr>
        <w:t>е, АТР и других мировых центрах;</w:t>
      </w:r>
    </w:p>
    <w:p w:rsidR="00356E10" w:rsidRPr="00535938" w:rsidRDefault="002605BE" w:rsidP="0053593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535938">
        <w:rPr>
          <w:rFonts w:cs="Arial"/>
          <w:sz w:val="28"/>
          <w:szCs w:val="28"/>
        </w:rPr>
        <w:t>высокая степень геополитической подвижности мира, которая п</w:t>
      </w:r>
      <w:r w:rsidR="00D33FE4" w:rsidRPr="00535938">
        <w:rPr>
          <w:rFonts w:cs="Arial"/>
          <w:sz w:val="28"/>
          <w:szCs w:val="28"/>
        </w:rPr>
        <w:t>р</w:t>
      </w:r>
      <w:r w:rsidRPr="00535938">
        <w:rPr>
          <w:rFonts w:cs="Arial"/>
          <w:sz w:val="28"/>
          <w:szCs w:val="28"/>
        </w:rPr>
        <w:t xml:space="preserve">оявляется </w:t>
      </w:r>
      <w:r w:rsidR="00D33FE4" w:rsidRPr="00535938">
        <w:rPr>
          <w:rFonts w:cs="Arial"/>
          <w:sz w:val="28"/>
          <w:szCs w:val="28"/>
        </w:rPr>
        <w:t>различных</w:t>
      </w:r>
      <w:r w:rsidRPr="00535938">
        <w:rPr>
          <w:rFonts w:cs="Arial"/>
          <w:sz w:val="28"/>
          <w:szCs w:val="28"/>
        </w:rPr>
        <w:t xml:space="preserve"> мировых событиях</w:t>
      </w:r>
      <w:r w:rsidR="00D33FE4" w:rsidRPr="00535938">
        <w:rPr>
          <w:rFonts w:cs="Arial"/>
          <w:sz w:val="28"/>
          <w:szCs w:val="28"/>
        </w:rPr>
        <w:t>,</w:t>
      </w:r>
      <w:r w:rsidRPr="00535938">
        <w:rPr>
          <w:rFonts w:cs="Arial"/>
          <w:sz w:val="28"/>
          <w:szCs w:val="28"/>
        </w:rPr>
        <w:t xml:space="preserve"> которые существенно видоизменяют мировую геополитическую ситуацию</w:t>
      </w:r>
      <w:r w:rsidR="00D33FE4" w:rsidRPr="00535938">
        <w:rPr>
          <w:rFonts w:cs="Arial"/>
          <w:sz w:val="28"/>
          <w:szCs w:val="28"/>
        </w:rPr>
        <w:t>.</w:t>
      </w:r>
    </w:p>
    <w:p w:rsidR="00356E10" w:rsidRPr="00535938" w:rsidRDefault="00356E10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 настоящее время</w:t>
      </w:r>
      <w:r w:rsidR="008B4A03" w:rsidRPr="00535938">
        <w:rPr>
          <w:sz w:val="28"/>
          <w:szCs w:val="28"/>
        </w:rPr>
        <w:t>, по мнению Маруева А.</w:t>
      </w:r>
      <w:r w:rsidR="00F8672C" w:rsidRPr="00535938">
        <w:rPr>
          <w:sz w:val="28"/>
          <w:szCs w:val="28"/>
        </w:rPr>
        <w:t>,</w:t>
      </w:r>
      <w:r w:rsidRPr="00535938">
        <w:rPr>
          <w:sz w:val="28"/>
          <w:szCs w:val="28"/>
        </w:rPr>
        <w:t xml:space="preserve"> Российская Федерация не может претендовать на роль сверхдержавы, которую играл Советский Союз, но она остается одной из мировых держав, от которой в большой мере зависит будущее мировой системы. </w:t>
      </w:r>
    </w:p>
    <w:p w:rsidR="00356E10" w:rsidRPr="00535938" w:rsidRDefault="00356E10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К основным признакам, позволяющим в со</w:t>
      </w:r>
      <w:r w:rsidRPr="00535938">
        <w:rPr>
          <w:sz w:val="28"/>
          <w:szCs w:val="28"/>
        </w:rPr>
        <w:softHyphen/>
        <w:t>временных условиях считать Россию мировой державой, относятся:</w:t>
      </w:r>
    </w:p>
    <w:p w:rsidR="00356E10" w:rsidRPr="00535938" w:rsidRDefault="00356E10" w:rsidP="00535938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геополитическое положение;</w:t>
      </w:r>
    </w:p>
    <w:p w:rsidR="00356E10" w:rsidRPr="00535938" w:rsidRDefault="00356E10" w:rsidP="00535938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на</w:t>
      </w:r>
      <w:r w:rsidRPr="00535938">
        <w:rPr>
          <w:sz w:val="28"/>
          <w:szCs w:val="28"/>
        </w:rPr>
        <w:softHyphen/>
        <w:t>личие ядерных вооружений;</w:t>
      </w:r>
    </w:p>
    <w:p w:rsidR="00356E10" w:rsidRPr="00535938" w:rsidRDefault="00356E10" w:rsidP="00535938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потенциальные возможности и п</w:t>
      </w:r>
      <w:r w:rsidR="00F8672C" w:rsidRPr="00535938">
        <w:rPr>
          <w:sz w:val="28"/>
          <w:szCs w:val="28"/>
        </w:rPr>
        <w:t>ерспективы по ресурсному обеспе</w:t>
      </w:r>
      <w:r w:rsidRPr="00535938">
        <w:rPr>
          <w:sz w:val="28"/>
          <w:szCs w:val="28"/>
        </w:rPr>
        <w:t>чению;</w:t>
      </w:r>
    </w:p>
    <w:p w:rsidR="00356E10" w:rsidRPr="00535938" w:rsidRDefault="00356E10" w:rsidP="00535938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достаточно высокий уровень научно-технического развития;</w:t>
      </w:r>
    </w:p>
    <w:p w:rsidR="00356E10" w:rsidRPr="00535938" w:rsidRDefault="00356E10" w:rsidP="00535938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наличие значительных территориальных и людских ресурсов.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Они могут быть утеряны в ближайшие годы, если страна не выйдет из экономического, научно-технологического и духовного кризиса. </w:t>
      </w:r>
      <w:r w:rsidR="00F8672C" w:rsidRPr="00535938">
        <w:rPr>
          <w:sz w:val="28"/>
          <w:szCs w:val="28"/>
        </w:rPr>
        <w:t>П</w:t>
      </w:r>
      <w:r w:rsidRPr="00535938">
        <w:rPr>
          <w:sz w:val="28"/>
          <w:szCs w:val="28"/>
        </w:rPr>
        <w:t xml:space="preserve">ри условии успешного завершения политических и социально-экономических реформ </w:t>
      </w:r>
      <w:r w:rsidR="00F8672C" w:rsidRPr="00535938">
        <w:rPr>
          <w:sz w:val="28"/>
          <w:szCs w:val="28"/>
        </w:rPr>
        <w:t xml:space="preserve">будут расширяться </w:t>
      </w:r>
      <w:r w:rsidRPr="00535938">
        <w:rPr>
          <w:sz w:val="28"/>
          <w:szCs w:val="28"/>
        </w:rPr>
        <w:t xml:space="preserve">возможности России обеспечивать высокое качество жизни своих граждан и оказывать влияние на ход событий в мире. </w:t>
      </w:r>
    </w:p>
    <w:p w:rsidR="00C5162D" w:rsidRPr="00535938" w:rsidRDefault="00356E10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bCs/>
          <w:sz w:val="28"/>
          <w:szCs w:val="28"/>
        </w:rPr>
        <w:t>Маруев А. считает, что</w:t>
      </w:r>
      <w:r w:rsidRPr="00535938">
        <w:rPr>
          <w:sz w:val="28"/>
          <w:szCs w:val="28"/>
        </w:rPr>
        <w:t xml:space="preserve"> Российской Федерации стоит</w:t>
      </w:r>
      <w:r w:rsidR="00C5162D" w:rsidRPr="00535938">
        <w:rPr>
          <w:sz w:val="28"/>
          <w:szCs w:val="28"/>
        </w:rPr>
        <w:t xml:space="preserve"> претендовать на место в пятерке ведущих держав мира. Это объективный процесс, отвечающий национальным интересам России</w:t>
      </w:r>
      <w:r w:rsidR="00C5162D" w:rsidRPr="00535938">
        <w:rPr>
          <w:rStyle w:val="a9"/>
          <w:sz w:val="28"/>
          <w:szCs w:val="28"/>
        </w:rPr>
        <w:footnoteReference w:id="8"/>
      </w:r>
      <w:r w:rsidR="00C5162D" w:rsidRPr="00535938">
        <w:rPr>
          <w:sz w:val="28"/>
          <w:szCs w:val="28"/>
        </w:rPr>
        <w:t>.</w:t>
      </w:r>
    </w:p>
    <w:p w:rsidR="00C5162D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Основными условиями возрождения России являются</w:t>
      </w:r>
      <w:r w:rsidR="00C5162D" w:rsidRPr="00535938">
        <w:rPr>
          <w:sz w:val="28"/>
          <w:szCs w:val="28"/>
        </w:rPr>
        <w:t>:</w:t>
      </w:r>
      <w:r w:rsidRPr="00535938">
        <w:rPr>
          <w:sz w:val="28"/>
          <w:szCs w:val="28"/>
        </w:rPr>
        <w:t xml:space="preserve"> </w:t>
      </w:r>
    </w:p>
    <w:p w:rsidR="00C5162D" w:rsidRPr="00535938" w:rsidRDefault="002605BE" w:rsidP="0053593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стабилизация внутриполитического положения страны,</w:t>
      </w:r>
    </w:p>
    <w:p w:rsidR="00C5162D" w:rsidRPr="00535938" w:rsidRDefault="002605BE" w:rsidP="0053593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 подъем экономики</w:t>
      </w:r>
      <w:r w:rsidR="00C5162D" w:rsidRPr="00535938">
        <w:rPr>
          <w:sz w:val="28"/>
          <w:szCs w:val="28"/>
        </w:rPr>
        <w:t>,</w:t>
      </w:r>
    </w:p>
    <w:p w:rsidR="002605BE" w:rsidRPr="00535938" w:rsidRDefault="002605BE" w:rsidP="0053593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 наращивание военного потенциала.</w:t>
      </w:r>
    </w:p>
    <w:p w:rsidR="002605BE" w:rsidRPr="00535938" w:rsidRDefault="002605BE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Важное значение в геополитиче</w:t>
      </w:r>
      <w:r w:rsidRPr="00535938">
        <w:rPr>
          <w:sz w:val="28"/>
          <w:szCs w:val="28"/>
        </w:rPr>
        <w:softHyphen/>
        <w:t xml:space="preserve">ских и геостратегических основах государства играют культурно-цивилизационный и духовный аспекты. Идей рынка, демократии, прав и свобод человека для России оказалось недостаточно. </w:t>
      </w:r>
    </w:p>
    <w:p w:rsidR="00C5162D" w:rsidRPr="00535938" w:rsidRDefault="00C5162D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Важнейшей задачей, без решения которой процесс реформирования страны и создания в России новой государственности затянется еще на десятилетия, по мнению А. Маруева, является формирование подлинной отечественной системы ценностей на основе нашего образа жизни, традиций, истории.</w:t>
      </w:r>
    </w:p>
    <w:p w:rsidR="002605BE" w:rsidRPr="00535938" w:rsidRDefault="00F26A33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«</w:t>
      </w:r>
      <w:r w:rsidR="002605BE" w:rsidRPr="00535938">
        <w:rPr>
          <w:sz w:val="28"/>
          <w:szCs w:val="28"/>
        </w:rPr>
        <w:t xml:space="preserve">Для поступательного развития </w:t>
      </w:r>
      <w:r w:rsidR="00C24682" w:rsidRPr="00535938">
        <w:rPr>
          <w:sz w:val="28"/>
          <w:szCs w:val="28"/>
        </w:rPr>
        <w:t>страны нужна правильно сформиро</w:t>
      </w:r>
      <w:r w:rsidR="002605BE" w:rsidRPr="00535938">
        <w:rPr>
          <w:sz w:val="28"/>
          <w:szCs w:val="28"/>
        </w:rPr>
        <w:t>ванная идеология. Роль идеологии в формировании стратегии обеспечения национальной безопасности России состоит в консолидации общественного сознания, всех граждан вокруг обоснованных идеологических представлений о статусе нашей страны в системе международных отношений; о ее месте в системе мирохозяйственных связей; об общей идее развития; о той основе, на которой должны разрабатываться конкретные направления политического курса России</w:t>
      </w:r>
      <w:r w:rsidRPr="00535938">
        <w:rPr>
          <w:sz w:val="28"/>
          <w:szCs w:val="28"/>
        </w:rPr>
        <w:t>»</w:t>
      </w:r>
      <w:r w:rsidRPr="00535938">
        <w:rPr>
          <w:rStyle w:val="a9"/>
          <w:sz w:val="28"/>
          <w:szCs w:val="28"/>
        </w:rPr>
        <w:footnoteReference w:id="9"/>
      </w:r>
      <w:r w:rsidR="002605BE" w:rsidRPr="00535938">
        <w:rPr>
          <w:sz w:val="28"/>
          <w:szCs w:val="28"/>
        </w:rPr>
        <w:t>.</w:t>
      </w:r>
    </w:p>
    <w:p w:rsidR="00985EC7" w:rsidRPr="00535938" w:rsidRDefault="00985EC7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Направления развития геостратегии России</w:t>
      </w:r>
      <w:r w:rsidR="00F26A33" w:rsidRPr="00535938">
        <w:rPr>
          <w:sz w:val="28"/>
          <w:szCs w:val="28"/>
        </w:rPr>
        <w:t>, по мнению А. Маруева:</w:t>
      </w:r>
    </w:p>
    <w:p w:rsidR="00F26A33" w:rsidRPr="00535938" w:rsidRDefault="00F26A33" w:rsidP="00535938">
      <w:pPr>
        <w:numPr>
          <w:ilvl w:val="2"/>
          <w:numId w:val="11"/>
        </w:numPr>
        <w:shd w:val="clear" w:color="auto" w:fill="FFFFFF"/>
        <w:tabs>
          <w:tab w:val="clear" w:pos="2604"/>
          <w:tab w:val="num" w:pos="-1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 международных отношениях необходимо придерживаться прагматично-реалистической позиции, стремясь поддерживать партнерские отно</w:t>
      </w:r>
      <w:r w:rsidRPr="00535938">
        <w:rPr>
          <w:sz w:val="28"/>
          <w:szCs w:val="28"/>
        </w:rPr>
        <w:softHyphen/>
        <w:t>шения с ведущими мировыми державами, избегая сомнительных стратеги</w:t>
      </w:r>
      <w:r w:rsidRPr="00535938">
        <w:rPr>
          <w:sz w:val="28"/>
          <w:szCs w:val="28"/>
        </w:rPr>
        <w:softHyphen/>
        <w:t>ческих союзов.</w:t>
      </w:r>
    </w:p>
    <w:p w:rsidR="00F26A33" w:rsidRPr="00535938" w:rsidRDefault="00F26A33" w:rsidP="00535938">
      <w:pPr>
        <w:numPr>
          <w:ilvl w:val="0"/>
          <w:numId w:val="18"/>
        </w:numPr>
        <w:shd w:val="clear" w:color="auto" w:fill="FFFFFF"/>
        <w:tabs>
          <w:tab w:val="num" w:pos="-1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На постсоветском пространстве следует строить отношения с бывшими советскими республиками на взаимовыгодной основе, исходя в первую очередь из экономической целесообразности.</w:t>
      </w:r>
    </w:p>
    <w:p w:rsidR="00F26A33" w:rsidRPr="00535938" w:rsidRDefault="00F26A33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Вести целенаправленную борьбу с международным терроризмом, усиливать международное сотрудничество с ведущими странами для противодействия терроризму, наращивая усилия по созданию глобальной антитеррористической коалиции, недопущение "двойных стандартов" в борьбе с международным терроризмом.</w:t>
      </w:r>
    </w:p>
    <w:p w:rsidR="00F26A33" w:rsidRPr="00535938" w:rsidRDefault="00F26A33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Целесообразно активизировать участие России в международно-правовой деятельности, используя в том числе свой статус постоянного члена СБ ООН.</w:t>
      </w:r>
    </w:p>
    <w:p w:rsidR="00F26A33" w:rsidRPr="00535938" w:rsidRDefault="00F26A33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Необходимо укреплять территориальную целостность России, предотвращать попытки иностранных государств, направленные на отторжение российских территорий, расчленение страны.</w:t>
      </w:r>
    </w:p>
    <w:p w:rsidR="00F26A33" w:rsidRPr="00535938" w:rsidRDefault="00F26A33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Необходимо уделить повышенное внимание отношениям России с НАТО, учитывая, что приближение инфраструктур НАТО к российским границам является угрозой национальной безопасности.</w:t>
      </w:r>
    </w:p>
    <w:p w:rsidR="00EB4F55" w:rsidRPr="00535938" w:rsidRDefault="00EB4F55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Необходимо принимать меры по увеличению производственных мощностей, повышению качества производимой продукции, внедрять современные технологии, развивать н</w:t>
      </w:r>
      <w:r w:rsidR="00C24682" w:rsidRPr="00535938">
        <w:rPr>
          <w:sz w:val="28"/>
          <w:szCs w:val="28"/>
        </w:rPr>
        <w:t>аукоемкие отрасли, расширять по</w:t>
      </w:r>
      <w:r w:rsidRPr="00535938">
        <w:rPr>
          <w:sz w:val="28"/>
          <w:szCs w:val="28"/>
        </w:rPr>
        <w:t>требительский рынок.</w:t>
      </w:r>
    </w:p>
    <w:p w:rsidR="00EB4F55" w:rsidRPr="00535938" w:rsidRDefault="00EB4F55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Необходимо повышать оснащенность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и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боевые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возможности Вооруженных Сил РФ, их боеготовность к отражению военной агрессии против России. </w:t>
      </w:r>
    </w:p>
    <w:p w:rsidR="00EB4F55" w:rsidRPr="00535938" w:rsidRDefault="00EB4F55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Целесообразно усилить контроль за демографической </w:t>
      </w:r>
      <w:r w:rsidR="00E747B4" w:rsidRPr="00535938">
        <w:rPr>
          <w:sz w:val="28"/>
          <w:szCs w:val="28"/>
        </w:rPr>
        <w:t>ситуацией</w:t>
      </w:r>
      <w:r w:rsidRPr="00535938">
        <w:rPr>
          <w:sz w:val="28"/>
          <w:szCs w:val="28"/>
        </w:rPr>
        <w:t xml:space="preserve"> в стране. Следует принимать меры по недопущению снижения российского народонаселения, </w:t>
      </w:r>
      <w:r w:rsidR="00E747B4" w:rsidRPr="00535938">
        <w:rPr>
          <w:sz w:val="28"/>
          <w:szCs w:val="28"/>
        </w:rPr>
        <w:t xml:space="preserve">рождаемость </w:t>
      </w:r>
      <w:r w:rsidRPr="00535938">
        <w:rPr>
          <w:sz w:val="28"/>
          <w:szCs w:val="28"/>
        </w:rPr>
        <w:t>стимулировать</w:t>
      </w:r>
      <w:r w:rsidR="00E747B4" w:rsidRPr="00535938">
        <w:rPr>
          <w:sz w:val="28"/>
          <w:szCs w:val="28"/>
        </w:rPr>
        <w:t xml:space="preserve"> экономическими методами</w:t>
      </w:r>
      <w:r w:rsidRPr="00535938">
        <w:rPr>
          <w:sz w:val="28"/>
          <w:szCs w:val="28"/>
        </w:rPr>
        <w:t xml:space="preserve">. </w:t>
      </w:r>
    </w:p>
    <w:p w:rsidR="00EB4F55" w:rsidRPr="00535938" w:rsidRDefault="00E747B4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 Пред</w:t>
      </w:r>
      <w:r w:rsidR="00EB4F55" w:rsidRPr="00535938">
        <w:rPr>
          <w:sz w:val="28"/>
          <w:szCs w:val="28"/>
        </w:rPr>
        <w:t>ставляется важным подъ</w:t>
      </w:r>
      <w:r w:rsidR="00EB4F55" w:rsidRPr="00535938">
        <w:rPr>
          <w:sz w:val="28"/>
          <w:szCs w:val="28"/>
        </w:rPr>
        <w:softHyphen/>
        <w:t xml:space="preserve">ем российской культуры, обращение к историческим традициям русского народа. </w:t>
      </w:r>
    </w:p>
    <w:p w:rsidR="00EB4F55" w:rsidRPr="00535938" w:rsidRDefault="00EB4F55" w:rsidP="00535938">
      <w:pPr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 Необходимо срочно сформировать государственную идеологию, которая в сфере международных отношений была бы направлена на превращение России в мировую державу, способную оказывать влияние на ход мировых процессов исходя из собственных национальных интересов.</w:t>
      </w:r>
    </w:p>
    <w:p w:rsidR="00EB4F55" w:rsidRPr="00535938" w:rsidRDefault="00EB4F55" w:rsidP="00535938">
      <w:pPr>
        <w:pStyle w:val="H1"/>
        <w:spacing w:before="0" w:after="0" w:line="360" w:lineRule="auto"/>
        <w:ind w:firstLine="709"/>
        <w:jc w:val="center"/>
        <w:outlineLvl w:val="9"/>
        <w:rPr>
          <w:sz w:val="28"/>
          <w:szCs w:val="32"/>
        </w:rPr>
      </w:pPr>
      <w:r w:rsidRPr="00535938">
        <w:rPr>
          <w:b w:val="0"/>
          <w:sz w:val="28"/>
          <w:szCs w:val="28"/>
        </w:rPr>
        <w:br w:type="page"/>
      </w:r>
      <w:r w:rsidRPr="00535938">
        <w:rPr>
          <w:sz w:val="28"/>
          <w:szCs w:val="32"/>
        </w:rPr>
        <w:t xml:space="preserve">2. </w:t>
      </w:r>
      <w:hyperlink r:id="rId8" w:history="1">
        <w:r w:rsidRPr="00535938">
          <w:rPr>
            <w:rStyle w:val="a6"/>
            <w:color w:val="auto"/>
            <w:sz w:val="28"/>
            <w:szCs w:val="32"/>
            <w:u w:val="none"/>
          </w:rPr>
          <w:t>Будущее России глазами американских аналитиков</w:t>
        </w:r>
      </w:hyperlink>
    </w:p>
    <w:p w:rsidR="00EB4F55" w:rsidRPr="00535938" w:rsidRDefault="00EB4F55" w:rsidP="00535938">
      <w:pPr>
        <w:spacing w:line="360" w:lineRule="auto"/>
        <w:ind w:left="0" w:firstLine="709"/>
        <w:jc w:val="center"/>
        <w:rPr>
          <w:b/>
          <w:sz w:val="28"/>
        </w:rPr>
      </w:pPr>
    </w:p>
    <w:p w:rsidR="00EB4F55" w:rsidRPr="00535938" w:rsidRDefault="00EB4F55" w:rsidP="00535938">
      <w:pPr>
        <w:pStyle w:val="H1"/>
        <w:spacing w:before="0" w:after="0" w:line="360" w:lineRule="auto"/>
        <w:ind w:firstLine="709"/>
        <w:jc w:val="center"/>
        <w:outlineLvl w:val="9"/>
        <w:rPr>
          <w:rStyle w:val="a7"/>
          <w:bCs/>
          <w:i w:val="0"/>
          <w:sz w:val="28"/>
          <w:szCs w:val="32"/>
        </w:rPr>
      </w:pPr>
      <w:r w:rsidRPr="00535938">
        <w:rPr>
          <w:rStyle w:val="a7"/>
          <w:bCs/>
          <w:i w:val="0"/>
          <w:sz w:val="28"/>
          <w:szCs w:val="32"/>
        </w:rPr>
        <w:t>2.1 Андрей Шлейфер</w:t>
      </w:r>
      <w:r w:rsidRPr="00535938">
        <w:rPr>
          <w:bCs/>
          <w:sz w:val="28"/>
          <w:szCs w:val="32"/>
        </w:rPr>
        <w:t xml:space="preserve"> и </w:t>
      </w:r>
      <w:r w:rsidRPr="00535938">
        <w:rPr>
          <w:rStyle w:val="a7"/>
          <w:bCs/>
          <w:i w:val="0"/>
          <w:sz w:val="28"/>
          <w:szCs w:val="32"/>
        </w:rPr>
        <w:t>Даниел Трейзман о России</w:t>
      </w:r>
    </w:p>
    <w:p w:rsidR="00EB4F55" w:rsidRPr="00535938" w:rsidRDefault="00EB4F55" w:rsidP="00535938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</w:p>
    <w:p w:rsidR="002E44FE" w:rsidRPr="00535938" w:rsidRDefault="002E44FE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 Сегодня в лице России Запад имеет дело</w:t>
      </w:r>
      <w:r w:rsidR="00C24682" w:rsidRPr="00535938">
        <w:rPr>
          <w:sz w:val="28"/>
          <w:szCs w:val="28"/>
        </w:rPr>
        <w:t>, по мнению</w:t>
      </w:r>
      <w:r w:rsidR="00C24682" w:rsidRPr="00535938">
        <w:rPr>
          <w:rStyle w:val="a7"/>
          <w:bCs/>
          <w:i w:val="0"/>
          <w:sz w:val="28"/>
          <w:szCs w:val="28"/>
        </w:rPr>
        <w:t xml:space="preserve"> Трейзмана Д. и</w:t>
      </w:r>
      <w:r w:rsidR="00C24682" w:rsidRPr="00535938">
        <w:rPr>
          <w:rStyle w:val="a7"/>
          <w:i w:val="0"/>
          <w:sz w:val="28"/>
          <w:szCs w:val="28"/>
        </w:rPr>
        <w:t xml:space="preserve"> </w:t>
      </w:r>
      <w:r w:rsidR="00C24682" w:rsidRPr="00535938">
        <w:rPr>
          <w:rStyle w:val="a7"/>
          <w:bCs/>
          <w:i w:val="0"/>
          <w:sz w:val="28"/>
          <w:szCs w:val="28"/>
        </w:rPr>
        <w:t>Шлейфера А.,</w:t>
      </w:r>
      <w:r w:rsidR="00535938">
        <w:rPr>
          <w:rStyle w:val="a7"/>
          <w:bCs/>
          <w:i w:val="0"/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не с агрессивным соперником, </w:t>
      </w:r>
      <w:r w:rsidR="00E747B4" w:rsidRPr="00535938">
        <w:rPr>
          <w:sz w:val="28"/>
          <w:szCs w:val="28"/>
        </w:rPr>
        <w:t xml:space="preserve">угрожавшим ему </w:t>
      </w:r>
      <w:r w:rsidRPr="00535938">
        <w:rPr>
          <w:sz w:val="28"/>
          <w:szCs w:val="28"/>
        </w:rPr>
        <w:t>тысячами ядерных ракет, а с партнером, готовым к сотрудничеству в</w:t>
      </w:r>
      <w:r w:rsidR="00E747B4" w:rsidRPr="00535938">
        <w:rPr>
          <w:sz w:val="28"/>
          <w:szCs w:val="28"/>
        </w:rPr>
        <w:t xml:space="preserve"> решении мировых проблем</w:t>
      </w:r>
      <w:r w:rsidRPr="00535938">
        <w:rPr>
          <w:sz w:val="28"/>
          <w:szCs w:val="28"/>
        </w:rPr>
        <w:t xml:space="preserve">. Журналисты, политики и ученые пишут о России как о государстве, лежащем в руинах, населенном криминальными элементами и представляющем собой угрозу мировому сообществу как рассадник многих социальных недугов. </w:t>
      </w:r>
    </w:p>
    <w:p w:rsidR="00DB2136" w:rsidRPr="00535938" w:rsidRDefault="00E747B4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«</w:t>
      </w:r>
      <w:r w:rsidR="002E44FE" w:rsidRPr="00535938">
        <w:rPr>
          <w:sz w:val="28"/>
          <w:szCs w:val="28"/>
        </w:rPr>
        <w:t xml:space="preserve">К концу 1990-х к такому мнению в Америке пришли как левые, так и правые. Дик Арми, в то время лидер республиканского большинства в Палате представителей, заявил, что к 1999 году Россия превратилась в «разграбленную и обанкротившуюся зону ядерной анархии». Его коллега председатель банковского комитета Палаты представителей Джеймс Лич охарактеризовал Россию как «самую разнузданную клептократию в мире», более коррумпированную, чем Заир во времена Мобуту. Со стороны либеральной критики социалист Бернард Сандерс, член Конгресса от штата Вермонт, заявил, что экономическая деятельность России в 1990-х явилась «трагедией исторического масштаба». Результатом десяти лет реформ стали лишь «экономический коллапс», «массовая безработица» и «крайняя нищета». </w:t>
      </w:r>
      <w:r w:rsidR="00DB2136" w:rsidRPr="00535938">
        <w:rPr>
          <w:sz w:val="28"/>
          <w:szCs w:val="28"/>
        </w:rPr>
        <w:t>По словам обозревателя The New York Times Уильяма Сэфaйра, Россией правит «схватившая страну за горло» «властолюбивая мафия» из бывших офицеров КГБ и военных</w:t>
      </w:r>
      <w:r w:rsidRPr="00535938">
        <w:rPr>
          <w:sz w:val="28"/>
          <w:szCs w:val="28"/>
        </w:rPr>
        <w:t>»</w:t>
      </w:r>
      <w:r w:rsidRPr="00535938">
        <w:rPr>
          <w:rStyle w:val="a9"/>
          <w:sz w:val="28"/>
          <w:szCs w:val="28"/>
        </w:rPr>
        <w:footnoteReference w:id="10"/>
      </w:r>
      <w:r w:rsidR="00DB2136" w:rsidRPr="00535938">
        <w:rPr>
          <w:sz w:val="28"/>
          <w:szCs w:val="28"/>
        </w:rPr>
        <w:t xml:space="preserve">. </w:t>
      </w:r>
    </w:p>
    <w:p w:rsidR="00C6109F" w:rsidRPr="00535938" w:rsidRDefault="008B1678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rStyle w:val="a7"/>
          <w:bCs/>
          <w:i w:val="0"/>
          <w:sz w:val="28"/>
          <w:szCs w:val="28"/>
        </w:rPr>
        <w:t>Трейзман Д.,</w:t>
      </w:r>
      <w:r w:rsidRPr="00535938">
        <w:rPr>
          <w:rStyle w:val="a7"/>
          <w:i w:val="0"/>
          <w:sz w:val="28"/>
          <w:szCs w:val="28"/>
        </w:rPr>
        <w:t xml:space="preserve"> </w:t>
      </w:r>
      <w:r w:rsidRPr="00535938">
        <w:rPr>
          <w:rStyle w:val="a7"/>
          <w:bCs/>
          <w:i w:val="0"/>
          <w:sz w:val="28"/>
          <w:szCs w:val="28"/>
        </w:rPr>
        <w:t>Шлейфер А.</w:t>
      </w:r>
      <w:r w:rsidRPr="00535938">
        <w:rPr>
          <w:sz w:val="28"/>
          <w:szCs w:val="28"/>
        </w:rPr>
        <w:t xml:space="preserve"> считают, что э</w:t>
      </w:r>
      <w:r w:rsidR="00A775F0" w:rsidRPr="00535938">
        <w:rPr>
          <w:sz w:val="28"/>
          <w:szCs w:val="28"/>
        </w:rPr>
        <w:t xml:space="preserve">кономическая и политическая системы в России </w:t>
      </w:r>
      <w:r w:rsidRPr="00535938">
        <w:rPr>
          <w:sz w:val="28"/>
          <w:szCs w:val="28"/>
        </w:rPr>
        <w:t>не совершенны</w:t>
      </w:r>
      <w:r w:rsidR="00A775F0" w:rsidRPr="00535938">
        <w:rPr>
          <w:sz w:val="28"/>
          <w:szCs w:val="28"/>
        </w:rPr>
        <w:t>, но их недостатки типичны для с</w:t>
      </w:r>
      <w:r w:rsidRPr="00535938">
        <w:rPr>
          <w:sz w:val="28"/>
          <w:szCs w:val="28"/>
        </w:rPr>
        <w:t>тран с подобным</w:t>
      </w:r>
      <w:r w:rsidR="00A775F0" w:rsidRPr="00535938">
        <w:rPr>
          <w:sz w:val="28"/>
          <w:szCs w:val="28"/>
        </w:rPr>
        <w:t xml:space="preserve"> уровнем экономического развития.</w:t>
      </w:r>
      <w:r w:rsidR="00F97B8A" w:rsidRP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Проблемы </w:t>
      </w:r>
      <w:r w:rsidR="00F97B8A" w:rsidRPr="00535938">
        <w:rPr>
          <w:sz w:val="28"/>
          <w:szCs w:val="28"/>
        </w:rPr>
        <w:t>Росси</w:t>
      </w:r>
      <w:r w:rsidRPr="00535938">
        <w:rPr>
          <w:sz w:val="28"/>
          <w:szCs w:val="28"/>
        </w:rPr>
        <w:t xml:space="preserve">и, по мнению </w:t>
      </w:r>
      <w:r w:rsidRPr="00535938">
        <w:rPr>
          <w:rStyle w:val="a7"/>
          <w:bCs/>
          <w:i w:val="0"/>
          <w:sz w:val="28"/>
          <w:szCs w:val="28"/>
        </w:rPr>
        <w:t>Трейзмана Д. и</w:t>
      </w:r>
      <w:r w:rsidRPr="00535938">
        <w:rPr>
          <w:rStyle w:val="a7"/>
          <w:i w:val="0"/>
          <w:sz w:val="28"/>
          <w:szCs w:val="28"/>
        </w:rPr>
        <w:t xml:space="preserve"> </w:t>
      </w:r>
      <w:r w:rsidRPr="00535938">
        <w:rPr>
          <w:rStyle w:val="a7"/>
          <w:bCs/>
          <w:i w:val="0"/>
          <w:sz w:val="28"/>
          <w:szCs w:val="28"/>
        </w:rPr>
        <w:t>Шлейфера А.</w:t>
      </w:r>
      <w:r w:rsidR="00C6109F" w:rsidRPr="00535938">
        <w:rPr>
          <w:sz w:val="28"/>
          <w:szCs w:val="28"/>
        </w:rPr>
        <w:t xml:space="preserve">, </w:t>
      </w:r>
      <w:r w:rsidRPr="00535938">
        <w:rPr>
          <w:sz w:val="28"/>
          <w:szCs w:val="28"/>
        </w:rPr>
        <w:t>нерешен</w:t>
      </w:r>
      <w:r w:rsidR="00C6109F" w:rsidRPr="00535938">
        <w:rPr>
          <w:sz w:val="28"/>
          <w:szCs w:val="28"/>
        </w:rPr>
        <w:t>ы</w:t>
      </w:r>
      <w:r w:rsidRPr="00535938">
        <w:rPr>
          <w:sz w:val="28"/>
          <w:szCs w:val="28"/>
        </w:rPr>
        <w:t xml:space="preserve"> проблем</w:t>
      </w:r>
      <w:r w:rsidR="00C6109F" w:rsidRPr="00535938">
        <w:rPr>
          <w:sz w:val="28"/>
          <w:szCs w:val="28"/>
        </w:rPr>
        <w:t>ы:</w:t>
      </w:r>
      <w:r w:rsidR="00F97B8A" w:rsidRPr="00535938">
        <w:rPr>
          <w:sz w:val="28"/>
          <w:szCs w:val="28"/>
        </w:rPr>
        <w:t xml:space="preserve"> </w:t>
      </w:r>
    </w:p>
    <w:p w:rsidR="008B1678" w:rsidRPr="00535938" w:rsidRDefault="00F97B8A" w:rsidP="00535938">
      <w:pPr>
        <w:pStyle w:val="ab"/>
        <w:numPr>
          <w:ilvl w:val="0"/>
          <w:numId w:val="1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неравенства в доходах населения,</w:t>
      </w:r>
    </w:p>
    <w:p w:rsidR="00C6109F" w:rsidRPr="00535938" w:rsidRDefault="00F97B8A" w:rsidP="00535938">
      <w:pPr>
        <w:pStyle w:val="ab"/>
        <w:numPr>
          <w:ilvl w:val="0"/>
          <w:numId w:val="1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финансовых кризисов,</w:t>
      </w:r>
    </w:p>
    <w:p w:rsidR="00C6109F" w:rsidRPr="00535938" w:rsidRDefault="00C6109F" w:rsidP="00535938">
      <w:pPr>
        <w:pStyle w:val="ab"/>
        <w:numPr>
          <w:ilvl w:val="0"/>
          <w:numId w:val="1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разросшейся теневой экономики,</w:t>
      </w:r>
    </w:p>
    <w:p w:rsidR="00C6109F" w:rsidRPr="00535938" w:rsidRDefault="00F97B8A" w:rsidP="00535938">
      <w:pPr>
        <w:pStyle w:val="ab"/>
        <w:numPr>
          <w:ilvl w:val="0"/>
          <w:numId w:val="1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тесного переплетения политической и экономической власти.</w:t>
      </w:r>
    </w:p>
    <w:p w:rsidR="00F97B8A" w:rsidRPr="00535938" w:rsidRDefault="00C6109F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rStyle w:val="a7"/>
          <w:bCs/>
          <w:i w:val="0"/>
          <w:sz w:val="28"/>
          <w:szCs w:val="28"/>
        </w:rPr>
        <w:t>Трейзман Д.,</w:t>
      </w:r>
      <w:r w:rsidRPr="00535938">
        <w:rPr>
          <w:rStyle w:val="a7"/>
          <w:i w:val="0"/>
          <w:sz w:val="28"/>
          <w:szCs w:val="28"/>
        </w:rPr>
        <w:t xml:space="preserve"> </w:t>
      </w:r>
      <w:r w:rsidRPr="00535938">
        <w:rPr>
          <w:rStyle w:val="a7"/>
          <w:bCs/>
          <w:i w:val="0"/>
          <w:sz w:val="28"/>
          <w:szCs w:val="28"/>
        </w:rPr>
        <w:t>Шлейфер А.</w:t>
      </w:r>
      <w:r w:rsidRPr="00535938">
        <w:rPr>
          <w:sz w:val="28"/>
          <w:szCs w:val="28"/>
        </w:rPr>
        <w:t xml:space="preserve"> пишут, что </w:t>
      </w:r>
      <w:r w:rsidR="00F97B8A" w:rsidRPr="00535938">
        <w:rPr>
          <w:sz w:val="28"/>
          <w:szCs w:val="28"/>
        </w:rPr>
        <w:t>российские политические институты во многом несовершенны и гражданские свободы соблюдаются далеко не всегда С точки зрения политической обстановки Россия находится в ряду наиболее демократичных в регионе. Что же касается изъянов демократии в стране, то они характерны для многих государств со средним достатком.</w:t>
      </w:r>
    </w:p>
    <w:p w:rsidR="00C6109F" w:rsidRPr="00535938" w:rsidRDefault="00C6109F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Откуда же берется пессимистический взгляд на Россию? По мнению</w:t>
      </w:r>
      <w:r w:rsidRPr="00535938">
        <w:rPr>
          <w:rStyle w:val="a7"/>
          <w:bCs/>
          <w:i w:val="0"/>
          <w:sz w:val="28"/>
          <w:szCs w:val="28"/>
        </w:rPr>
        <w:t xml:space="preserve"> Трейзмана Д. и</w:t>
      </w:r>
      <w:r w:rsidRPr="00535938">
        <w:rPr>
          <w:rStyle w:val="a7"/>
          <w:i w:val="0"/>
          <w:sz w:val="28"/>
          <w:szCs w:val="28"/>
        </w:rPr>
        <w:t xml:space="preserve"> </w:t>
      </w:r>
      <w:r w:rsidRPr="00535938">
        <w:rPr>
          <w:rStyle w:val="a7"/>
          <w:bCs/>
          <w:i w:val="0"/>
          <w:sz w:val="28"/>
          <w:szCs w:val="28"/>
        </w:rPr>
        <w:t>Шлейфера А., его</w:t>
      </w:r>
      <w:r w:rsidRPr="00535938">
        <w:rPr>
          <w:sz w:val="28"/>
          <w:szCs w:val="28"/>
        </w:rPr>
        <w:t xml:space="preserve"> возникновению способствовал целый ряд факторов:</w:t>
      </w:r>
    </w:p>
    <w:p w:rsidR="00C6109F" w:rsidRPr="00535938" w:rsidRDefault="00C6109F" w:rsidP="00535938">
      <w:pPr>
        <w:pStyle w:val="ab"/>
        <w:numPr>
          <w:ilvl w:val="0"/>
          <w:numId w:val="19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во-первых, для кого-</w:t>
      </w:r>
      <w:r w:rsidR="00E807A3" w:rsidRPr="00535938">
        <w:rPr>
          <w:sz w:val="28"/>
          <w:szCs w:val="28"/>
        </w:rPr>
        <w:t>то это была погоня за сенсацией;</w:t>
      </w:r>
      <w:r w:rsidRPr="00535938">
        <w:rPr>
          <w:sz w:val="28"/>
          <w:szCs w:val="28"/>
        </w:rPr>
        <w:t xml:space="preserve"> </w:t>
      </w:r>
    </w:p>
    <w:p w:rsidR="00C6109F" w:rsidRPr="00535938" w:rsidRDefault="00C6109F" w:rsidP="00535938">
      <w:pPr>
        <w:pStyle w:val="ab"/>
        <w:numPr>
          <w:ilvl w:val="0"/>
          <w:numId w:val="19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во-вторых, левые интеллектуалы использовали образ России как пропагандистский постер в ходе сво</w:t>
      </w:r>
      <w:r w:rsidR="00E807A3" w:rsidRPr="00535938">
        <w:rPr>
          <w:sz w:val="28"/>
          <w:szCs w:val="28"/>
        </w:rPr>
        <w:t>их кампаний против глобализации;</w:t>
      </w:r>
    </w:p>
    <w:p w:rsidR="00C6109F" w:rsidRPr="00535938" w:rsidRDefault="00C6109F" w:rsidP="00535938">
      <w:pPr>
        <w:pStyle w:val="ab"/>
        <w:numPr>
          <w:ilvl w:val="0"/>
          <w:numId w:val="19"/>
        </w:numPr>
        <w:spacing w:before="0" w:beforeAutospacing="0" w:after="0" w:afterAutospacing="0" w:line="360" w:lineRule="auto"/>
        <w:ind w:firstLine="709"/>
        <w:jc w:val="both"/>
        <w:rPr>
          <w:rStyle w:val="a7"/>
          <w:bCs/>
          <w:i w:val="0"/>
          <w:sz w:val="28"/>
          <w:szCs w:val="28"/>
        </w:rPr>
      </w:pPr>
      <w:r w:rsidRPr="00535938">
        <w:rPr>
          <w:sz w:val="28"/>
          <w:szCs w:val="28"/>
        </w:rPr>
        <w:t>в-третьих, в конце 1990-х Россия стала поводом для своего рода футбольного состязания в американской политике</w:t>
      </w:r>
      <w:r w:rsidR="00E807A3" w:rsidRPr="00535938">
        <w:rPr>
          <w:sz w:val="28"/>
          <w:szCs w:val="28"/>
        </w:rPr>
        <w:t xml:space="preserve"> (</w:t>
      </w:r>
      <w:r w:rsidRPr="00535938">
        <w:rPr>
          <w:sz w:val="28"/>
          <w:szCs w:val="28"/>
        </w:rPr>
        <w:t>предвыборная кампания в США)</w:t>
      </w:r>
      <w:r w:rsidR="00E807A3" w:rsidRPr="00535938">
        <w:rPr>
          <w:sz w:val="28"/>
          <w:szCs w:val="28"/>
        </w:rPr>
        <w:t>;</w:t>
      </w:r>
      <w:r w:rsidR="00535938">
        <w:rPr>
          <w:sz w:val="28"/>
          <w:szCs w:val="28"/>
        </w:rPr>
        <w:t xml:space="preserve"> </w:t>
      </w:r>
    </w:p>
    <w:p w:rsidR="00C6109F" w:rsidRPr="00535938" w:rsidRDefault="00E807A3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- в-четвертых, </w:t>
      </w:r>
      <w:r w:rsidR="00C6109F" w:rsidRPr="00535938">
        <w:rPr>
          <w:sz w:val="28"/>
          <w:szCs w:val="28"/>
        </w:rPr>
        <w:t>многие западные наблюдатели были уверены, что Россия начала 1990-х представляла собой процветающую, высокоразвитую страну.</w:t>
      </w:r>
    </w:p>
    <w:p w:rsidR="00E807A3" w:rsidRPr="00535938" w:rsidRDefault="008B1678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Что же ожидает Россию в будущем?</w:t>
      </w:r>
      <w:r w:rsidR="00E807A3" w:rsidRPr="00535938">
        <w:rPr>
          <w:sz w:val="28"/>
          <w:szCs w:val="28"/>
        </w:rPr>
        <w:t xml:space="preserve"> Существует несколько версий развития событий:</w:t>
      </w:r>
    </w:p>
    <w:p w:rsidR="00E807A3" w:rsidRPr="00535938" w:rsidRDefault="00E807A3" w:rsidP="00535938">
      <w:pPr>
        <w:pStyle w:val="ab"/>
        <w:numPr>
          <w:ilvl w:val="0"/>
          <w:numId w:val="20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одни считают, что внезапный рывок, сделанный в экономике за последние четыре года, стал преддверием дальнейшего развития, и надеются, что в скором времени Россия из разряда стран со средним достатком перейдет в разряд небогатых развитых стран, таких, как Венгрия и Польша; другие считают бюрократические законы и политическое давление со стороны государства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серьезными препятствиями на пути к дальнейшему росту;</w:t>
      </w:r>
    </w:p>
    <w:p w:rsidR="00E807A3" w:rsidRPr="00535938" w:rsidRDefault="00E807A3" w:rsidP="00535938">
      <w:pPr>
        <w:pStyle w:val="ab"/>
        <w:numPr>
          <w:ilvl w:val="0"/>
          <w:numId w:val="20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 политической сфере оптимисты предсказывают усиление демократической конкуренции и зарождение более эффективного гражданского общества. Пессимисты пугают все ускоряющимся скатыванием к авторитарному режиму во главе с профессионалами из спецслужб.</w:t>
      </w:r>
    </w:p>
    <w:p w:rsidR="00E807A3" w:rsidRPr="00535938" w:rsidRDefault="00E807A3" w:rsidP="0053593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938">
        <w:rPr>
          <w:rStyle w:val="a7"/>
          <w:bCs/>
          <w:i w:val="0"/>
          <w:sz w:val="28"/>
          <w:szCs w:val="28"/>
        </w:rPr>
        <w:t>Трейзман Д.,</w:t>
      </w:r>
      <w:r w:rsidRPr="00535938">
        <w:rPr>
          <w:rStyle w:val="a7"/>
          <w:i w:val="0"/>
          <w:sz w:val="28"/>
          <w:szCs w:val="28"/>
        </w:rPr>
        <w:t xml:space="preserve"> </w:t>
      </w:r>
      <w:r w:rsidRPr="00535938">
        <w:rPr>
          <w:rStyle w:val="a7"/>
          <w:bCs/>
          <w:i w:val="0"/>
          <w:sz w:val="28"/>
          <w:szCs w:val="28"/>
        </w:rPr>
        <w:t>Шлейфер А.</w:t>
      </w:r>
      <w:r w:rsidRPr="00535938">
        <w:rPr>
          <w:sz w:val="28"/>
          <w:szCs w:val="28"/>
        </w:rPr>
        <w:t xml:space="preserve"> считают, что сегодня нельзя исключать ни ту, ни другую возможность.</w:t>
      </w:r>
    </w:p>
    <w:p w:rsidR="00A92FA6" w:rsidRPr="00535938" w:rsidRDefault="00E807A3" w:rsidP="00535938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«То, что Россия всего лишь нормальное государство, возможно, разочарует тех, кто надеялся на большее. И это является слабым утешением для людей, у которых нет иного выбора, кроме того, чтобы продолжать выносить тяготы жизни в современной России. Но все же для государства, не далее чем пятнадцать лет назад бывшего «империей зла», терроризировавшего и соседей, и собственный народ, это – значительное достижение, поистине достойное восхищения».</w:t>
      </w:r>
      <w:r w:rsidRPr="00535938">
        <w:rPr>
          <w:rStyle w:val="a9"/>
          <w:sz w:val="28"/>
          <w:szCs w:val="28"/>
        </w:rPr>
        <w:footnoteReference w:id="11"/>
      </w:r>
    </w:p>
    <w:p w:rsidR="00A57E38" w:rsidRPr="00535938" w:rsidRDefault="00A92FA6" w:rsidP="00535938">
      <w:pPr>
        <w:tabs>
          <w:tab w:val="left" w:pos="1985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35938">
        <w:rPr>
          <w:sz w:val="28"/>
          <w:szCs w:val="28"/>
        </w:rPr>
        <w:br w:type="page"/>
      </w:r>
      <w:r w:rsidR="00A57E38" w:rsidRPr="00535938">
        <w:rPr>
          <w:b/>
          <w:sz w:val="28"/>
          <w:szCs w:val="28"/>
        </w:rPr>
        <w:t>Заключение</w:t>
      </w:r>
    </w:p>
    <w:p w:rsidR="0071360C" w:rsidRPr="00535938" w:rsidRDefault="0071360C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Анализируя опрос общественного мнения, приведенный в статье Маруева А., следует подчеркнуть, что большинство российского населения по-прежнему видит в России великую державу.</w:t>
      </w: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Так, 34% считают, что стране необходимо вернуть статус сверхдержавы, кото</w:t>
      </w:r>
      <w:r w:rsidRPr="00535938">
        <w:rPr>
          <w:sz w:val="28"/>
          <w:szCs w:val="28"/>
        </w:rPr>
        <w:softHyphen/>
        <w:t>рый был у СССР.</w:t>
      </w: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Еще 35% отмечают, что России в </w:t>
      </w:r>
      <w:r w:rsidRPr="00535938">
        <w:rPr>
          <w:sz w:val="28"/>
          <w:szCs w:val="28"/>
          <w:lang w:val="en-US"/>
        </w:rPr>
        <w:t>XXI</w:t>
      </w:r>
      <w:r w:rsidRPr="00535938">
        <w:rPr>
          <w:sz w:val="28"/>
          <w:szCs w:val="28"/>
        </w:rPr>
        <w:t xml:space="preserve"> в. следует стремиться войти в число 10-15 экономически развитых и политически влиятельных стран мира.</w:t>
      </w: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Лишь небольшое число опрошенных готовы ограничиться положением регионального лидера.</w:t>
      </w: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16% хотели бы, как к тому стремится и элита, создать ядро интеграции на постсоветском пространстве, а затем войти в один ряд с США и Евросоюзом.</w:t>
      </w:r>
    </w:p>
    <w:p w:rsidR="006B02A5" w:rsidRPr="00535938" w:rsidRDefault="006B02A5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Только </w:t>
      </w:r>
      <w:r w:rsidRPr="00535938">
        <w:rPr>
          <w:iCs/>
          <w:sz w:val="28"/>
          <w:szCs w:val="28"/>
        </w:rPr>
        <w:t xml:space="preserve">7% </w:t>
      </w:r>
      <w:r w:rsidRPr="00535938">
        <w:rPr>
          <w:sz w:val="28"/>
          <w:szCs w:val="28"/>
        </w:rPr>
        <w:t>россиян не желают, чтобы Россия ставила перед собой глобальные цели.</w:t>
      </w:r>
    </w:p>
    <w:p w:rsidR="006B02A5" w:rsidRPr="00535938" w:rsidRDefault="006B02A5" w:rsidP="0053593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Уникальное положение Российской Федерации на земном шаре, ее геогра</w:t>
      </w:r>
      <w:r w:rsidRPr="00535938">
        <w:rPr>
          <w:sz w:val="28"/>
          <w:szCs w:val="28"/>
        </w:rPr>
        <w:softHyphen/>
        <w:t>фические, исторические и экономические особенности свидетельствуют о не</w:t>
      </w:r>
      <w:r w:rsidRPr="00535938">
        <w:rPr>
          <w:sz w:val="28"/>
          <w:szCs w:val="28"/>
        </w:rPr>
        <w:softHyphen/>
        <w:t>обходимости выработки собственной геостратегической модели на основе внимательного использования культурно-цивилизационных и духовных аспектов Российского государства.</w:t>
      </w:r>
    </w:p>
    <w:p w:rsidR="006B02A5" w:rsidRPr="00535938" w:rsidRDefault="006B02A5" w:rsidP="0053593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США и их атлантические союзники стремятся к ослаблению нашей страны, отводя ей роль сырьевого придатка на мировой арене. Такой статус не отвечает интересам ни личности, ни общества, ни государства. Российская Федерация может быть процветающим государством только в том случае, если она будет сильным государством.</w:t>
      </w:r>
    </w:p>
    <w:p w:rsidR="0071360C" w:rsidRPr="00535938" w:rsidRDefault="0071360C" w:rsidP="00535938">
      <w:p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Роли России в глобальной политике посвящена статья министра иностранных дел Сергея Лаврова в газете "Московские новости" за 18.07.08. Особое внимание в статье обращается на то, что Россия в силу своей истории, географии и культуры, многонационального и многоконфессионального характера общества не может принимать чью-либо сторону в развязываемом, в том числе вследствие экстремистских проявлений, межцивилизационном конфликте глобального масштаба. Россия, в частности, ни за что не позволит поссорить себя с исламским миром. В этой связи Сергей Лавров считает, что для выходов из ситуаций, возникших в связи с ядерной программой Ирана и победой на палестинских выборах радикального движения ХАМАС, необходимо запастись терпением и нельзя прибегать к давлению. Мы можем быть частью усилий по достижению компромисса, который всегда требует времени и терпения, но не можем присоединяться к диктату и ультиматумам, которые всех нас загоняли бы в тупик, пишет Сергей Лавров. В этом направлении идут наши инициативы по поиску развязки вокруг ядерной программы Ирана, контакты с ХАМАС, призванные помочь подвести эту организацию к принятию условий "квартета" международных посредников, подчеркивает глава МИД России. Говоря о возросшем значении энергетического фактора в глобальной политике, министр отметил, что речь идет об ответственном международном лидерстве нашей страны на критическом этапе в развитии глобальной ситуации. </w:t>
      </w:r>
    </w:p>
    <w:p w:rsidR="00374368" w:rsidRPr="00535938" w:rsidRDefault="00C61480" w:rsidP="00535938">
      <w:p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Внешнеполитическая стратегия РФ на ближайшие два десятилетия в отно</w:t>
      </w:r>
      <w:r w:rsidRPr="00535938">
        <w:rPr>
          <w:sz w:val="28"/>
          <w:szCs w:val="28"/>
        </w:rPr>
        <w:softHyphen/>
        <w:t>шении европейских институтов призва</w:t>
      </w:r>
      <w:r w:rsidRPr="00535938">
        <w:rPr>
          <w:sz w:val="28"/>
          <w:szCs w:val="28"/>
        </w:rPr>
        <w:softHyphen/>
        <w:t>на решить комплекс взаимосвязанных задач:</w:t>
      </w:r>
    </w:p>
    <w:p w:rsidR="00374368" w:rsidRPr="00535938" w:rsidRDefault="00C61480" w:rsidP="00535938">
      <w:pPr>
        <w:numPr>
          <w:ilvl w:val="0"/>
          <w:numId w:val="21"/>
        </w:num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исключить возможность столкно</w:t>
      </w:r>
      <w:r w:rsidRPr="00535938">
        <w:rPr>
          <w:sz w:val="28"/>
          <w:szCs w:val="28"/>
        </w:rPr>
        <w:softHyphen/>
        <w:t>вения страны с каким-либо глобальным центром силы;</w:t>
      </w:r>
    </w:p>
    <w:p w:rsidR="00374368" w:rsidRPr="00535938" w:rsidRDefault="00C61480" w:rsidP="00535938">
      <w:pPr>
        <w:numPr>
          <w:ilvl w:val="0"/>
          <w:numId w:val="21"/>
        </w:num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не допустить изоляции России на мировой арене;</w:t>
      </w:r>
    </w:p>
    <w:p w:rsidR="00374368" w:rsidRPr="00535938" w:rsidRDefault="00C61480" w:rsidP="00535938">
      <w:pPr>
        <w:numPr>
          <w:ilvl w:val="0"/>
          <w:numId w:val="21"/>
        </w:num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способствовать модернизации страны; укрепить позиции России как влиятельного субъекта региональной и мировой политики;</w:t>
      </w:r>
    </w:p>
    <w:p w:rsidR="006B02A5" w:rsidRPr="00535938" w:rsidRDefault="00C61480" w:rsidP="00535938">
      <w:pPr>
        <w:numPr>
          <w:ilvl w:val="0"/>
          <w:numId w:val="21"/>
        </w:num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создать благоприятные условия для обеспечения безопасности европейского континента и обеспечить защит своих национальных интересов. </w:t>
      </w:r>
    </w:p>
    <w:p w:rsidR="006B02A5" w:rsidRPr="00535938" w:rsidRDefault="00C61480" w:rsidP="00535938">
      <w:p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Россия постепенно превращается в самостоятельный центр силы в многополярном мире. В этом качестве она может проводить самостоятельную внешнюю политику. Благодаря своему потенциалу у России имеются хорошие шансы стать центром притяжения на постсоветском пространстве. </w:t>
      </w:r>
    </w:p>
    <w:p w:rsidR="006B02A5" w:rsidRPr="00535938" w:rsidRDefault="006B02A5" w:rsidP="00535938">
      <w:p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«Являясь мультирегиональной державой, Россия расположена в сердце ключевого материка Евразии. Выгодное геоэкономическое и геополитическое положение обеспечивает ей усиление влияния, которое повышает статус страны на мировой арене. Отсюда следует уникальная роль, которую она могла бы сыграть в поддержании межцивилизационного согласия в мире, которое ставят под угрозу не только террористы и экстремисты, но и идеологи мировой политики, навязывающие извне политические системы и модели развития».</w:t>
      </w:r>
      <w:r w:rsidRPr="00535938">
        <w:rPr>
          <w:rStyle w:val="a9"/>
          <w:sz w:val="28"/>
          <w:szCs w:val="28"/>
        </w:rPr>
        <w:footnoteReference w:id="12"/>
      </w:r>
    </w:p>
    <w:p w:rsidR="006B02A5" w:rsidRPr="00535938" w:rsidRDefault="00C61480" w:rsidP="00535938">
      <w:pPr>
        <w:tabs>
          <w:tab w:val="left" w:pos="907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Таким образом, можно сделать вывод о том, что Российская Федерация уверенно возвращается в круг великих держав в качестве одного из столпов нового мирового порядка, более прочного, безопасного и справедливого и вполне может выполнять ключевую роль в формирующейся системе евро</w:t>
      </w:r>
      <w:r w:rsidRPr="00535938">
        <w:rPr>
          <w:sz w:val="28"/>
          <w:szCs w:val="28"/>
        </w:rPr>
        <w:softHyphen/>
        <w:t>пейской безопасности.</w:t>
      </w:r>
    </w:p>
    <w:p w:rsidR="000219B7" w:rsidRPr="00535938" w:rsidRDefault="00A57E38" w:rsidP="00535938">
      <w:pPr>
        <w:tabs>
          <w:tab w:val="left" w:pos="1985"/>
        </w:tabs>
        <w:spacing w:line="360" w:lineRule="auto"/>
        <w:ind w:left="0" w:firstLine="709"/>
        <w:jc w:val="center"/>
        <w:rPr>
          <w:b/>
          <w:sz w:val="28"/>
          <w:szCs w:val="32"/>
        </w:rPr>
      </w:pPr>
      <w:r w:rsidRPr="00535938">
        <w:rPr>
          <w:sz w:val="28"/>
          <w:szCs w:val="28"/>
        </w:rPr>
        <w:br w:type="page"/>
      </w:r>
      <w:r w:rsidRPr="00535938">
        <w:rPr>
          <w:b/>
          <w:sz w:val="28"/>
          <w:szCs w:val="32"/>
        </w:rPr>
        <w:t>Список литературы</w:t>
      </w:r>
    </w:p>
    <w:p w:rsidR="00C67243" w:rsidRPr="00535938" w:rsidRDefault="00C67243" w:rsidP="00535938">
      <w:pPr>
        <w:tabs>
          <w:tab w:val="left" w:pos="1985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B14C25" w:rsidRPr="00535938" w:rsidRDefault="00B14C25" w:rsidP="00535938">
      <w:pPr>
        <w:pStyle w:val="ab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5938">
        <w:rPr>
          <w:rStyle w:val="a7"/>
          <w:i w:val="0"/>
          <w:sz w:val="28"/>
          <w:szCs w:val="28"/>
        </w:rPr>
        <w:t xml:space="preserve">Арон Л. </w:t>
      </w:r>
      <w:r w:rsidRPr="00535938">
        <w:rPr>
          <w:bCs/>
          <w:sz w:val="28"/>
          <w:szCs w:val="28"/>
        </w:rPr>
        <w:t>США и Россия: отношения сквозь призму идеологий</w:t>
      </w:r>
      <w:hyperlink r:id="rId9" w:tgtFrame="_blank" w:history="1">
        <w:r w:rsidRPr="00535938">
          <w:rPr>
            <w:rStyle w:val="a6"/>
            <w:color w:val="auto"/>
            <w:sz w:val="28"/>
            <w:szCs w:val="28"/>
            <w:u w:val="none"/>
          </w:rPr>
          <w:t xml:space="preserve"> //"</w:t>
        </w:r>
      </w:hyperlink>
      <w:hyperlink r:id="rId10" w:tgtFrame="_blank" w:history="1">
        <w:r w:rsidRPr="00535938">
          <w:rPr>
            <w:rStyle w:val="a6"/>
            <w:color w:val="auto"/>
            <w:sz w:val="28"/>
            <w:szCs w:val="28"/>
            <w:u w:val="none"/>
          </w:rPr>
          <w:t>Россия в глобальной политике"-журнал- 2006- № 3,</w:t>
        </w:r>
        <w:r w:rsidR="00535938">
          <w:rPr>
            <w:rStyle w:val="a6"/>
            <w:color w:val="auto"/>
            <w:sz w:val="28"/>
            <w:szCs w:val="28"/>
            <w:u w:val="none"/>
          </w:rPr>
          <w:t xml:space="preserve"> </w:t>
        </w:r>
        <w:r w:rsidRPr="00535938">
          <w:rPr>
            <w:rStyle w:val="a6"/>
            <w:color w:val="auto"/>
            <w:sz w:val="28"/>
            <w:szCs w:val="28"/>
            <w:u w:val="none"/>
          </w:rPr>
          <w:t>Май - Июнь </w:t>
        </w:r>
      </w:hyperlink>
    </w:p>
    <w:p w:rsidR="00B14C25" w:rsidRPr="00535938" w:rsidRDefault="00B14C25" w:rsidP="00535938">
      <w:pPr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Геополитическое положение России: представления и реальность / Под ред. В.А.Колосова.— М.: 2000. Список литературы</w:t>
      </w:r>
    </w:p>
    <w:p w:rsidR="00B14C25" w:rsidRPr="00535938" w:rsidRDefault="00B14C25" w:rsidP="0053593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iCs/>
          <w:sz w:val="28"/>
          <w:szCs w:val="28"/>
        </w:rPr>
        <w:t>Ивашов Л.Г. Геополитические горизонты России // «Международная жизнь»- журнал- 2007-№5- с.36-46</w:t>
      </w:r>
    </w:p>
    <w:p w:rsidR="00B14C25" w:rsidRPr="00535938" w:rsidRDefault="00B14C25" w:rsidP="0053593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35938">
        <w:rPr>
          <w:bCs/>
          <w:sz w:val="28"/>
          <w:szCs w:val="28"/>
        </w:rPr>
        <w:t>Маруев А. Геостратегия России // «Обозреватель»- журнал- 2007- №1- с.5-13</w:t>
      </w:r>
    </w:p>
    <w:p w:rsidR="00B14C25" w:rsidRPr="00535938" w:rsidRDefault="00B14C25" w:rsidP="0053593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Панарин А.С. Россия в социокультурном пространстве Евразии // «Золотой лев» - журнал – 2004- № 41.</w:t>
      </w:r>
    </w:p>
    <w:p w:rsidR="00E747B4" w:rsidRPr="00535938" w:rsidRDefault="00B14C25" w:rsidP="00535938">
      <w:pPr>
        <w:pStyle w:val="ab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5938">
        <w:rPr>
          <w:rStyle w:val="a7"/>
          <w:bCs/>
          <w:i w:val="0"/>
          <w:sz w:val="28"/>
          <w:szCs w:val="28"/>
        </w:rPr>
        <w:t xml:space="preserve"> </w:t>
      </w:r>
      <w:r w:rsidR="00E747B4" w:rsidRPr="00535938">
        <w:rPr>
          <w:rStyle w:val="a7"/>
          <w:bCs/>
          <w:i w:val="0"/>
          <w:sz w:val="28"/>
          <w:szCs w:val="28"/>
        </w:rPr>
        <w:t>Трейзман Д.,</w:t>
      </w:r>
      <w:r w:rsidR="00E747B4" w:rsidRPr="00535938">
        <w:rPr>
          <w:rStyle w:val="a7"/>
          <w:i w:val="0"/>
          <w:sz w:val="28"/>
          <w:szCs w:val="28"/>
        </w:rPr>
        <w:t xml:space="preserve"> </w:t>
      </w:r>
      <w:r w:rsidR="00E747B4" w:rsidRPr="00535938">
        <w:rPr>
          <w:rStyle w:val="a7"/>
          <w:bCs/>
          <w:i w:val="0"/>
          <w:sz w:val="28"/>
          <w:szCs w:val="28"/>
        </w:rPr>
        <w:t>Шлейфер А.</w:t>
      </w:r>
      <w:r w:rsidR="00E747B4" w:rsidRPr="00535938">
        <w:rPr>
          <w:rStyle w:val="a7"/>
          <w:i w:val="0"/>
          <w:sz w:val="28"/>
          <w:szCs w:val="28"/>
        </w:rPr>
        <w:t xml:space="preserve"> </w:t>
      </w:r>
      <w:r w:rsidR="00E747B4" w:rsidRPr="00535938">
        <w:rPr>
          <w:bCs/>
          <w:sz w:val="28"/>
          <w:szCs w:val="28"/>
        </w:rPr>
        <w:t>Россия – нормальная страна</w:t>
      </w:r>
      <w:hyperlink r:id="rId11" w:tgtFrame="_blank" w:history="1">
        <w:r w:rsidR="00E747B4" w:rsidRPr="00535938">
          <w:rPr>
            <w:sz w:val="28"/>
            <w:szCs w:val="28"/>
          </w:rPr>
          <w:t xml:space="preserve"> //</w:t>
        </w:r>
        <w:r w:rsidR="00E747B4" w:rsidRPr="00535938">
          <w:rPr>
            <w:rStyle w:val="a6"/>
            <w:rFonts w:cs="Helvetica"/>
            <w:color w:val="auto"/>
            <w:sz w:val="28"/>
            <w:szCs w:val="28"/>
            <w:u w:val="none"/>
          </w:rPr>
          <w:t xml:space="preserve">"Россия в глобальной политике"-журнал- 2004- № 2, Март - Апрель </w:t>
        </w:r>
      </w:hyperlink>
    </w:p>
    <w:p w:rsidR="00B14C25" w:rsidRPr="00535938" w:rsidRDefault="00B14C25" w:rsidP="00535938">
      <w:pPr>
        <w:pStyle w:val="ab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Уткин А. </w:t>
      </w:r>
      <w:hyperlink r:id="rId12" w:history="1">
        <w:r w:rsidRPr="00535938">
          <w:rPr>
            <w:rStyle w:val="a6"/>
            <w:color w:val="auto"/>
            <w:sz w:val="28"/>
            <w:szCs w:val="28"/>
            <w:u w:val="none"/>
          </w:rPr>
          <w:t>Будущее России глазами американских аналитиков</w:t>
        </w:r>
      </w:hyperlink>
      <w:r w:rsidRPr="00535938">
        <w:rPr>
          <w:sz w:val="28"/>
          <w:szCs w:val="28"/>
        </w:rPr>
        <w:t>//«Политический класс»-журнал-</w:t>
      </w:r>
      <w:r w:rsid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 xml:space="preserve">2006- № 5. </w:t>
      </w:r>
    </w:p>
    <w:p w:rsidR="00B14C25" w:rsidRPr="00535938" w:rsidRDefault="00B14C25" w:rsidP="0053593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>Фельдман Д. Россия перед будущими международными конфликтами // «Власть» - журнал- 2007- №12- с.73-79</w:t>
      </w:r>
    </w:p>
    <w:p w:rsidR="00B14C25" w:rsidRPr="00535938" w:rsidRDefault="00B14C25" w:rsidP="0053593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5938">
        <w:rPr>
          <w:sz w:val="28"/>
          <w:szCs w:val="28"/>
        </w:rPr>
        <w:t xml:space="preserve">Фоменко А. Геополитическая архаика. Русско-американское противостояние в присутствии Китая // </w:t>
      </w:r>
      <w:r w:rsidRPr="00535938">
        <w:rPr>
          <w:iCs/>
          <w:sz w:val="28"/>
          <w:szCs w:val="28"/>
        </w:rPr>
        <w:t>«Международная жизнь»- журнал- 2007-№11- с.38-55</w:t>
      </w:r>
    </w:p>
    <w:p w:rsidR="00A815A0" w:rsidRPr="00535938" w:rsidRDefault="00B14C25" w:rsidP="00535938">
      <w:pPr>
        <w:numPr>
          <w:ilvl w:val="0"/>
          <w:numId w:val="4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8"/>
        </w:rPr>
      </w:pPr>
      <w:r w:rsidRPr="00535938">
        <w:rPr>
          <w:sz w:val="28"/>
          <w:szCs w:val="28"/>
        </w:rPr>
        <w:t>Фролова Е.</w:t>
      </w:r>
      <w:r w:rsidR="00535938" w:rsidRPr="00535938">
        <w:rPr>
          <w:sz w:val="28"/>
          <w:szCs w:val="28"/>
        </w:rPr>
        <w:t xml:space="preserve"> </w:t>
      </w:r>
      <w:r w:rsidRPr="00535938">
        <w:rPr>
          <w:sz w:val="28"/>
          <w:szCs w:val="28"/>
        </w:rPr>
        <w:t>Россия в системе европейской безопасности // «Власть» - журнал- 2008- №1- с.54-57</w:t>
      </w:r>
      <w:bookmarkStart w:id="0" w:name="_GoBack"/>
      <w:bookmarkEnd w:id="0"/>
    </w:p>
    <w:sectPr w:rsidR="00A815A0" w:rsidRPr="00535938" w:rsidSect="00535938">
      <w:footerReference w:type="even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10" w:rsidRDefault="00276E10">
      <w:pPr>
        <w:autoSpaceDE w:val="0"/>
        <w:autoSpaceDN w:val="0"/>
        <w:adjustRightInd w:val="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eparator/>
      </w:r>
    </w:p>
  </w:endnote>
  <w:endnote w:type="continuationSeparator" w:id="0">
    <w:p w:rsidR="00276E10" w:rsidRDefault="00276E10">
      <w:pPr>
        <w:autoSpaceDE w:val="0"/>
        <w:autoSpaceDN w:val="0"/>
        <w:adjustRightInd w:val="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997" w:rsidRDefault="00241997" w:rsidP="00B85BE6">
    <w:pPr>
      <w:pStyle w:val="a3"/>
      <w:framePr w:wrap="around" w:vAnchor="text" w:hAnchor="margin" w:xAlign="right" w:y="1"/>
      <w:rPr>
        <w:rStyle w:val="a4"/>
        <w:rFonts w:cs="Arial"/>
      </w:rPr>
    </w:pPr>
    <w:r>
      <w:rPr>
        <w:rStyle w:val="a4"/>
        <w:rFonts w:cs="Arial"/>
      </w:rPr>
      <w:fldChar w:fldCharType="begin"/>
    </w:r>
    <w:r>
      <w:rPr>
        <w:rStyle w:val="a4"/>
        <w:rFonts w:cs="Arial"/>
      </w:rPr>
      <w:instrText xml:space="preserve">PAGE  </w:instrText>
    </w:r>
    <w:r>
      <w:rPr>
        <w:rStyle w:val="a4"/>
        <w:rFonts w:cs="Arial"/>
      </w:rPr>
      <w:fldChar w:fldCharType="end"/>
    </w:r>
  </w:p>
  <w:p w:rsidR="00241997" w:rsidRDefault="00241997" w:rsidP="00123BF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997" w:rsidRDefault="00241997" w:rsidP="00B85BE6">
    <w:pPr>
      <w:pStyle w:val="a3"/>
      <w:framePr w:wrap="around" w:vAnchor="text" w:hAnchor="margin" w:xAlign="right" w:y="1"/>
      <w:rPr>
        <w:rStyle w:val="a4"/>
        <w:rFonts w:cs="Arial"/>
      </w:rPr>
    </w:pPr>
  </w:p>
  <w:p w:rsidR="00241997" w:rsidRDefault="00241997" w:rsidP="00123BF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10" w:rsidRDefault="00276E10">
      <w:pPr>
        <w:autoSpaceDE w:val="0"/>
        <w:autoSpaceDN w:val="0"/>
        <w:adjustRightInd w:val="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eparator/>
      </w:r>
    </w:p>
  </w:footnote>
  <w:footnote w:type="continuationSeparator" w:id="0">
    <w:p w:rsidR="00276E10" w:rsidRDefault="00276E10">
      <w:pPr>
        <w:autoSpaceDE w:val="0"/>
        <w:autoSpaceDN w:val="0"/>
        <w:adjustRightInd w:val="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continuationSeparator/>
      </w:r>
    </w:p>
  </w:footnote>
  <w:footnote w:id="1">
    <w:p w:rsidR="003912E1" w:rsidRDefault="00241997" w:rsidP="00F90886">
      <w:pPr>
        <w:pStyle w:val="FR1"/>
      </w:pPr>
      <w:r w:rsidRPr="001772D8">
        <w:rPr>
          <w:rStyle w:val="a9"/>
          <w:b w:val="0"/>
          <w:sz w:val="20"/>
        </w:rPr>
        <w:footnoteRef/>
      </w:r>
      <w:r w:rsidRPr="001772D8">
        <w:rPr>
          <w:b w:val="0"/>
          <w:sz w:val="20"/>
        </w:rPr>
        <w:t xml:space="preserve"> Геополитическое положение России: представления и реальность /Под ред. В.А.Колосова.— </w:t>
      </w:r>
      <w:r>
        <w:rPr>
          <w:b w:val="0"/>
          <w:sz w:val="20"/>
        </w:rPr>
        <w:t>М.:</w:t>
      </w:r>
      <w:r w:rsidRPr="001772D8">
        <w:rPr>
          <w:b w:val="0"/>
          <w:sz w:val="20"/>
        </w:rPr>
        <w:t xml:space="preserve"> 2000,-с.15</w:t>
      </w:r>
    </w:p>
  </w:footnote>
  <w:footnote w:id="2">
    <w:p w:rsidR="003912E1" w:rsidRDefault="00241997" w:rsidP="00F90886">
      <w:pPr>
        <w:pStyle w:val="a8"/>
      </w:pPr>
      <w:r w:rsidRPr="00A30BB0">
        <w:rPr>
          <w:rStyle w:val="a9"/>
          <w:rFonts w:ascii="Times New Roman" w:hAnsi="Times New Roman"/>
        </w:rPr>
        <w:footnoteRef/>
      </w:r>
      <w:r w:rsidRPr="00A30BB0">
        <w:rPr>
          <w:rFonts w:ascii="Times New Roman" w:hAnsi="Times New Roman" w:cs="Times New Roman"/>
        </w:rPr>
        <w:t>Геополитическое положение России: представления и реальность /Под ред. В.А.Колосова.— М.: 2000,-— с.16</w:t>
      </w:r>
    </w:p>
  </w:footnote>
  <w:footnote w:id="3">
    <w:p w:rsidR="003912E1" w:rsidRDefault="00241997">
      <w:pPr>
        <w:pStyle w:val="a8"/>
      </w:pPr>
      <w:r w:rsidRPr="00634A5B">
        <w:rPr>
          <w:rStyle w:val="a9"/>
          <w:rFonts w:cs="Arial"/>
        </w:rPr>
        <w:footnoteRef/>
      </w:r>
      <w:r w:rsidRPr="00634A5B">
        <w:t xml:space="preserve"> </w:t>
      </w:r>
      <w:r w:rsidRPr="00634A5B">
        <w:rPr>
          <w:rFonts w:ascii="Times New Roman" w:hAnsi="Times New Roman" w:cs="Times New Roman"/>
          <w:iCs/>
        </w:rPr>
        <w:t>Ивашов Л.Г. Геополитические горизонты России // «Международная жизнь»- журнал- 2007-№5- с.</w:t>
      </w:r>
      <w:r>
        <w:rPr>
          <w:rFonts w:ascii="Times New Roman" w:hAnsi="Times New Roman" w:cs="Times New Roman"/>
          <w:iCs/>
        </w:rPr>
        <w:t>37</w:t>
      </w:r>
    </w:p>
  </w:footnote>
  <w:footnote w:id="4">
    <w:p w:rsidR="003912E1" w:rsidRDefault="00241997">
      <w:pPr>
        <w:pStyle w:val="a8"/>
      </w:pPr>
      <w:r>
        <w:rPr>
          <w:rStyle w:val="a9"/>
          <w:rFonts w:cs="Arial"/>
        </w:rPr>
        <w:footnoteRef/>
      </w:r>
      <w:r>
        <w:t xml:space="preserve"> </w:t>
      </w:r>
      <w:r w:rsidRPr="00634A5B">
        <w:rPr>
          <w:rFonts w:ascii="Times New Roman" w:hAnsi="Times New Roman" w:cs="Times New Roman"/>
          <w:iCs/>
        </w:rPr>
        <w:t>Ивашов Л.Г. Геополитические горизонты России // «Международная жизнь»- журнал- 2007-№5- с.</w:t>
      </w:r>
      <w:r>
        <w:rPr>
          <w:rFonts w:ascii="Times New Roman" w:hAnsi="Times New Roman" w:cs="Times New Roman"/>
          <w:iCs/>
        </w:rPr>
        <w:t>44</w:t>
      </w:r>
    </w:p>
  </w:footnote>
  <w:footnote w:id="5">
    <w:p w:rsidR="003912E1" w:rsidRDefault="006A6E67">
      <w:pPr>
        <w:pStyle w:val="a8"/>
      </w:pPr>
      <w:r w:rsidRPr="006A6E67">
        <w:rPr>
          <w:rStyle w:val="a9"/>
          <w:rFonts w:cs="Arial"/>
        </w:rPr>
        <w:footnoteRef/>
      </w:r>
      <w:r w:rsidRPr="006A6E67">
        <w:t xml:space="preserve"> </w:t>
      </w:r>
      <w:r w:rsidRPr="006A6E67">
        <w:rPr>
          <w:rFonts w:ascii="Times New Roman" w:hAnsi="Times New Roman" w:cs="Times New Roman"/>
          <w:bCs/>
        </w:rPr>
        <w:t>Маруев А. Геостратегия России // «Обозреватель»- журнал- 2007- №1- с</w:t>
      </w:r>
      <w:r w:rsidR="00D33FE4">
        <w:rPr>
          <w:rFonts w:ascii="Times New Roman" w:hAnsi="Times New Roman" w:cs="Times New Roman"/>
          <w:bCs/>
        </w:rPr>
        <w:t>.</w:t>
      </w:r>
      <w:r w:rsidR="0090496D">
        <w:rPr>
          <w:rFonts w:ascii="Times New Roman" w:hAnsi="Times New Roman" w:cs="Times New Roman"/>
          <w:bCs/>
        </w:rPr>
        <w:t>5</w:t>
      </w:r>
    </w:p>
  </w:footnote>
  <w:footnote w:id="6">
    <w:p w:rsidR="003912E1" w:rsidRDefault="0090496D">
      <w:pPr>
        <w:pStyle w:val="a8"/>
      </w:pPr>
      <w:r>
        <w:rPr>
          <w:rStyle w:val="a9"/>
          <w:rFonts w:cs="Arial"/>
        </w:rPr>
        <w:footnoteRef/>
      </w:r>
      <w:r>
        <w:t xml:space="preserve"> Там же,- с.6</w:t>
      </w:r>
    </w:p>
  </w:footnote>
  <w:footnote w:id="7">
    <w:p w:rsidR="003912E1" w:rsidRDefault="00D33FE4">
      <w:pPr>
        <w:pStyle w:val="a8"/>
      </w:pPr>
      <w:r>
        <w:rPr>
          <w:rStyle w:val="a9"/>
          <w:rFonts w:cs="Arial"/>
        </w:rPr>
        <w:footnoteRef/>
      </w:r>
      <w:r>
        <w:t xml:space="preserve"> </w:t>
      </w:r>
      <w:r w:rsidRPr="006A6E67">
        <w:rPr>
          <w:rFonts w:ascii="Times New Roman" w:hAnsi="Times New Roman" w:cs="Times New Roman"/>
          <w:bCs/>
        </w:rPr>
        <w:t>Маруев А. Геостратегия России // «Обозреватель»- журнал- 2007- №1- с</w:t>
      </w:r>
      <w:r>
        <w:rPr>
          <w:rFonts w:ascii="Times New Roman" w:hAnsi="Times New Roman" w:cs="Times New Roman"/>
          <w:bCs/>
        </w:rPr>
        <w:t>.6</w:t>
      </w:r>
    </w:p>
  </w:footnote>
  <w:footnote w:id="8">
    <w:p w:rsidR="003912E1" w:rsidRDefault="00C5162D">
      <w:pPr>
        <w:pStyle w:val="a8"/>
      </w:pPr>
      <w:r>
        <w:rPr>
          <w:rStyle w:val="a9"/>
          <w:rFonts w:cs="Arial"/>
        </w:rPr>
        <w:footnoteRef/>
      </w:r>
      <w:r>
        <w:t xml:space="preserve"> </w:t>
      </w:r>
      <w:r w:rsidRPr="006A6E67">
        <w:rPr>
          <w:rFonts w:ascii="Times New Roman" w:hAnsi="Times New Roman" w:cs="Times New Roman"/>
          <w:bCs/>
        </w:rPr>
        <w:t>Маруев А. Геостратегия России // «Обозреватель»- журнал- 2007- №1- с</w:t>
      </w:r>
      <w:r>
        <w:rPr>
          <w:rFonts w:ascii="Times New Roman" w:hAnsi="Times New Roman" w:cs="Times New Roman"/>
          <w:bCs/>
        </w:rPr>
        <w:t>.8</w:t>
      </w:r>
    </w:p>
  </w:footnote>
  <w:footnote w:id="9">
    <w:p w:rsidR="003912E1" w:rsidRDefault="00F26A33">
      <w:pPr>
        <w:pStyle w:val="a8"/>
      </w:pPr>
      <w:r>
        <w:rPr>
          <w:rStyle w:val="a9"/>
          <w:rFonts w:cs="Arial"/>
        </w:rPr>
        <w:footnoteRef/>
      </w:r>
      <w:r>
        <w:t xml:space="preserve"> </w:t>
      </w:r>
      <w:r w:rsidRPr="006A6E67">
        <w:rPr>
          <w:rFonts w:ascii="Times New Roman" w:hAnsi="Times New Roman" w:cs="Times New Roman"/>
          <w:bCs/>
        </w:rPr>
        <w:t>Маруев А. Геостратегия России // «Обозреватель»- журнал- 2007- №1- с</w:t>
      </w:r>
      <w:r>
        <w:rPr>
          <w:rFonts w:ascii="Times New Roman" w:hAnsi="Times New Roman" w:cs="Times New Roman"/>
          <w:bCs/>
        </w:rPr>
        <w:t>.9</w:t>
      </w:r>
    </w:p>
  </w:footnote>
  <w:footnote w:id="10">
    <w:p w:rsidR="00E747B4" w:rsidRPr="00E747B4" w:rsidRDefault="00E747B4" w:rsidP="00E747B4">
      <w:pPr>
        <w:pStyle w:val="ab"/>
        <w:spacing w:before="0" w:beforeAutospacing="0" w:after="0" w:afterAutospacing="0" w:line="360" w:lineRule="auto"/>
        <w:ind w:left="357"/>
        <w:rPr>
          <w:sz w:val="20"/>
          <w:szCs w:val="20"/>
        </w:rPr>
      </w:pPr>
      <w:r w:rsidRPr="00E747B4">
        <w:rPr>
          <w:rStyle w:val="a9"/>
          <w:sz w:val="20"/>
          <w:szCs w:val="20"/>
        </w:rPr>
        <w:footnoteRef/>
      </w:r>
      <w:r w:rsidRPr="00E747B4">
        <w:rPr>
          <w:sz w:val="20"/>
          <w:szCs w:val="20"/>
        </w:rPr>
        <w:t xml:space="preserve"> </w:t>
      </w:r>
      <w:r w:rsidRPr="00E747B4">
        <w:rPr>
          <w:rStyle w:val="a7"/>
          <w:bCs/>
          <w:i w:val="0"/>
          <w:sz w:val="20"/>
          <w:szCs w:val="20"/>
        </w:rPr>
        <w:t>Трейзман Д.,</w:t>
      </w:r>
      <w:r w:rsidRPr="00E747B4">
        <w:rPr>
          <w:rStyle w:val="a7"/>
          <w:sz w:val="20"/>
          <w:szCs w:val="20"/>
        </w:rPr>
        <w:t xml:space="preserve"> </w:t>
      </w:r>
      <w:r w:rsidRPr="00E747B4">
        <w:rPr>
          <w:rStyle w:val="a7"/>
          <w:bCs/>
          <w:i w:val="0"/>
          <w:sz w:val="20"/>
          <w:szCs w:val="20"/>
        </w:rPr>
        <w:t>Шлейфер А.</w:t>
      </w:r>
      <w:r w:rsidRPr="00E747B4">
        <w:rPr>
          <w:rStyle w:val="a7"/>
          <w:sz w:val="20"/>
          <w:szCs w:val="20"/>
        </w:rPr>
        <w:t xml:space="preserve"> </w:t>
      </w:r>
      <w:r w:rsidRPr="00E747B4">
        <w:rPr>
          <w:bCs/>
          <w:sz w:val="20"/>
          <w:szCs w:val="20"/>
        </w:rPr>
        <w:t>Россия – нормальная страна</w:t>
      </w:r>
      <w:hyperlink r:id="rId1" w:tgtFrame="_blank" w:history="1">
        <w:r w:rsidRPr="00E747B4">
          <w:rPr>
            <w:sz w:val="20"/>
            <w:szCs w:val="20"/>
          </w:rPr>
          <w:t xml:space="preserve"> //</w:t>
        </w:r>
        <w:r w:rsidRPr="00E747B4">
          <w:rPr>
            <w:rStyle w:val="a6"/>
            <w:rFonts w:cs="Helvetica"/>
            <w:color w:val="auto"/>
            <w:sz w:val="20"/>
            <w:szCs w:val="20"/>
            <w:u w:val="none"/>
          </w:rPr>
          <w:t xml:space="preserve">"Россия в глобальной политике"-журнал- 2004- № 2, Март - Апрель </w:t>
        </w:r>
      </w:hyperlink>
    </w:p>
    <w:p w:rsidR="003912E1" w:rsidRDefault="003912E1" w:rsidP="00E747B4">
      <w:pPr>
        <w:pStyle w:val="ab"/>
        <w:spacing w:before="0" w:beforeAutospacing="0" w:after="0" w:afterAutospacing="0" w:line="360" w:lineRule="auto"/>
        <w:ind w:left="357"/>
      </w:pPr>
    </w:p>
  </w:footnote>
  <w:footnote w:id="11">
    <w:p w:rsidR="003912E1" w:rsidRDefault="00E807A3">
      <w:pPr>
        <w:pStyle w:val="a8"/>
      </w:pPr>
      <w:r>
        <w:rPr>
          <w:rStyle w:val="a9"/>
          <w:rFonts w:cs="Arial"/>
        </w:rPr>
        <w:footnoteRef/>
      </w:r>
      <w:r>
        <w:t xml:space="preserve"> </w:t>
      </w:r>
      <w:r w:rsidRPr="00E747B4">
        <w:t xml:space="preserve"> </w:t>
      </w:r>
      <w:r w:rsidRPr="00E747B4">
        <w:rPr>
          <w:rStyle w:val="a7"/>
          <w:rFonts w:cs="Arial"/>
          <w:bCs/>
          <w:i w:val="0"/>
        </w:rPr>
        <w:t>Трейзман Д.,</w:t>
      </w:r>
      <w:r w:rsidRPr="00E747B4">
        <w:rPr>
          <w:rStyle w:val="a7"/>
          <w:rFonts w:cs="Arial"/>
        </w:rPr>
        <w:t xml:space="preserve"> </w:t>
      </w:r>
      <w:r w:rsidRPr="00E747B4">
        <w:rPr>
          <w:rStyle w:val="a7"/>
          <w:rFonts w:cs="Arial"/>
          <w:bCs/>
          <w:i w:val="0"/>
        </w:rPr>
        <w:t>Шлейфер А.</w:t>
      </w:r>
      <w:r w:rsidRPr="00E747B4">
        <w:rPr>
          <w:rStyle w:val="a7"/>
          <w:rFonts w:cs="Arial"/>
        </w:rPr>
        <w:t xml:space="preserve"> </w:t>
      </w:r>
      <w:r w:rsidRPr="00E747B4">
        <w:rPr>
          <w:bCs/>
        </w:rPr>
        <w:t>Россия – нормальная страна</w:t>
      </w:r>
      <w:hyperlink r:id="rId2" w:tgtFrame="_blank" w:history="1">
        <w:r w:rsidRPr="00E747B4">
          <w:t xml:space="preserve"> //</w:t>
        </w:r>
        <w:r w:rsidRPr="00E747B4">
          <w:rPr>
            <w:rStyle w:val="a6"/>
            <w:rFonts w:cs="Helvetica"/>
            <w:color w:val="auto"/>
            <w:u w:val="none"/>
          </w:rPr>
          <w:t xml:space="preserve">"Россия в глобальной политике"-журнал- 2004- № 2, Март - Апрель </w:t>
        </w:r>
      </w:hyperlink>
    </w:p>
  </w:footnote>
  <w:footnote w:id="12">
    <w:p w:rsidR="006B02A5" w:rsidRPr="006B02A5" w:rsidRDefault="006B02A5" w:rsidP="006B02A5">
      <w:pPr>
        <w:shd w:val="clear" w:color="auto" w:fill="FFFFFF"/>
        <w:autoSpaceDE w:val="0"/>
        <w:autoSpaceDN w:val="0"/>
        <w:adjustRightInd w:val="0"/>
        <w:spacing w:line="360" w:lineRule="auto"/>
        <w:ind w:left="357" w:right="895" w:firstLine="0"/>
        <w:rPr>
          <w:spacing w:val="-13"/>
          <w:sz w:val="20"/>
        </w:rPr>
      </w:pPr>
      <w:r w:rsidRPr="006B02A5">
        <w:rPr>
          <w:rStyle w:val="a9"/>
          <w:rFonts w:ascii="Arial" w:hAnsi="Arial" w:cs="Arial"/>
          <w:sz w:val="20"/>
        </w:rPr>
        <w:footnoteRef/>
      </w:r>
      <w:r w:rsidRPr="006B02A5">
        <w:rPr>
          <w:rFonts w:ascii="Arial" w:hAnsi="Arial" w:cs="Arial"/>
          <w:sz w:val="20"/>
        </w:rPr>
        <w:t xml:space="preserve"> </w:t>
      </w:r>
      <w:r w:rsidRPr="006B02A5">
        <w:rPr>
          <w:spacing w:val="-16"/>
          <w:sz w:val="20"/>
        </w:rPr>
        <w:t xml:space="preserve">Фролова Е.  Россия в системе европейской безопасности </w:t>
      </w:r>
      <w:r w:rsidRPr="006B02A5">
        <w:rPr>
          <w:spacing w:val="-13"/>
          <w:sz w:val="20"/>
        </w:rPr>
        <w:t>// «</w:t>
      </w:r>
      <w:r>
        <w:rPr>
          <w:spacing w:val="-13"/>
          <w:sz w:val="20"/>
        </w:rPr>
        <w:t>Власть» - журнал- 2008- №1- с.</w:t>
      </w:r>
      <w:r w:rsidRPr="006B02A5">
        <w:rPr>
          <w:spacing w:val="-13"/>
          <w:sz w:val="20"/>
        </w:rPr>
        <w:t>57</w:t>
      </w:r>
    </w:p>
    <w:p w:rsidR="003912E1" w:rsidRDefault="003912E1" w:rsidP="006B02A5">
      <w:pPr>
        <w:shd w:val="clear" w:color="auto" w:fill="FFFFFF"/>
        <w:autoSpaceDE w:val="0"/>
        <w:autoSpaceDN w:val="0"/>
        <w:adjustRightInd w:val="0"/>
        <w:spacing w:line="360" w:lineRule="auto"/>
        <w:ind w:left="357" w:right="895" w:firstLine="0"/>
        <w:rPr>
          <w:rFonts w:ascii="Arial" w:hAnsi="Arial" w:cs="Arial"/>
          <w:sz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ABE24F8"/>
    <w:lvl w:ilvl="0">
      <w:numFmt w:val="bullet"/>
      <w:lvlText w:val="*"/>
      <w:lvlJc w:val="left"/>
    </w:lvl>
  </w:abstractNum>
  <w:abstractNum w:abstractNumId="1">
    <w:nsid w:val="0E8A77E9"/>
    <w:multiLevelType w:val="hybridMultilevel"/>
    <w:tmpl w:val="924632EE"/>
    <w:lvl w:ilvl="0" w:tplc="3E00DDC0">
      <w:start w:val="2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1E54E2"/>
    <w:multiLevelType w:val="hybridMultilevel"/>
    <w:tmpl w:val="75187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9D68A4"/>
    <w:multiLevelType w:val="hybridMultilevel"/>
    <w:tmpl w:val="65BA1108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923C6C"/>
    <w:multiLevelType w:val="hybridMultilevel"/>
    <w:tmpl w:val="8938BA8C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>
    <w:nsid w:val="249B7A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69441EF"/>
    <w:multiLevelType w:val="hybridMultilevel"/>
    <w:tmpl w:val="72D86962"/>
    <w:lvl w:ilvl="0" w:tplc="2ABE24F8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7">
    <w:nsid w:val="29F41EBE"/>
    <w:multiLevelType w:val="hybridMultilevel"/>
    <w:tmpl w:val="328808CE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2"/>
        </w:tabs>
        <w:ind w:left="17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2"/>
        </w:tabs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2"/>
        </w:tabs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2"/>
        </w:tabs>
        <w:ind w:left="60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2"/>
        </w:tabs>
        <w:ind w:left="6782" w:hanging="360"/>
      </w:pPr>
      <w:rPr>
        <w:rFonts w:ascii="Wingdings" w:hAnsi="Wingdings" w:hint="default"/>
      </w:rPr>
    </w:lvl>
  </w:abstractNum>
  <w:abstractNum w:abstractNumId="8">
    <w:nsid w:val="2F60419E"/>
    <w:multiLevelType w:val="hybridMultilevel"/>
    <w:tmpl w:val="21B0DF1E"/>
    <w:lvl w:ilvl="0" w:tplc="0419000F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cs="Times New Roman"/>
      </w:rPr>
    </w:lvl>
    <w:lvl w:ilvl="1" w:tplc="29D05BDC">
      <w:numFmt w:val="bullet"/>
      <w:lvlText w:val="-"/>
      <w:legacy w:legacy="1" w:legacySpace="360" w:legacyIndent="124"/>
      <w:lvlJc w:val="left"/>
      <w:rPr>
        <w:rFonts w:ascii="Arial" w:hAnsi="Aria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04"/>
        </w:tabs>
        <w:ind w:left="2604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  <w:rPr>
        <w:rFonts w:cs="Times New Roman"/>
      </w:rPr>
    </w:lvl>
  </w:abstractNum>
  <w:abstractNum w:abstractNumId="9">
    <w:nsid w:val="33B02787"/>
    <w:multiLevelType w:val="hybridMultilevel"/>
    <w:tmpl w:val="22708E48"/>
    <w:lvl w:ilvl="0" w:tplc="2ABE24F8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hint="default"/>
      </w:rPr>
    </w:lvl>
  </w:abstractNum>
  <w:abstractNum w:abstractNumId="10">
    <w:nsid w:val="36E063E4"/>
    <w:multiLevelType w:val="hybridMultilevel"/>
    <w:tmpl w:val="C9AC6570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8E82B23"/>
    <w:multiLevelType w:val="singleLevel"/>
    <w:tmpl w:val="46AEEEDE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>
    <w:nsid w:val="55850FF2"/>
    <w:multiLevelType w:val="hybridMultilevel"/>
    <w:tmpl w:val="BEEAAC8C"/>
    <w:lvl w:ilvl="0" w:tplc="00A4D5C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034F15"/>
    <w:multiLevelType w:val="singleLevel"/>
    <w:tmpl w:val="3E00DDC0"/>
    <w:lvl w:ilvl="0">
      <w:start w:val="2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4">
    <w:nsid w:val="5F7856D4"/>
    <w:multiLevelType w:val="hybridMultilevel"/>
    <w:tmpl w:val="293A0556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18"/>
        </w:tabs>
        <w:ind w:left="1718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5">
    <w:nsid w:val="7B1A79E3"/>
    <w:multiLevelType w:val="hybridMultilevel"/>
    <w:tmpl w:val="B4743592"/>
    <w:lvl w:ilvl="0" w:tplc="2ABE24F8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6">
    <w:nsid w:val="7C6C03F8"/>
    <w:multiLevelType w:val="hybridMultilevel"/>
    <w:tmpl w:val="CE729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8E721B"/>
    <w:multiLevelType w:val="hybridMultilevel"/>
    <w:tmpl w:val="85F6D650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04"/>
        </w:tabs>
        <w:ind w:left="1704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8">
    <w:nsid w:val="7E671661"/>
    <w:multiLevelType w:val="hybridMultilevel"/>
    <w:tmpl w:val="7E4A6D40"/>
    <w:lvl w:ilvl="0" w:tplc="29D05BDC">
      <w:numFmt w:val="bullet"/>
      <w:lvlText w:val="-"/>
      <w:legacy w:legacy="1" w:legacySpace="0" w:legacyIndent="124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6"/>
  </w:num>
  <w:num w:numId="5">
    <w:abstractNumId w:val="7"/>
  </w:num>
  <w:num w:numId="6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9">
    <w:abstractNumId w:val="13"/>
  </w:num>
  <w:num w:numId="10">
    <w:abstractNumId w:val="11"/>
  </w:num>
  <w:num w:numId="11">
    <w:abstractNumId w:val="8"/>
  </w:num>
  <w:num w:numId="12">
    <w:abstractNumId w:val="18"/>
  </w:num>
  <w:num w:numId="13">
    <w:abstractNumId w:val="14"/>
  </w:num>
  <w:num w:numId="14">
    <w:abstractNumId w:val="17"/>
  </w:num>
  <w:num w:numId="15">
    <w:abstractNumId w:val="6"/>
  </w:num>
  <w:num w:numId="16">
    <w:abstractNumId w:val="9"/>
  </w:num>
  <w:num w:numId="17">
    <w:abstractNumId w:val="15"/>
  </w:num>
  <w:num w:numId="18">
    <w:abstractNumId w:val="1"/>
  </w:num>
  <w:num w:numId="19">
    <w:abstractNumId w:val="4"/>
  </w:num>
  <w:num w:numId="20">
    <w:abstractNumId w:val="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9B7"/>
    <w:rsid w:val="000219B7"/>
    <w:rsid w:val="00080B7A"/>
    <w:rsid w:val="000F126D"/>
    <w:rsid w:val="0011546B"/>
    <w:rsid w:val="00123BF3"/>
    <w:rsid w:val="001772D8"/>
    <w:rsid w:val="0019666F"/>
    <w:rsid w:val="001B5156"/>
    <w:rsid w:val="001C4D5C"/>
    <w:rsid w:val="00241997"/>
    <w:rsid w:val="002605BE"/>
    <w:rsid w:val="0027544D"/>
    <w:rsid w:val="00276E10"/>
    <w:rsid w:val="00291071"/>
    <w:rsid w:val="002C0179"/>
    <w:rsid w:val="002E44FE"/>
    <w:rsid w:val="003542B6"/>
    <w:rsid w:val="00356E10"/>
    <w:rsid w:val="00374368"/>
    <w:rsid w:val="00383E52"/>
    <w:rsid w:val="003912E1"/>
    <w:rsid w:val="003B0B42"/>
    <w:rsid w:val="00484FA3"/>
    <w:rsid w:val="004C324B"/>
    <w:rsid w:val="005044E6"/>
    <w:rsid w:val="00535938"/>
    <w:rsid w:val="00553B17"/>
    <w:rsid w:val="005C1061"/>
    <w:rsid w:val="005C3267"/>
    <w:rsid w:val="00617E08"/>
    <w:rsid w:val="0062776B"/>
    <w:rsid w:val="00634A5B"/>
    <w:rsid w:val="0063662A"/>
    <w:rsid w:val="00693F64"/>
    <w:rsid w:val="006958C6"/>
    <w:rsid w:val="006A6E67"/>
    <w:rsid w:val="006B02A5"/>
    <w:rsid w:val="006E47C9"/>
    <w:rsid w:val="006F7393"/>
    <w:rsid w:val="0071360C"/>
    <w:rsid w:val="00771CB4"/>
    <w:rsid w:val="007C5A46"/>
    <w:rsid w:val="008150D1"/>
    <w:rsid w:val="00874CBE"/>
    <w:rsid w:val="008A14E2"/>
    <w:rsid w:val="008A1E30"/>
    <w:rsid w:val="008B1678"/>
    <w:rsid w:val="008B4A03"/>
    <w:rsid w:val="008F613B"/>
    <w:rsid w:val="0090496D"/>
    <w:rsid w:val="00985EC7"/>
    <w:rsid w:val="009E0331"/>
    <w:rsid w:val="00A30BB0"/>
    <w:rsid w:val="00A57E38"/>
    <w:rsid w:val="00A775F0"/>
    <w:rsid w:val="00A815A0"/>
    <w:rsid w:val="00A92FA6"/>
    <w:rsid w:val="00B127BD"/>
    <w:rsid w:val="00B14C25"/>
    <w:rsid w:val="00B85BE6"/>
    <w:rsid w:val="00BD39EF"/>
    <w:rsid w:val="00C24682"/>
    <w:rsid w:val="00C30FF0"/>
    <w:rsid w:val="00C5162D"/>
    <w:rsid w:val="00C54F9A"/>
    <w:rsid w:val="00C6109F"/>
    <w:rsid w:val="00C61480"/>
    <w:rsid w:val="00C67243"/>
    <w:rsid w:val="00CA2FC2"/>
    <w:rsid w:val="00D33FE4"/>
    <w:rsid w:val="00D8219F"/>
    <w:rsid w:val="00DB2136"/>
    <w:rsid w:val="00DD6830"/>
    <w:rsid w:val="00E108BD"/>
    <w:rsid w:val="00E27471"/>
    <w:rsid w:val="00E47034"/>
    <w:rsid w:val="00E646D0"/>
    <w:rsid w:val="00E747B4"/>
    <w:rsid w:val="00E807A3"/>
    <w:rsid w:val="00EA04D2"/>
    <w:rsid w:val="00EB4F55"/>
    <w:rsid w:val="00F26A33"/>
    <w:rsid w:val="00F8672C"/>
    <w:rsid w:val="00F90886"/>
    <w:rsid w:val="00F97B8A"/>
    <w:rsid w:val="00FD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026E9-8538-4ADE-9F1E-E8F41C0E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9B7"/>
    <w:pPr>
      <w:widowControl w:val="0"/>
      <w:ind w:left="160" w:hanging="180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219B7"/>
    <w:pPr>
      <w:widowControl/>
      <w:spacing w:after="120" w:line="480" w:lineRule="auto"/>
      <w:ind w:left="283" w:firstLine="0"/>
    </w:pPr>
    <w:rPr>
      <w:sz w:val="20"/>
    </w:rPr>
  </w:style>
  <w:style w:type="paragraph" w:styleId="a3">
    <w:name w:val="footer"/>
    <w:basedOn w:val="a"/>
    <w:rsid w:val="00A57E38"/>
    <w:pPr>
      <w:tabs>
        <w:tab w:val="center" w:pos="4677"/>
        <w:tab w:val="right" w:pos="9355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</w:rPr>
  </w:style>
  <w:style w:type="character" w:styleId="a4">
    <w:name w:val="page number"/>
    <w:basedOn w:val="a0"/>
    <w:rsid w:val="00A57E38"/>
    <w:rPr>
      <w:rFonts w:cs="Times New Roman"/>
    </w:rPr>
  </w:style>
  <w:style w:type="table" w:styleId="a5">
    <w:name w:val="Table Grid"/>
    <w:basedOn w:val="a1"/>
    <w:rsid w:val="005C326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5044E6"/>
    <w:rPr>
      <w:rFonts w:cs="Times New Roman"/>
      <w:color w:val="0000FF"/>
      <w:u w:val="single"/>
    </w:rPr>
  </w:style>
  <w:style w:type="paragraph" w:customStyle="1" w:styleId="H1">
    <w:name w:val="H1"/>
    <w:basedOn w:val="a"/>
    <w:next w:val="a"/>
    <w:rsid w:val="005044E6"/>
    <w:pPr>
      <w:keepNext/>
      <w:widowControl/>
      <w:spacing w:before="100" w:after="100"/>
      <w:ind w:left="0" w:firstLine="0"/>
      <w:outlineLvl w:val="1"/>
    </w:pPr>
    <w:rPr>
      <w:b/>
      <w:kern w:val="36"/>
      <w:sz w:val="48"/>
    </w:rPr>
  </w:style>
  <w:style w:type="paragraph" w:customStyle="1" w:styleId="H2">
    <w:name w:val="H2"/>
    <w:basedOn w:val="a"/>
    <w:next w:val="a"/>
    <w:rsid w:val="005044E6"/>
    <w:pPr>
      <w:keepNext/>
      <w:widowControl/>
      <w:spacing w:before="100" w:after="100"/>
      <w:ind w:left="0" w:firstLine="0"/>
      <w:outlineLvl w:val="2"/>
    </w:pPr>
    <w:rPr>
      <w:b/>
      <w:sz w:val="36"/>
    </w:rPr>
  </w:style>
  <w:style w:type="character" w:styleId="a7">
    <w:name w:val="Emphasis"/>
    <w:basedOn w:val="a0"/>
    <w:qFormat/>
    <w:rsid w:val="0062776B"/>
    <w:rPr>
      <w:rFonts w:cs="Times New Roman"/>
      <w:i/>
      <w:iCs/>
    </w:rPr>
  </w:style>
  <w:style w:type="paragraph" w:styleId="a8">
    <w:name w:val="footnote text"/>
    <w:basedOn w:val="a"/>
    <w:semiHidden/>
    <w:rsid w:val="00C67243"/>
    <w:pPr>
      <w:autoSpaceDE w:val="0"/>
      <w:autoSpaceDN w:val="0"/>
      <w:adjustRightInd w:val="0"/>
      <w:ind w:left="0" w:firstLine="0"/>
    </w:pPr>
    <w:rPr>
      <w:rFonts w:ascii="Arial" w:hAnsi="Arial" w:cs="Arial"/>
      <w:sz w:val="20"/>
    </w:rPr>
  </w:style>
  <w:style w:type="character" w:styleId="a9">
    <w:name w:val="footnote reference"/>
    <w:basedOn w:val="a0"/>
    <w:semiHidden/>
    <w:rsid w:val="00C67243"/>
    <w:rPr>
      <w:rFonts w:cs="Times New Roman"/>
      <w:vertAlign w:val="superscript"/>
    </w:rPr>
  </w:style>
  <w:style w:type="paragraph" w:customStyle="1" w:styleId="FR1">
    <w:name w:val="FR1"/>
    <w:rsid w:val="00C67243"/>
    <w:pPr>
      <w:widowControl w:val="0"/>
    </w:pPr>
    <w:rPr>
      <w:b/>
      <w:sz w:val="24"/>
    </w:rPr>
  </w:style>
  <w:style w:type="paragraph" w:styleId="aa">
    <w:name w:val="header"/>
    <w:basedOn w:val="a"/>
    <w:rsid w:val="00383E52"/>
    <w:pPr>
      <w:tabs>
        <w:tab w:val="center" w:pos="4677"/>
        <w:tab w:val="right" w:pos="9355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</w:rPr>
  </w:style>
  <w:style w:type="paragraph" w:styleId="ab">
    <w:name w:val="Normal (Web)"/>
    <w:basedOn w:val="a"/>
    <w:rsid w:val="0063662A"/>
    <w:pPr>
      <w:widowControl/>
      <w:spacing w:before="100" w:beforeAutospacing="1" w:after="100" w:afterAutospacing="1"/>
      <w:ind w:left="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sp:///%3cExtId%3e::|pdf/17/09_utkin_17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issp:///%3cExtId%3e::|pdf/17/09_utkin_17.pdf" TargetMode="External"/><Relationship Id="rId12" Type="http://schemas.openxmlformats.org/officeDocument/2006/relationships/hyperlink" Target="issp:///%3cExtId%3e::|pdf/17/09_utkin_17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lobalaffairs.ru/numbers/7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lobalaffairs.ru/numbers/2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obalaffairs.ru/numbers/20/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lobalaffairs.ru/numbers/7/" TargetMode="External"/><Relationship Id="rId1" Type="http://schemas.openxmlformats.org/officeDocument/2006/relationships/hyperlink" Target="http://www.globalaffairs.ru/numbers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24834</CharactersWithSpaces>
  <SharedDoc>false</SharedDoc>
  <HLinks>
    <vt:vector size="48" baseType="variant">
      <vt:variant>
        <vt:i4>4194328</vt:i4>
      </vt:variant>
      <vt:variant>
        <vt:i4>15</vt:i4>
      </vt:variant>
      <vt:variant>
        <vt:i4>0</vt:i4>
      </vt:variant>
      <vt:variant>
        <vt:i4>5</vt:i4>
      </vt:variant>
      <vt:variant>
        <vt:lpwstr>issp:///%3cExtId%3e::|pdf/17/09_utkin_17.pdf</vt:lpwstr>
      </vt:variant>
      <vt:variant>
        <vt:lpwstr/>
      </vt:variant>
      <vt:variant>
        <vt:i4>6750270</vt:i4>
      </vt:variant>
      <vt:variant>
        <vt:i4>12</vt:i4>
      </vt:variant>
      <vt:variant>
        <vt:i4>0</vt:i4>
      </vt:variant>
      <vt:variant>
        <vt:i4>5</vt:i4>
      </vt:variant>
      <vt:variant>
        <vt:lpwstr>http://www.globalaffairs.ru/numbers/7/</vt:lpwstr>
      </vt:variant>
      <vt:variant>
        <vt:lpwstr/>
      </vt:variant>
      <vt:variant>
        <vt:i4>7864379</vt:i4>
      </vt:variant>
      <vt:variant>
        <vt:i4>9</vt:i4>
      </vt:variant>
      <vt:variant>
        <vt:i4>0</vt:i4>
      </vt:variant>
      <vt:variant>
        <vt:i4>5</vt:i4>
      </vt:variant>
      <vt:variant>
        <vt:lpwstr>http://www.globalaffairs.ru/numbers/20/</vt:lpwstr>
      </vt:variant>
      <vt:variant>
        <vt:lpwstr/>
      </vt:variant>
      <vt:variant>
        <vt:i4>7864379</vt:i4>
      </vt:variant>
      <vt:variant>
        <vt:i4>6</vt:i4>
      </vt:variant>
      <vt:variant>
        <vt:i4>0</vt:i4>
      </vt:variant>
      <vt:variant>
        <vt:i4>5</vt:i4>
      </vt:variant>
      <vt:variant>
        <vt:lpwstr>http://www.globalaffairs.ru/numbers/20/</vt:lpwstr>
      </vt:variant>
      <vt:variant>
        <vt:lpwstr/>
      </vt:variant>
      <vt:variant>
        <vt:i4>4194328</vt:i4>
      </vt:variant>
      <vt:variant>
        <vt:i4>3</vt:i4>
      </vt:variant>
      <vt:variant>
        <vt:i4>0</vt:i4>
      </vt:variant>
      <vt:variant>
        <vt:i4>5</vt:i4>
      </vt:variant>
      <vt:variant>
        <vt:lpwstr>issp:///%3cExtId%3e::|pdf/17/09_utkin_17.pdf</vt:lpwstr>
      </vt:variant>
      <vt:variant>
        <vt:lpwstr/>
      </vt:variant>
      <vt:variant>
        <vt:i4>4194328</vt:i4>
      </vt:variant>
      <vt:variant>
        <vt:i4>0</vt:i4>
      </vt:variant>
      <vt:variant>
        <vt:i4>0</vt:i4>
      </vt:variant>
      <vt:variant>
        <vt:i4>5</vt:i4>
      </vt:variant>
      <vt:variant>
        <vt:lpwstr>issp:///%3cExtId%3e::|pdf/17/09_utkin_17.pdf</vt:lpwstr>
      </vt:variant>
      <vt:variant>
        <vt:lpwstr/>
      </vt:variant>
      <vt:variant>
        <vt:i4>6750270</vt:i4>
      </vt:variant>
      <vt:variant>
        <vt:i4>3</vt:i4>
      </vt:variant>
      <vt:variant>
        <vt:i4>0</vt:i4>
      </vt:variant>
      <vt:variant>
        <vt:i4>5</vt:i4>
      </vt:variant>
      <vt:variant>
        <vt:lpwstr>http://www.globalaffairs.ru/numbers/7/</vt:lpwstr>
      </vt:variant>
      <vt:variant>
        <vt:lpwstr/>
      </vt:variant>
      <vt:variant>
        <vt:i4>6750270</vt:i4>
      </vt:variant>
      <vt:variant>
        <vt:i4>0</vt:i4>
      </vt:variant>
      <vt:variant>
        <vt:i4>0</vt:i4>
      </vt:variant>
      <vt:variant>
        <vt:i4>5</vt:i4>
      </vt:variant>
      <vt:variant>
        <vt:lpwstr>http://www.globalaffairs.ru/numbers/7/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Сергей</dc:creator>
  <cp:keywords/>
  <dc:description/>
  <cp:lastModifiedBy>admin</cp:lastModifiedBy>
  <cp:revision>2</cp:revision>
  <cp:lastPrinted>2008-07-28T14:55:00Z</cp:lastPrinted>
  <dcterms:created xsi:type="dcterms:W3CDTF">2014-05-11T00:08:00Z</dcterms:created>
  <dcterms:modified xsi:type="dcterms:W3CDTF">2014-05-11T00:08:00Z</dcterms:modified>
</cp:coreProperties>
</file>