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3A2" w:rsidRDefault="0060425C">
      <w:pPr>
        <w:pStyle w:val="a3"/>
      </w:pPr>
      <w:r>
        <w:br/>
      </w:r>
      <w:r>
        <w:br/>
        <w:t>План</w:t>
      </w:r>
      <w:r>
        <w:br/>
        <w:t xml:space="preserve">Введение </w:t>
      </w:r>
      <w:r>
        <w:br/>
      </w:r>
      <w:r>
        <w:rPr>
          <w:b/>
          <w:bCs/>
        </w:rPr>
        <w:t>1 Список президентов Молдавии</w:t>
      </w:r>
      <w:r>
        <w:br/>
      </w:r>
      <w:r>
        <w:rPr>
          <w:b/>
          <w:bCs/>
        </w:rPr>
        <w:t>2 Выборы президента</w:t>
      </w:r>
      <w:r>
        <w:br/>
      </w:r>
      <w:r>
        <w:rPr>
          <w:b/>
          <w:bCs/>
        </w:rPr>
        <w:t>3 Признание полномочий</w:t>
      </w:r>
      <w:r>
        <w:br/>
      </w:r>
      <w:r>
        <w:rPr>
          <w:b/>
          <w:bCs/>
        </w:rPr>
        <w:t>4 Срок полномочий</w:t>
      </w:r>
      <w:r>
        <w:br/>
      </w:r>
      <w:r>
        <w:rPr>
          <w:b/>
          <w:bCs/>
        </w:rPr>
        <w:t>5 Полномочия</w:t>
      </w:r>
      <w:r>
        <w:br/>
      </w:r>
      <w:r>
        <w:rPr>
          <w:b/>
          <w:bCs/>
        </w:rPr>
        <w:t>6 Источники</w:t>
      </w:r>
      <w:r>
        <w:br/>
      </w:r>
      <w:r>
        <w:rPr>
          <w:b/>
          <w:bCs/>
        </w:rPr>
        <w:t>Список литературы</w:t>
      </w:r>
      <w:r>
        <w:br/>
        <w:t xml:space="preserve">Президент Молдавии </w:t>
      </w:r>
    </w:p>
    <w:p w:rsidR="000153A2" w:rsidRDefault="0060425C">
      <w:pPr>
        <w:pStyle w:val="21"/>
        <w:pageBreakBefore/>
        <w:numPr>
          <w:ilvl w:val="0"/>
          <w:numId w:val="0"/>
        </w:numPr>
      </w:pPr>
      <w:r>
        <w:t>Введение</w:t>
      </w:r>
    </w:p>
    <w:p w:rsidR="000153A2" w:rsidRDefault="0060425C">
      <w:pPr>
        <w:pStyle w:val="a3"/>
      </w:pPr>
      <w:r>
        <w:t>Президент Молдавии, согласно конституции, является главой Республики Молдова, представляет государство и является гарантом суверенитета, национальной независимости, единства и территориальной целостности страны.</w:t>
      </w:r>
    </w:p>
    <w:p w:rsidR="000153A2" w:rsidRDefault="0060425C">
      <w:pPr>
        <w:pStyle w:val="21"/>
        <w:pageBreakBefore/>
        <w:numPr>
          <w:ilvl w:val="0"/>
          <w:numId w:val="0"/>
        </w:numPr>
      </w:pPr>
      <w:r>
        <w:t>1. Список президентов Молдавии</w:t>
      </w:r>
    </w:p>
    <w:p w:rsidR="000153A2" w:rsidRDefault="0060425C">
      <w:pPr>
        <w:pStyle w:val="21"/>
        <w:pageBreakBefore/>
        <w:numPr>
          <w:ilvl w:val="0"/>
          <w:numId w:val="0"/>
        </w:numPr>
      </w:pPr>
      <w:r>
        <w:t>2. Выборы президента</w:t>
      </w:r>
    </w:p>
    <w:p w:rsidR="000153A2" w:rsidRDefault="0060425C">
      <w:pPr>
        <w:pStyle w:val="a3"/>
      </w:pPr>
      <w:r>
        <w:t>Президент Республики Молдова избирается парламентом тайным голосованием. Президентом Молдавии может быть избран гражданин, имеющий право избирать, достигший 40-летнего возраста, проживавший или проживающий на территории Республики Молдова не менее 10 лет и владеющий государственным языком. Избранным считается кандидат, набравший три пятых голосов избранных депутатов. Если ни один из кандидатов не набрал необходимого количества голосов, проводится второй тур голосования по первым двум кандидатурам, установленным в порядке убывания числа голосов, полученных в первом туре. Если и во втором туре голосования ни один из кандидатов не набрал необходимого количества голосов, проводятся повторные выборы. Если и после повторных выборов президент не избран, действующий президент распускает парламент и назначает дату выборов нового парламента. Процедура избрания президента устанавливается органическим законом.</w:t>
      </w:r>
    </w:p>
    <w:p w:rsidR="000153A2" w:rsidRDefault="0060425C">
      <w:pPr>
        <w:pStyle w:val="21"/>
        <w:pageBreakBefore/>
        <w:numPr>
          <w:ilvl w:val="0"/>
          <w:numId w:val="0"/>
        </w:numPr>
      </w:pPr>
      <w:r>
        <w:t>3. Признание полномочий</w:t>
      </w:r>
    </w:p>
    <w:p w:rsidR="000153A2" w:rsidRDefault="0060425C">
      <w:pPr>
        <w:pStyle w:val="a3"/>
      </w:pPr>
      <w:r>
        <w:t>Результаты выборов президента признаются действительными Конституционным судом. Кандидат, избрание которого признано действительным, не позднее чем в 45-дневный срок после выборов приносит перед Парламентом и Конституционным судом следующую присягу:</w:t>
      </w:r>
    </w:p>
    <w:p w:rsidR="000153A2" w:rsidRDefault="0060425C">
      <w:pPr>
        <w:pStyle w:val="a3"/>
      </w:pPr>
      <w:r>
        <w:t>«Клянусь отдавать все свои силы и умение во имя процветания Республики Молдова, соблюдать Конституцию и законы страны, защищать демократию, основные права и свободы человека, суверенитет, независимость, единство и территориальную целостность Молдовы».</w:t>
      </w:r>
    </w:p>
    <w:p w:rsidR="000153A2" w:rsidRDefault="0060425C">
      <w:pPr>
        <w:pStyle w:val="21"/>
        <w:pageBreakBefore/>
        <w:numPr>
          <w:ilvl w:val="0"/>
          <w:numId w:val="0"/>
        </w:numPr>
      </w:pPr>
      <w:r>
        <w:t>4. Срок полномочий</w:t>
      </w:r>
    </w:p>
    <w:p w:rsidR="000153A2" w:rsidRDefault="0060425C">
      <w:pPr>
        <w:pStyle w:val="a3"/>
      </w:pPr>
      <w:r>
        <w:t>Президент Республики Молдова избирается на четырёхлетний срок и вступает в должность со дня принесения присяги. Он исполняет свои полномочия до принесения присяги вновь избранным президентом. Срок полномочий президента может быть продлен органическим законом в случае войны или катастрофы. Одно и то же лицо не может занимать должность президента более двух сроков подряд.</w:t>
      </w:r>
    </w:p>
    <w:p w:rsidR="000153A2" w:rsidRDefault="0060425C">
      <w:pPr>
        <w:pStyle w:val="a3"/>
      </w:pPr>
      <w:r>
        <w:t>На 5 апреля 2009 г. в Республике Молдова были назначены парламентские выборы, которые должны были определить курс страны на последующие 4 года. Оглашение предварительных результатов 6 апреля вызвало отрицательную реакцию у оппозиции, выразившуюся в массовых протестах. Срок, отведённый для выбора нового президента истекает 7 июня 2009 года.</w:t>
      </w:r>
    </w:p>
    <w:p w:rsidR="000153A2" w:rsidRDefault="0060425C">
      <w:pPr>
        <w:pStyle w:val="21"/>
        <w:pageBreakBefore/>
        <w:numPr>
          <w:ilvl w:val="0"/>
          <w:numId w:val="0"/>
        </w:numPr>
      </w:pPr>
      <w:r>
        <w:t>5. Полномочия</w:t>
      </w:r>
    </w:p>
    <w:p w:rsidR="000153A2" w:rsidRDefault="0060425C">
      <w:pPr>
        <w:pStyle w:val="a3"/>
        <w:numPr>
          <w:ilvl w:val="0"/>
          <w:numId w:val="3"/>
        </w:numPr>
        <w:tabs>
          <w:tab w:val="left" w:pos="707"/>
        </w:tabs>
        <w:spacing w:after="0"/>
      </w:pPr>
      <w:r>
        <w:t>созыв парламента</w:t>
      </w:r>
    </w:p>
    <w:p w:rsidR="000153A2" w:rsidRDefault="0060425C">
      <w:pPr>
        <w:pStyle w:val="a3"/>
        <w:numPr>
          <w:ilvl w:val="0"/>
          <w:numId w:val="3"/>
        </w:numPr>
        <w:tabs>
          <w:tab w:val="left" w:pos="707"/>
        </w:tabs>
        <w:spacing w:after="0"/>
      </w:pPr>
      <w:r>
        <w:t>законодательная инициатива</w:t>
      </w:r>
    </w:p>
    <w:p w:rsidR="000153A2" w:rsidRDefault="0060425C">
      <w:pPr>
        <w:pStyle w:val="a3"/>
        <w:numPr>
          <w:ilvl w:val="0"/>
          <w:numId w:val="3"/>
        </w:numPr>
        <w:tabs>
          <w:tab w:val="left" w:pos="707"/>
        </w:tabs>
        <w:spacing w:after="0"/>
      </w:pPr>
      <w:r>
        <w:t>послания парламенту</w:t>
      </w:r>
    </w:p>
    <w:p w:rsidR="000153A2" w:rsidRDefault="0060425C">
      <w:pPr>
        <w:pStyle w:val="a3"/>
        <w:numPr>
          <w:ilvl w:val="0"/>
          <w:numId w:val="3"/>
        </w:numPr>
        <w:tabs>
          <w:tab w:val="left" w:pos="707"/>
        </w:tabs>
        <w:spacing w:after="0"/>
      </w:pPr>
      <w:r>
        <w:t>роспуск парламента</w:t>
      </w:r>
    </w:p>
    <w:p w:rsidR="000153A2" w:rsidRDefault="0060425C">
      <w:pPr>
        <w:pStyle w:val="a3"/>
        <w:numPr>
          <w:ilvl w:val="0"/>
          <w:numId w:val="3"/>
        </w:numPr>
        <w:tabs>
          <w:tab w:val="left" w:pos="707"/>
        </w:tabs>
        <w:spacing w:after="0"/>
      </w:pPr>
      <w:r>
        <w:t>полномочия в области внешней политики:</w:t>
      </w:r>
    </w:p>
    <w:p w:rsidR="000153A2" w:rsidRDefault="0060425C">
      <w:pPr>
        <w:pStyle w:val="a3"/>
        <w:numPr>
          <w:ilvl w:val="1"/>
          <w:numId w:val="3"/>
        </w:numPr>
        <w:tabs>
          <w:tab w:val="left" w:pos="1414"/>
        </w:tabs>
        <w:spacing w:after="0"/>
      </w:pPr>
      <w:r>
        <w:t>президент ведёт переговоры, участвует в ведении переговоров, заключает международные договоры от имени страны и представляет их парламенту для ратификации в порядке и сроки, установленные законом;</w:t>
      </w:r>
    </w:p>
    <w:p w:rsidR="000153A2" w:rsidRDefault="0060425C">
      <w:pPr>
        <w:pStyle w:val="a3"/>
        <w:numPr>
          <w:ilvl w:val="1"/>
          <w:numId w:val="3"/>
        </w:numPr>
        <w:tabs>
          <w:tab w:val="left" w:pos="1414"/>
        </w:tabs>
        <w:spacing w:after="0"/>
      </w:pPr>
      <w:r>
        <w:t>президент по предложению правительства аккредитует и отзывает дипломатических представителей Республики Молдова и утверждает учреждение, упразднение или изменение ранга дипломатических миссий;</w:t>
      </w:r>
    </w:p>
    <w:p w:rsidR="000153A2" w:rsidRDefault="0060425C">
      <w:pPr>
        <w:pStyle w:val="a3"/>
        <w:numPr>
          <w:ilvl w:val="1"/>
          <w:numId w:val="3"/>
        </w:numPr>
        <w:tabs>
          <w:tab w:val="left" w:pos="1414"/>
        </w:tabs>
        <w:spacing w:after="0"/>
      </w:pPr>
      <w:r>
        <w:t>президент принимает верительные и отзывные грамоты дипломатических представителей других государств в Республике Молдова.</w:t>
      </w:r>
    </w:p>
    <w:p w:rsidR="000153A2" w:rsidRDefault="0060425C">
      <w:pPr>
        <w:pStyle w:val="a3"/>
        <w:numPr>
          <w:ilvl w:val="0"/>
          <w:numId w:val="3"/>
        </w:numPr>
        <w:tabs>
          <w:tab w:val="left" w:pos="707"/>
        </w:tabs>
        <w:spacing w:after="0"/>
      </w:pPr>
      <w:r>
        <w:t>полномочия в области обороны</w:t>
      </w:r>
    </w:p>
    <w:p w:rsidR="000153A2" w:rsidRDefault="0060425C">
      <w:pPr>
        <w:pStyle w:val="a3"/>
        <w:numPr>
          <w:ilvl w:val="1"/>
          <w:numId w:val="3"/>
        </w:numPr>
        <w:tabs>
          <w:tab w:val="left" w:pos="1414"/>
        </w:tabs>
        <w:spacing w:after="0"/>
      </w:pPr>
      <w:r>
        <w:t>президент является главнокомандующим вооруженными силами;</w:t>
      </w:r>
    </w:p>
    <w:p w:rsidR="000153A2" w:rsidRDefault="0060425C">
      <w:pPr>
        <w:pStyle w:val="a3"/>
        <w:numPr>
          <w:ilvl w:val="1"/>
          <w:numId w:val="3"/>
        </w:numPr>
        <w:tabs>
          <w:tab w:val="left" w:pos="1414"/>
        </w:tabs>
        <w:spacing w:after="0"/>
      </w:pPr>
      <w:r>
        <w:t>президент с предварительного согласия парламента может объявить частичную или всеобщую мобилизацию;</w:t>
      </w:r>
    </w:p>
    <w:p w:rsidR="000153A2" w:rsidRDefault="0060425C">
      <w:pPr>
        <w:pStyle w:val="a3"/>
        <w:numPr>
          <w:ilvl w:val="1"/>
          <w:numId w:val="3"/>
        </w:numPr>
        <w:tabs>
          <w:tab w:val="left" w:pos="1414"/>
        </w:tabs>
        <w:spacing w:after="0"/>
      </w:pPr>
      <w:r>
        <w:t>в случае вооруженной агрессии против страны президент принимает меры по отражению агрессии, вводит военное положение и незамедлительно информирует об этом парламент. Если парламент не находится в это время на сессии, он созывается по праву в течение 24 часов после развязывания агрессии.</w:t>
      </w:r>
    </w:p>
    <w:p w:rsidR="000153A2" w:rsidRDefault="0060425C">
      <w:pPr>
        <w:pStyle w:val="a3"/>
        <w:numPr>
          <w:ilvl w:val="1"/>
          <w:numId w:val="3"/>
        </w:numPr>
        <w:tabs>
          <w:tab w:val="left" w:pos="1414"/>
        </w:tabs>
        <w:spacing w:after="0"/>
      </w:pPr>
      <w:r>
        <w:t>президент может принимать и иные меры, направленные на обеспечение национальной безопасности и общественного порядка, в пределах закона и в соответствии с ним.</w:t>
      </w:r>
    </w:p>
    <w:p w:rsidR="000153A2" w:rsidRDefault="0060425C">
      <w:pPr>
        <w:pStyle w:val="a3"/>
        <w:numPr>
          <w:ilvl w:val="0"/>
          <w:numId w:val="3"/>
        </w:numPr>
        <w:tabs>
          <w:tab w:val="left" w:pos="707"/>
        </w:tabs>
        <w:spacing w:after="0"/>
      </w:pPr>
      <w:r>
        <w:t>президент Республики Молдова осуществляет также следующие полномочия:</w:t>
      </w:r>
    </w:p>
    <w:p w:rsidR="000153A2" w:rsidRDefault="0060425C">
      <w:pPr>
        <w:pStyle w:val="a3"/>
        <w:numPr>
          <w:ilvl w:val="1"/>
          <w:numId w:val="3"/>
        </w:numPr>
        <w:tabs>
          <w:tab w:val="left" w:pos="1414"/>
        </w:tabs>
        <w:spacing w:after="0"/>
      </w:pPr>
      <w:r>
        <w:t>награждает государственными наградами и присваивает почётные звания;</w:t>
      </w:r>
    </w:p>
    <w:p w:rsidR="000153A2" w:rsidRDefault="0060425C">
      <w:pPr>
        <w:pStyle w:val="a3"/>
        <w:numPr>
          <w:ilvl w:val="1"/>
          <w:numId w:val="3"/>
        </w:numPr>
        <w:tabs>
          <w:tab w:val="left" w:pos="1414"/>
        </w:tabs>
        <w:spacing w:after="0"/>
      </w:pPr>
      <w:r>
        <w:t>присваивает высшие воинские звания, предусмотренные законом;</w:t>
      </w:r>
    </w:p>
    <w:p w:rsidR="000153A2" w:rsidRDefault="0060425C">
      <w:pPr>
        <w:pStyle w:val="a3"/>
        <w:numPr>
          <w:ilvl w:val="1"/>
          <w:numId w:val="3"/>
        </w:numPr>
        <w:tabs>
          <w:tab w:val="left" w:pos="1414"/>
        </w:tabs>
        <w:spacing w:after="0"/>
      </w:pPr>
      <w:r>
        <w:t>решает вопросы гражданства Республики Молдова и предоставления политического убежища;</w:t>
      </w:r>
    </w:p>
    <w:p w:rsidR="000153A2" w:rsidRDefault="0060425C">
      <w:pPr>
        <w:pStyle w:val="a3"/>
        <w:numPr>
          <w:ilvl w:val="1"/>
          <w:numId w:val="3"/>
        </w:numPr>
        <w:tabs>
          <w:tab w:val="left" w:pos="1414"/>
        </w:tabs>
        <w:spacing w:after="0"/>
      </w:pPr>
      <w:r>
        <w:t>назначает на государственные должности в соответствии с законом;</w:t>
      </w:r>
    </w:p>
    <w:p w:rsidR="000153A2" w:rsidRDefault="0060425C">
      <w:pPr>
        <w:pStyle w:val="a3"/>
        <w:numPr>
          <w:ilvl w:val="1"/>
          <w:numId w:val="3"/>
        </w:numPr>
        <w:tabs>
          <w:tab w:val="left" w:pos="1414"/>
        </w:tabs>
        <w:spacing w:after="0"/>
      </w:pPr>
      <w:r>
        <w:t>осуществляет помилование;</w:t>
      </w:r>
    </w:p>
    <w:p w:rsidR="000153A2" w:rsidRDefault="0060425C">
      <w:pPr>
        <w:pStyle w:val="a3"/>
        <w:numPr>
          <w:ilvl w:val="1"/>
          <w:numId w:val="3"/>
        </w:numPr>
        <w:tabs>
          <w:tab w:val="left" w:pos="1414"/>
        </w:tabs>
        <w:spacing w:after="0"/>
      </w:pPr>
      <w:r>
        <w:t>может потребовать от народа изъявления его воли по вопросам общенационального значения путем референдума;</w:t>
      </w:r>
    </w:p>
    <w:p w:rsidR="000153A2" w:rsidRDefault="0060425C">
      <w:pPr>
        <w:pStyle w:val="a3"/>
        <w:numPr>
          <w:ilvl w:val="1"/>
          <w:numId w:val="3"/>
        </w:numPr>
        <w:tabs>
          <w:tab w:val="left" w:pos="1414"/>
        </w:tabs>
        <w:spacing w:after="0"/>
      </w:pPr>
      <w:r>
        <w:t>присваивает дипломатические ранги;</w:t>
      </w:r>
    </w:p>
    <w:p w:rsidR="000153A2" w:rsidRDefault="0060425C">
      <w:pPr>
        <w:pStyle w:val="a3"/>
        <w:numPr>
          <w:ilvl w:val="1"/>
          <w:numId w:val="3"/>
        </w:numPr>
        <w:tabs>
          <w:tab w:val="left" w:pos="1414"/>
        </w:tabs>
        <w:spacing w:after="0"/>
      </w:pPr>
      <w:r>
        <w:t>присваивает в соответствии с законом высшие классные чины работникам прокуратуры, судебных инстанций и другим категориям служащих;</w:t>
      </w:r>
    </w:p>
    <w:p w:rsidR="000153A2" w:rsidRDefault="0060425C">
      <w:pPr>
        <w:pStyle w:val="a3"/>
        <w:numPr>
          <w:ilvl w:val="1"/>
          <w:numId w:val="3"/>
        </w:numPr>
        <w:tabs>
          <w:tab w:val="left" w:pos="1414"/>
        </w:tabs>
        <w:spacing w:after="0"/>
      </w:pPr>
      <w:r>
        <w:t>приостанавливает действие актов Правительства, противоречащих законодательству, до принятия окончательного решения Конституционным судом;</w:t>
      </w:r>
    </w:p>
    <w:p w:rsidR="000153A2" w:rsidRDefault="0060425C">
      <w:pPr>
        <w:pStyle w:val="a3"/>
        <w:numPr>
          <w:ilvl w:val="1"/>
          <w:numId w:val="3"/>
        </w:numPr>
        <w:tabs>
          <w:tab w:val="left" w:pos="1414"/>
        </w:tabs>
      </w:pPr>
      <w:r>
        <w:t>осуществляет иные полномочия, установленные законом.</w:t>
      </w:r>
    </w:p>
    <w:p w:rsidR="000153A2" w:rsidRDefault="0060425C">
      <w:pPr>
        <w:pStyle w:val="21"/>
        <w:pageBreakBefore/>
        <w:numPr>
          <w:ilvl w:val="0"/>
          <w:numId w:val="0"/>
        </w:numPr>
      </w:pPr>
      <w:r>
        <w:t>6. Источники</w:t>
      </w:r>
    </w:p>
    <w:p w:rsidR="000153A2" w:rsidRDefault="0060425C">
      <w:pPr>
        <w:pStyle w:val="a3"/>
        <w:numPr>
          <w:ilvl w:val="0"/>
          <w:numId w:val="2"/>
        </w:numPr>
        <w:tabs>
          <w:tab w:val="left" w:pos="707"/>
        </w:tabs>
      </w:pPr>
      <w:r>
        <w:t>Конституция Молдавии</w:t>
      </w:r>
    </w:p>
    <w:p w:rsidR="000153A2" w:rsidRDefault="0060425C">
      <w:pPr>
        <w:pStyle w:val="21"/>
        <w:pageBreakBefore/>
        <w:numPr>
          <w:ilvl w:val="0"/>
          <w:numId w:val="0"/>
        </w:numPr>
      </w:pPr>
      <w:r>
        <w:t>Список литературы:</w:t>
      </w:r>
    </w:p>
    <w:p w:rsidR="000153A2" w:rsidRDefault="0060425C">
      <w:pPr>
        <w:pStyle w:val="a3"/>
        <w:numPr>
          <w:ilvl w:val="0"/>
          <w:numId w:val="1"/>
        </w:numPr>
        <w:tabs>
          <w:tab w:val="left" w:pos="707"/>
        </w:tabs>
        <w:spacing w:after="0"/>
      </w:pPr>
      <w:r>
        <w:t>Михай Гимпу утратил полномочия исполняющего обязанности президента // — Moldnews, 28 декабря 2010</w:t>
      </w:r>
    </w:p>
    <w:p w:rsidR="000153A2" w:rsidRDefault="0060425C">
      <w:pPr>
        <w:pStyle w:val="a3"/>
        <w:numPr>
          <w:ilvl w:val="0"/>
          <w:numId w:val="1"/>
        </w:numPr>
        <w:tabs>
          <w:tab w:val="left" w:pos="707"/>
        </w:tabs>
        <w:spacing w:after="0"/>
      </w:pPr>
      <w:r>
        <w:t>Филат стал врио президента / Hовости / eNews</w:t>
      </w:r>
    </w:p>
    <w:p w:rsidR="000153A2" w:rsidRDefault="0060425C">
      <w:pPr>
        <w:pStyle w:val="a3"/>
        <w:numPr>
          <w:ilvl w:val="0"/>
          <w:numId w:val="1"/>
        </w:numPr>
        <w:tabs>
          <w:tab w:val="left" w:pos="707"/>
        </w:tabs>
      </w:pPr>
      <w:r>
        <w:t>Мариан Лупу стал председателем парламента Молдовы, и.о. президента и теперь поздравит страну с Новым Годом</w:t>
      </w:r>
    </w:p>
    <w:p w:rsidR="000153A2" w:rsidRDefault="0060425C">
      <w:pPr>
        <w:pStyle w:val="a3"/>
        <w:spacing w:after="0"/>
      </w:pPr>
      <w:r>
        <w:t>Источник: http://ru.wikipedia.org/wiki/Президент_Молдавии</w:t>
      </w:r>
      <w:bookmarkStart w:id="0" w:name="_GoBack"/>
      <w:bookmarkEnd w:id="0"/>
    </w:p>
    <w:sectPr w:rsidR="000153A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25C"/>
    <w:rsid w:val="000153A2"/>
    <w:rsid w:val="0060425C"/>
    <w:rsid w:val="008E6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873FA-DF83-4B76-BA4A-93DE0C5A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761</Words>
  <Characters>4339</Characters>
  <Application>Microsoft Office Word</Application>
  <DocSecurity>0</DocSecurity>
  <Lines>36</Lines>
  <Paragraphs>10</Paragraphs>
  <ScaleCrop>false</ScaleCrop>
  <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2014-05-10T01:52:00Z</dcterms:created>
  <dcterms:modified xsi:type="dcterms:W3CDTF">2014-05-10T01:52:00Z</dcterms:modified>
</cp:coreProperties>
</file>