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2B3" w:rsidRDefault="00F012B3" w:rsidP="003F0672">
      <w:pPr>
        <w:jc w:val="center"/>
        <w:rPr>
          <w:rFonts w:ascii="Times New Roman" w:hAnsi="Times New Roman"/>
          <w:b/>
          <w:sz w:val="28"/>
          <w:szCs w:val="28"/>
        </w:rPr>
      </w:pPr>
    </w:p>
    <w:p w:rsidR="00520420" w:rsidRDefault="00520420" w:rsidP="003F0672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5A8E" w:rsidRDefault="00120148" w:rsidP="00120148">
      <w:pPr>
        <w:pStyle w:val="HTML"/>
        <w:spacing w:line="360" w:lineRule="auto"/>
      </w:pPr>
      <w:r>
        <w:t xml:space="preserve">       </w:t>
      </w:r>
    </w:p>
    <w:p w:rsidR="00815A8E" w:rsidRDefault="00815A8E" w:rsidP="00120148">
      <w:pPr>
        <w:pStyle w:val="HTML"/>
        <w:spacing w:line="360" w:lineRule="auto"/>
      </w:pPr>
    </w:p>
    <w:p w:rsidR="00120148" w:rsidRPr="00815A8E" w:rsidRDefault="00815A8E" w:rsidP="00120148">
      <w:pPr>
        <w:pStyle w:val="HTML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tab/>
      </w:r>
      <w:r w:rsidR="003F0D66">
        <w:rPr>
          <w:rFonts w:ascii="Times New Roman" w:hAnsi="Times New Roman" w:cs="Times New Roman"/>
          <w:b/>
          <w:sz w:val="28"/>
          <w:szCs w:val="28"/>
        </w:rPr>
        <w:t>СОДЕРЖАНИЕ:</w:t>
      </w:r>
    </w:p>
    <w:p w:rsidR="00120148" w:rsidRPr="00120148" w:rsidRDefault="00120148" w:rsidP="00120148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F0D66" w:rsidRDefault="00120148" w:rsidP="00120148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0148">
        <w:rPr>
          <w:rFonts w:ascii="Times New Roman" w:hAnsi="Times New Roman" w:cs="Times New Roman"/>
          <w:sz w:val="28"/>
          <w:szCs w:val="28"/>
        </w:rPr>
        <w:t xml:space="preserve">      </w:t>
      </w:r>
      <w:r w:rsidRPr="003F0D66">
        <w:rPr>
          <w:rFonts w:ascii="Times New Roman" w:hAnsi="Times New Roman" w:cs="Times New Roman"/>
          <w:b/>
          <w:sz w:val="28"/>
          <w:szCs w:val="28"/>
        </w:rPr>
        <w:t>Введение</w:t>
      </w:r>
      <w:r>
        <w:rPr>
          <w:rFonts w:ascii="Times New Roman" w:hAnsi="Times New Roman" w:cs="Times New Roman"/>
          <w:sz w:val="28"/>
          <w:szCs w:val="28"/>
        </w:rPr>
        <w:t>…</w:t>
      </w:r>
      <w:r w:rsidR="003F0D66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</w:t>
      </w:r>
      <w:r w:rsidR="008207B2">
        <w:rPr>
          <w:rFonts w:ascii="Times New Roman" w:hAnsi="Times New Roman" w:cs="Times New Roman"/>
          <w:sz w:val="28"/>
          <w:szCs w:val="28"/>
        </w:rPr>
        <w:t>..</w:t>
      </w:r>
      <w:r w:rsidR="00A63D2F">
        <w:rPr>
          <w:rFonts w:ascii="Times New Roman" w:hAnsi="Times New Roman" w:cs="Times New Roman"/>
          <w:sz w:val="28"/>
          <w:szCs w:val="28"/>
        </w:rPr>
        <w:t>3</w:t>
      </w:r>
    </w:p>
    <w:p w:rsidR="00A63D2F" w:rsidRDefault="00A63D2F" w:rsidP="00120148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F0D66" w:rsidRPr="003F0D66" w:rsidRDefault="003F0D66" w:rsidP="00120148">
      <w:pPr>
        <w:pStyle w:val="HTML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3F0D66">
        <w:rPr>
          <w:rFonts w:ascii="Times New Roman" w:hAnsi="Times New Roman" w:cs="Times New Roman"/>
          <w:b/>
          <w:sz w:val="28"/>
          <w:szCs w:val="28"/>
        </w:rPr>
        <w:t>сновная часть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120148" w:rsidRPr="00120148" w:rsidRDefault="00120148" w:rsidP="00120148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0D66">
        <w:rPr>
          <w:rFonts w:ascii="Times New Roman" w:hAnsi="Times New Roman" w:cs="Times New Roman"/>
          <w:i/>
          <w:sz w:val="28"/>
          <w:szCs w:val="28"/>
          <w:u w:val="single"/>
        </w:rPr>
        <w:t>Глава 1.</w:t>
      </w:r>
      <w:r w:rsidRPr="00120148">
        <w:rPr>
          <w:rFonts w:ascii="Times New Roman" w:hAnsi="Times New Roman" w:cs="Times New Roman"/>
          <w:sz w:val="28"/>
          <w:szCs w:val="28"/>
        </w:rPr>
        <w:t xml:space="preserve"> Личность императора Александра Николаевича  и первые годы его</w:t>
      </w:r>
    </w:p>
    <w:p w:rsidR="00120148" w:rsidRPr="00120148" w:rsidRDefault="00120148" w:rsidP="00120148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царствования</w:t>
      </w:r>
      <w:r w:rsidR="00A63D2F">
        <w:rPr>
          <w:rFonts w:ascii="Times New Roman" w:hAnsi="Times New Roman" w:cs="Times New Roman"/>
          <w:sz w:val="28"/>
          <w:szCs w:val="28"/>
        </w:rPr>
        <w:t xml:space="preserve"> ………………………………………………………………………..4</w:t>
      </w:r>
    </w:p>
    <w:p w:rsidR="00120148" w:rsidRPr="00120148" w:rsidRDefault="00120148" w:rsidP="00120148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20148" w:rsidRPr="00120148" w:rsidRDefault="003F0D66" w:rsidP="003F0D66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0D66">
        <w:rPr>
          <w:rFonts w:ascii="Times New Roman" w:hAnsi="Times New Roman" w:cs="Times New Roman"/>
          <w:i/>
          <w:sz w:val="28"/>
          <w:szCs w:val="28"/>
          <w:u w:val="single"/>
        </w:rPr>
        <w:t>Глава2.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Отмена крепостного </w:t>
      </w:r>
      <w:r w:rsidR="00120148" w:rsidRPr="00120148">
        <w:rPr>
          <w:rFonts w:ascii="Times New Roman" w:hAnsi="Times New Roman" w:cs="Times New Roman"/>
          <w:sz w:val="28"/>
          <w:szCs w:val="28"/>
        </w:rPr>
        <w:t>права</w:t>
      </w:r>
      <w:r>
        <w:rPr>
          <w:rFonts w:ascii="Times New Roman" w:hAnsi="Times New Roman" w:cs="Times New Roman"/>
          <w:sz w:val="28"/>
          <w:szCs w:val="28"/>
        </w:rPr>
        <w:t xml:space="preserve"> ...........................................</w:t>
      </w:r>
      <w:r w:rsidR="00A63D2F">
        <w:rPr>
          <w:rFonts w:ascii="Times New Roman" w:hAnsi="Times New Roman" w:cs="Times New Roman"/>
          <w:sz w:val="28"/>
          <w:szCs w:val="28"/>
        </w:rPr>
        <w:t>...............................6</w:t>
      </w:r>
    </w:p>
    <w:p w:rsidR="00120148" w:rsidRPr="00120148" w:rsidRDefault="00120148" w:rsidP="003F0D66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0148" w:rsidRPr="00120148" w:rsidRDefault="003F0D66" w:rsidP="00120148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0D66">
        <w:rPr>
          <w:rFonts w:ascii="Times New Roman" w:hAnsi="Times New Roman" w:cs="Times New Roman"/>
          <w:i/>
          <w:sz w:val="28"/>
          <w:szCs w:val="28"/>
          <w:u w:val="single"/>
        </w:rPr>
        <w:t>Глава 3</w:t>
      </w:r>
      <w:r>
        <w:rPr>
          <w:rFonts w:ascii="Times New Roman" w:hAnsi="Times New Roman" w:cs="Times New Roman"/>
          <w:sz w:val="28"/>
          <w:szCs w:val="28"/>
        </w:rPr>
        <w:t xml:space="preserve">. Буржуазные реформы </w:t>
      </w:r>
      <w:r w:rsidR="00120148" w:rsidRPr="00120148">
        <w:rPr>
          <w:rFonts w:ascii="Times New Roman" w:hAnsi="Times New Roman" w:cs="Times New Roman"/>
          <w:sz w:val="28"/>
          <w:szCs w:val="28"/>
        </w:rPr>
        <w:t>Алек</w:t>
      </w:r>
      <w:r>
        <w:rPr>
          <w:rFonts w:ascii="Times New Roman" w:hAnsi="Times New Roman" w:cs="Times New Roman"/>
          <w:sz w:val="28"/>
          <w:szCs w:val="28"/>
        </w:rPr>
        <w:t xml:space="preserve">сандра </w:t>
      </w:r>
      <w:r w:rsidR="00120148">
        <w:rPr>
          <w:rFonts w:ascii="Times New Roman" w:hAnsi="Times New Roman" w:cs="Times New Roman"/>
          <w:sz w:val="28"/>
          <w:szCs w:val="28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……………………………………</w:t>
      </w:r>
      <w:r w:rsidR="00A63D2F">
        <w:rPr>
          <w:rFonts w:ascii="Times New Roman" w:hAnsi="Times New Roman" w:cs="Times New Roman"/>
          <w:sz w:val="28"/>
          <w:szCs w:val="28"/>
        </w:rPr>
        <w:t>7</w:t>
      </w:r>
    </w:p>
    <w:p w:rsidR="00120148" w:rsidRPr="00120148" w:rsidRDefault="00120148" w:rsidP="00120148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F0D66" w:rsidRPr="003F0D66" w:rsidRDefault="00120148" w:rsidP="00120148">
      <w:pPr>
        <w:pStyle w:val="HTML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F0D66">
        <w:rPr>
          <w:rFonts w:ascii="Times New Roman" w:hAnsi="Times New Roman" w:cs="Times New Roman"/>
          <w:b/>
          <w:sz w:val="28"/>
          <w:szCs w:val="28"/>
        </w:rPr>
        <w:t xml:space="preserve">Заключение. </w:t>
      </w:r>
    </w:p>
    <w:p w:rsidR="00120148" w:rsidRPr="00120148" w:rsidRDefault="00120148" w:rsidP="00120148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0148">
        <w:rPr>
          <w:rFonts w:ascii="Times New Roman" w:hAnsi="Times New Roman" w:cs="Times New Roman"/>
          <w:sz w:val="28"/>
          <w:szCs w:val="28"/>
        </w:rPr>
        <w:t>Последствия реф</w:t>
      </w:r>
      <w:r>
        <w:rPr>
          <w:rFonts w:ascii="Times New Roman" w:hAnsi="Times New Roman" w:cs="Times New Roman"/>
          <w:sz w:val="28"/>
          <w:szCs w:val="28"/>
        </w:rPr>
        <w:t>орм Александра II…………………………………...</w:t>
      </w:r>
      <w:r w:rsidR="003F0D66">
        <w:rPr>
          <w:rFonts w:ascii="Times New Roman" w:hAnsi="Times New Roman" w:cs="Times New Roman"/>
          <w:sz w:val="28"/>
          <w:szCs w:val="28"/>
        </w:rPr>
        <w:t>................</w:t>
      </w:r>
      <w:r w:rsidR="003A2031">
        <w:rPr>
          <w:rFonts w:ascii="Times New Roman" w:hAnsi="Times New Roman" w:cs="Times New Roman"/>
          <w:sz w:val="28"/>
          <w:szCs w:val="28"/>
        </w:rPr>
        <w:t>.</w:t>
      </w:r>
      <w:r w:rsidR="00A63D2F">
        <w:rPr>
          <w:rFonts w:ascii="Times New Roman" w:hAnsi="Times New Roman" w:cs="Times New Roman"/>
          <w:sz w:val="28"/>
          <w:szCs w:val="28"/>
        </w:rPr>
        <w:t>14</w:t>
      </w:r>
    </w:p>
    <w:p w:rsidR="00A6667B" w:rsidRDefault="00A6667B" w:rsidP="00120148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20148" w:rsidRPr="00120148" w:rsidRDefault="00120148" w:rsidP="00120148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</w:t>
      </w:r>
      <w:r w:rsidRPr="00120148">
        <w:rPr>
          <w:rFonts w:ascii="Times New Roman" w:hAnsi="Times New Roman" w:cs="Times New Roman"/>
          <w:sz w:val="28"/>
          <w:szCs w:val="28"/>
        </w:rPr>
        <w:t>исполь</w:t>
      </w:r>
      <w:r>
        <w:rPr>
          <w:rFonts w:ascii="Times New Roman" w:hAnsi="Times New Roman" w:cs="Times New Roman"/>
          <w:sz w:val="28"/>
          <w:szCs w:val="28"/>
        </w:rPr>
        <w:t xml:space="preserve">зованной </w:t>
      </w:r>
      <w:r w:rsidRPr="00120148">
        <w:rPr>
          <w:rFonts w:ascii="Times New Roman" w:hAnsi="Times New Roman" w:cs="Times New Roman"/>
          <w:sz w:val="28"/>
          <w:szCs w:val="28"/>
        </w:rPr>
        <w:t>литературы</w:t>
      </w:r>
      <w:r w:rsidR="003F0D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……………………</w:t>
      </w:r>
      <w:r w:rsidR="003F0D66">
        <w:rPr>
          <w:rFonts w:ascii="Times New Roman" w:hAnsi="Times New Roman" w:cs="Times New Roman"/>
          <w:sz w:val="28"/>
          <w:szCs w:val="28"/>
        </w:rPr>
        <w:t>………………………</w:t>
      </w:r>
      <w:r w:rsidR="003A2031">
        <w:rPr>
          <w:rFonts w:ascii="Times New Roman" w:hAnsi="Times New Roman" w:cs="Times New Roman"/>
          <w:sz w:val="28"/>
          <w:szCs w:val="28"/>
        </w:rPr>
        <w:t>.</w:t>
      </w:r>
      <w:r w:rsidR="00A63D2F">
        <w:rPr>
          <w:rFonts w:ascii="Times New Roman" w:hAnsi="Times New Roman" w:cs="Times New Roman"/>
          <w:sz w:val="28"/>
          <w:szCs w:val="28"/>
        </w:rPr>
        <w:t>16</w:t>
      </w:r>
    </w:p>
    <w:p w:rsidR="00120148" w:rsidRPr="00120148" w:rsidRDefault="00120148" w:rsidP="00120148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20420" w:rsidRPr="00120148" w:rsidRDefault="00520420" w:rsidP="003F0672">
      <w:pPr>
        <w:jc w:val="center"/>
        <w:rPr>
          <w:rFonts w:ascii="Times New Roman" w:hAnsi="Times New Roman"/>
          <w:b/>
          <w:sz w:val="28"/>
          <w:szCs w:val="28"/>
        </w:rPr>
      </w:pPr>
    </w:p>
    <w:p w:rsidR="00520420" w:rsidRDefault="00520420" w:rsidP="003F0672">
      <w:pPr>
        <w:jc w:val="center"/>
        <w:rPr>
          <w:rFonts w:ascii="Times New Roman" w:hAnsi="Times New Roman"/>
          <w:b/>
          <w:sz w:val="28"/>
          <w:szCs w:val="28"/>
        </w:rPr>
      </w:pPr>
    </w:p>
    <w:p w:rsidR="00520420" w:rsidRDefault="00520420" w:rsidP="003F0672">
      <w:pPr>
        <w:jc w:val="center"/>
        <w:rPr>
          <w:rFonts w:ascii="Times New Roman" w:hAnsi="Times New Roman"/>
          <w:b/>
          <w:sz w:val="28"/>
          <w:szCs w:val="28"/>
        </w:rPr>
      </w:pPr>
    </w:p>
    <w:p w:rsidR="00520420" w:rsidRDefault="00520420" w:rsidP="003F0672">
      <w:pPr>
        <w:jc w:val="center"/>
        <w:rPr>
          <w:rFonts w:ascii="Times New Roman" w:hAnsi="Times New Roman"/>
          <w:b/>
          <w:sz w:val="28"/>
          <w:szCs w:val="28"/>
        </w:rPr>
      </w:pPr>
    </w:p>
    <w:p w:rsidR="00520420" w:rsidRDefault="00520420" w:rsidP="003F0672">
      <w:pPr>
        <w:jc w:val="center"/>
        <w:rPr>
          <w:rFonts w:ascii="Times New Roman" w:hAnsi="Times New Roman"/>
          <w:b/>
          <w:sz w:val="28"/>
          <w:szCs w:val="28"/>
        </w:rPr>
      </w:pPr>
    </w:p>
    <w:p w:rsidR="00520420" w:rsidRDefault="00520420" w:rsidP="003F0672">
      <w:pPr>
        <w:jc w:val="center"/>
        <w:rPr>
          <w:rFonts w:ascii="Times New Roman" w:hAnsi="Times New Roman"/>
          <w:b/>
          <w:sz w:val="28"/>
          <w:szCs w:val="28"/>
        </w:rPr>
      </w:pPr>
    </w:p>
    <w:p w:rsidR="00520420" w:rsidRDefault="00520420" w:rsidP="003F0672">
      <w:pPr>
        <w:jc w:val="center"/>
        <w:rPr>
          <w:rFonts w:ascii="Times New Roman" w:hAnsi="Times New Roman"/>
          <w:b/>
          <w:sz w:val="28"/>
          <w:szCs w:val="28"/>
        </w:rPr>
      </w:pPr>
    </w:p>
    <w:p w:rsidR="00A63D2F" w:rsidRDefault="00A63D2F" w:rsidP="00A63D2F">
      <w:pPr>
        <w:pStyle w:val="HTML"/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A2031" w:rsidRDefault="00A63D2F" w:rsidP="00A63D2F">
      <w:pPr>
        <w:pStyle w:val="HTML"/>
        <w:spacing w:line="36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</w:p>
    <w:p w:rsidR="00120148" w:rsidRPr="003F0D66" w:rsidRDefault="003A2031" w:rsidP="00A63D2F">
      <w:pPr>
        <w:pStyle w:val="HTML"/>
        <w:spacing w:line="36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 w:rsidR="00A63D2F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>I</w:t>
      </w:r>
      <w:r w:rsidR="00A63D2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</w:t>
      </w:r>
      <w:r w:rsidR="00120148" w:rsidRPr="00120148">
        <w:rPr>
          <w:rFonts w:ascii="Times New Roman" w:hAnsi="Times New Roman" w:cs="Times New Roman"/>
          <w:b/>
          <w:sz w:val="28"/>
          <w:szCs w:val="28"/>
        </w:rPr>
        <w:t>Введение.</w:t>
      </w:r>
    </w:p>
    <w:p w:rsidR="00CA718D" w:rsidRDefault="00CA718D" w:rsidP="00120148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A718D">
        <w:rPr>
          <w:rFonts w:ascii="Times New Roman" w:hAnsi="Times New Roman" w:cs="Times New Roman"/>
          <w:sz w:val="28"/>
          <w:szCs w:val="28"/>
        </w:rPr>
        <w:t>Развитие капиталистических отношений в дореформенной России приходило во все большее противоречие с феодально-крепостническим строем. Конфликт между новыми, капиталистическими отношениями и отжившим крепостным строем лежал в основе кризиса российского феодализма. Помещики-крепостники не могли помешать росту товарного обмена России с Европой, не могли удержать старых, обветшавших и рушившихся форм хозяйства. Поражение в Крымской войне обнажило гнилость и бессилие крепостной России. Наступил кризис политики - господствующего феодального класса, который уже не мог ее проводить прежними, крепостническими методами. Необходимы были неотложные экономические, социальные и политические реформы для того, чтобы предотвратить революционный взрыв в стране. В повестку дня жизни страны стали мероприятия, необходимые для того, чтобы не только сохранить, но и укрепить социальную и экономическую базу самодержавия. Это прекрасно сознавал новый российский император Александр II.</w:t>
      </w:r>
    </w:p>
    <w:p w:rsidR="00CA718D" w:rsidRDefault="00CA718D" w:rsidP="00120148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0148" w:rsidRPr="00120148">
        <w:rPr>
          <w:rFonts w:ascii="Times New Roman" w:hAnsi="Times New Roman" w:cs="Times New Roman"/>
          <w:sz w:val="28"/>
          <w:szCs w:val="28"/>
        </w:rPr>
        <w:t>Реформы  проведенные  Александром  II  в  ХIХ  веке  и  по  сей   день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0148" w:rsidRPr="00120148">
        <w:rPr>
          <w:rFonts w:ascii="Times New Roman" w:hAnsi="Times New Roman" w:cs="Times New Roman"/>
          <w:sz w:val="28"/>
          <w:szCs w:val="28"/>
        </w:rPr>
        <w:t>актуальны.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0148" w:rsidRPr="00120148">
        <w:rPr>
          <w:rFonts w:ascii="Times New Roman" w:hAnsi="Times New Roman" w:cs="Times New Roman"/>
          <w:sz w:val="28"/>
          <w:szCs w:val="28"/>
        </w:rPr>
        <w:t>Поэтому  в  своей  работе я  решил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20148" w:rsidRPr="00120148">
        <w:rPr>
          <w:rFonts w:ascii="Times New Roman" w:hAnsi="Times New Roman" w:cs="Times New Roman"/>
          <w:sz w:val="28"/>
          <w:szCs w:val="28"/>
        </w:rPr>
        <w:t xml:space="preserve">  рассказать  о  реформах  этого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0148" w:rsidRPr="00120148">
        <w:rPr>
          <w:rFonts w:ascii="Times New Roman" w:hAnsi="Times New Roman" w:cs="Times New Roman"/>
          <w:sz w:val="28"/>
          <w:szCs w:val="28"/>
        </w:rPr>
        <w:t>великого императора и попытал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20148" w:rsidRPr="0012014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ь </w:t>
      </w:r>
      <w:r w:rsidR="00120148" w:rsidRPr="00120148">
        <w:rPr>
          <w:rFonts w:ascii="Times New Roman" w:hAnsi="Times New Roman" w:cs="Times New Roman"/>
          <w:sz w:val="28"/>
          <w:szCs w:val="28"/>
        </w:rPr>
        <w:t>проанализировать их.</w:t>
      </w:r>
    </w:p>
    <w:p w:rsidR="00120148" w:rsidRPr="00120148" w:rsidRDefault="00CA718D" w:rsidP="00120148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0148" w:rsidRPr="00120148">
        <w:rPr>
          <w:rFonts w:ascii="Times New Roman" w:hAnsi="Times New Roman" w:cs="Times New Roman"/>
          <w:sz w:val="28"/>
          <w:szCs w:val="28"/>
        </w:rPr>
        <w:t>Прежде всего  в первой главе я  сказал</w:t>
      </w:r>
      <w:r>
        <w:rPr>
          <w:rFonts w:ascii="Times New Roman" w:hAnsi="Times New Roman" w:cs="Times New Roman"/>
          <w:sz w:val="28"/>
          <w:szCs w:val="28"/>
        </w:rPr>
        <w:t>а   несколько  слов  о  лич</w:t>
      </w:r>
      <w:r w:rsidR="00120148" w:rsidRPr="00120148">
        <w:rPr>
          <w:rFonts w:ascii="Times New Roman" w:hAnsi="Times New Roman" w:cs="Times New Roman"/>
          <w:sz w:val="28"/>
          <w:szCs w:val="28"/>
        </w:rPr>
        <w:t>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0148" w:rsidRPr="00120148">
        <w:rPr>
          <w:rFonts w:ascii="Times New Roman" w:hAnsi="Times New Roman" w:cs="Times New Roman"/>
          <w:sz w:val="28"/>
          <w:szCs w:val="28"/>
        </w:rPr>
        <w:t>Александра Николаевича и о первых годах его царствования.</w:t>
      </w:r>
    </w:p>
    <w:p w:rsidR="00CA718D" w:rsidRDefault="00CA718D" w:rsidP="00120148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0148" w:rsidRPr="00120148">
        <w:rPr>
          <w:rFonts w:ascii="Times New Roman" w:hAnsi="Times New Roman" w:cs="Times New Roman"/>
          <w:sz w:val="28"/>
          <w:szCs w:val="28"/>
        </w:rPr>
        <w:t>Вторую главу  я посвятил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20148" w:rsidRPr="00120148">
        <w:rPr>
          <w:rFonts w:ascii="Times New Roman" w:hAnsi="Times New Roman" w:cs="Times New Roman"/>
          <w:sz w:val="28"/>
          <w:szCs w:val="28"/>
        </w:rPr>
        <w:t xml:space="preserve">   пр</w:t>
      </w:r>
      <w:r>
        <w:rPr>
          <w:rFonts w:ascii="Times New Roman" w:hAnsi="Times New Roman" w:cs="Times New Roman"/>
          <w:sz w:val="28"/>
          <w:szCs w:val="28"/>
        </w:rPr>
        <w:t>облеме  отмены крепостного  пра</w:t>
      </w:r>
      <w:r w:rsidR="00120148" w:rsidRPr="00120148">
        <w:rPr>
          <w:rFonts w:ascii="Times New Roman" w:hAnsi="Times New Roman" w:cs="Times New Roman"/>
          <w:sz w:val="28"/>
          <w:szCs w:val="28"/>
        </w:rPr>
        <w:t>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0148" w:rsidRPr="00120148">
        <w:rPr>
          <w:rFonts w:ascii="Times New Roman" w:hAnsi="Times New Roman" w:cs="Times New Roman"/>
          <w:sz w:val="28"/>
          <w:szCs w:val="28"/>
        </w:rPr>
        <w:t>потому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0148" w:rsidRPr="00120148">
        <w:rPr>
          <w:rFonts w:ascii="Times New Roman" w:hAnsi="Times New Roman" w:cs="Times New Roman"/>
          <w:sz w:val="28"/>
          <w:szCs w:val="28"/>
        </w:rPr>
        <w:t>что на мой взгляд,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0148" w:rsidRPr="00120148">
        <w:rPr>
          <w:rFonts w:ascii="Times New Roman" w:hAnsi="Times New Roman" w:cs="Times New Roman"/>
          <w:sz w:val="28"/>
          <w:szCs w:val="28"/>
        </w:rPr>
        <w:t>эта реформа явилась  самой   значительной  не  только 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0148" w:rsidRPr="00120148">
        <w:rPr>
          <w:rFonts w:ascii="Times New Roman" w:hAnsi="Times New Roman" w:cs="Times New Roman"/>
          <w:sz w:val="28"/>
          <w:szCs w:val="28"/>
        </w:rPr>
        <w:t>время его царствования,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0148" w:rsidRPr="00120148">
        <w:rPr>
          <w:rFonts w:ascii="Times New Roman" w:hAnsi="Times New Roman" w:cs="Times New Roman"/>
          <w:sz w:val="28"/>
          <w:szCs w:val="28"/>
        </w:rPr>
        <w:t>но и за все столетие.</w:t>
      </w:r>
    </w:p>
    <w:p w:rsidR="00CA718D" w:rsidRDefault="00CA718D" w:rsidP="00120148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0148" w:rsidRPr="00120148">
        <w:rPr>
          <w:rFonts w:ascii="Times New Roman" w:hAnsi="Times New Roman" w:cs="Times New Roman"/>
          <w:sz w:val="28"/>
          <w:szCs w:val="28"/>
        </w:rPr>
        <w:t>В третьей главе я рассказал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20148" w:rsidRPr="00120148">
        <w:rPr>
          <w:rFonts w:ascii="Times New Roman" w:hAnsi="Times New Roman" w:cs="Times New Roman"/>
          <w:sz w:val="28"/>
          <w:szCs w:val="28"/>
        </w:rPr>
        <w:t xml:space="preserve"> о прочих буржуазных  реформах,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0148" w:rsidRPr="00120148">
        <w:rPr>
          <w:rFonts w:ascii="Times New Roman" w:hAnsi="Times New Roman" w:cs="Times New Roman"/>
          <w:sz w:val="28"/>
          <w:szCs w:val="28"/>
        </w:rPr>
        <w:t>таких  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0148" w:rsidRPr="00120148">
        <w:rPr>
          <w:rFonts w:ascii="Times New Roman" w:hAnsi="Times New Roman" w:cs="Times New Roman"/>
          <w:sz w:val="28"/>
          <w:szCs w:val="28"/>
        </w:rPr>
        <w:t>земская реформа,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0148" w:rsidRPr="00120148">
        <w:rPr>
          <w:rFonts w:ascii="Times New Roman" w:hAnsi="Times New Roman" w:cs="Times New Roman"/>
          <w:sz w:val="28"/>
          <w:szCs w:val="28"/>
        </w:rPr>
        <w:t>судебная,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0148" w:rsidRPr="00120148">
        <w:rPr>
          <w:rFonts w:ascii="Times New Roman" w:hAnsi="Times New Roman" w:cs="Times New Roman"/>
          <w:sz w:val="28"/>
          <w:szCs w:val="28"/>
        </w:rPr>
        <w:t>военная,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0148" w:rsidRPr="00120148">
        <w:rPr>
          <w:rFonts w:ascii="Times New Roman" w:hAnsi="Times New Roman" w:cs="Times New Roman"/>
          <w:sz w:val="28"/>
          <w:szCs w:val="28"/>
        </w:rPr>
        <w:t>образовательная,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0148" w:rsidRPr="00120148">
        <w:rPr>
          <w:rFonts w:ascii="Times New Roman" w:hAnsi="Times New Roman" w:cs="Times New Roman"/>
          <w:sz w:val="28"/>
          <w:szCs w:val="28"/>
        </w:rPr>
        <w:t>хозяйственная.</w:t>
      </w:r>
    </w:p>
    <w:p w:rsidR="00120148" w:rsidRPr="00120148" w:rsidRDefault="00CA718D" w:rsidP="00120148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0148" w:rsidRPr="00120148">
        <w:rPr>
          <w:rFonts w:ascii="Times New Roman" w:hAnsi="Times New Roman" w:cs="Times New Roman"/>
          <w:sz w:val="28"/>
          <w:szCs w:val="28"/>
        </w:rPr>
        <w:t>В заключении  я  попытал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20148" w:rsidRPr="0012014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20148" w:rsidRPr="00120148">
        <w:rPr>
          <w:rFonts w:ascii="Times New Roman" w:hAnsi="Times New Roman" w:cs="Times New Roman"/>
          <w:sz w:val="28"/>
          <w:szCs w:val="28"/>
        </w:rPr>
        <w:t xml:space="preserve">   оце</w:t>
      </w:r>
      <w:r>
        <w:rPr>
          <w:rFonts w:ascii="Times New Roman" w:hAnsi="Times New Roman" w:cs="Times New Roman"/>
          <w:sz w:val="28"/>
          <w:szCs w:val="28"/>
        </w:rPr>
        <w:t>нить  последствия  реформ  Алек</w:t>
      </w:r>
      <w:r w:rsidR="00120148" w:rsidRPr="00120148">
        <w:rPr>
          <w:rFonts w:ascii="Times New Roman" w:hAnsi="Times New Roman" w:cs="Times New Roman"/>
          <w:sz w:val="28"/>
          <w:szCs w:val="28"/>
        </w:rPr>
        <w:t>сандра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0148" w:rsidRPr="00120148">
        <w:rPr>
          <w:rFonts w:ascii="Times New Roman" w:hAnsi="Times New Roman" w:cs="Times New Roman"/>
          <w:sz w:val="28"/>
          <w:szCs w:val="28"/>
        </w:rPr>
        <w:t>II.</w:t>
      </w:r>
    </w:p>
    <w:p w:rsidR="00120148" w:rsidRDefault="00120148" w:rsidP="00120148">
      <w:pPr>
        <w:pStyle w:val="HTML"/>
      </w:pPr>
    </w:p>
    <w:p w:rsidR="00120148" w:rsidRDefault="00120148" w:rsidP="00120148">
      <w:pPr>
        <w:pStyle w:val="HTML"/>
      </w:pPr>
    </w:p>
    <w:p w:rsidR="006949A9" w:rsidRDefault="00961FFE" w:rsidP="00961FFE">
      <w:pPr>
        <w:tabs>
          <w:tab w:val="left" w:pos="2925"/>
        </w:tabs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</w:t>
      </w:r>
    </w:p>
    <w:p w:rsidR="003F0672" w:rsidRPr="00CA718D" w:rsidRDefault="006949A9" w:rsidP="00961FFE">
      <w:pPr>
        <w:tabs>
          <w:tab w:val="left" w:pos="2925"/>
        </w:tabs>
        <w:rPr>
          <w:rFonts w:ascii="Times New Roman" w:hAnsi="Times New Roman"/>
          <w:b/>
          <w:sz w:val="28"/>
          <w:szCs w:val="28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</w:t>
      </w:r>
      <w:r w:rsidR="003F0672">
        <w:rPr>
          <w:rFonts w:ascii="Times New Roman" w:hAnsi="Times New Roman"/>
          <w:b/>
          <w:sz w:val="28"/>
          <w:szCs w:val="28"/>
          <w:lang w:val="en-US"/>
        </w:rPr>
        <w:t>II</w:t>
      </w:r>
      <w:r w:rsidR="003F0672" w:rsidRPr="00B51D7C">
        <w:rPr>
          <w:rFonts w:ascii="Times New Roman" w:hAnsi="Times New Roman"/>
          <w:b/>
          <w:sz w:val="28"/>
          <w:szCs w:val="28"/>
        </w:rPr>
        <w:t>.</w:t>
      </w:r>
      <w:r w:rsidR="003F0672">
        <w:rPr>
          <w:rFonts w:ascii="Times New Roman" w:hAnsi="Times New Roman"/>
          <w:sz w:val="28"/>
          <w:szCs w:val="28"/>
        </w:rPr>
        <w:t xml:space="preserve"> </w:t>
      </w:r>
      <w:r w:rsidR="003F0672">
        <w:rPr>
          <w:rFonts w:ascii="Times New Roman" w:hAnsi="Times New Roman"/>
          <w:b/>
          <w:sz w:val="28"/>
          <w:szCs w:val="28"/>
        </w:rPr>
        <w:t>Основная часть.</w:t>
      </w:r>
    </w:p>
    <w:p w:rsidR="00CA718D" w:rsidRPr="00CA718D" w:rsidRDefault="00CA718D" w:rsidP="00CA718D">
      <w:pPr>
        <w:jc w:val="both"/>
        <w:rPr>
          <w:rFonts w:ascii="Times New Roman" w:hAnsi="Times New Roman"/>
          <w:b/>
          <w:sz w:val="28"/>
          <w:szCs w:val="28"/>
        </w:rPr>
      </w:pPr>
      <w:r w:rsidRPr="00B51D7C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Глава 1.</w:t>
      </w:r>
    </w:p>
    <w:p w:rsidR="0031127C" w:rsidRDefault="003F0672" w:rsidP="00815A8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460F58">
        <w:rPr>
          <w:rFonts w:ascii="Times New Roman" w:hAnsi="Times New Roman"/>
          <w:sz w:val="28"/>
          <w:szCs w:val="28"/>
        </w:rPr>
        <w:t xml:space="preserve">На российский престол 19 февраля 1855 г. вступил 37-летний сын Николая </w:t>
      </w:r>
      <w:r w:rsidR="00460F58">
        <w:rPr>
          <w:rFonts w:ascii="Times New Roman" w:hAnsi="Times New Roman"/>
          <w:sz w:val="28"/>
          <w:szCs w:val="28"/>
          <w:lang w:val="en-US"/>
        </w:rPr>
        <w:t>I</w:t>
      </w:r>
      <w:r w:rsidR="00460F58">
        <w:rPr>
          <w:rFonts w:ascii="Times New Roman" w:hAnsi="Times New Roman"/>
          <w:sz w:val="28"/>
          <w:szCs w:val="28"/>
        </w:rPr>
        <w:t>. Отцу не удалось передать сыну Александру Россию устроенной и спокойной. С одной стороны,</w:t>
      </w:r>
      <w:r w:rsidR="008118CD">
        <w:rPr>
          <w:rFonts w:ascii="Times New Roman" w:hAnsi="Times New Roman"/>
          <w:sz w:val="28"/>
          <w:szCs w:val="28"/>
        </w:rPr>
        <w:t xml:space="preserve"> тяжелая война с сильными противниками, с другой –</w:t>
      </w:r>
      <w:r w:rsidR="00520420">
        <w:rPr>
          <w:rFonts w:ascii="Times New Roman" w:hAnsi="Times New Roman"/>
          <w:sz w:val="28"/>
          <w:szCs w:val="28"/>
        </w:rPr>
        <w:t xml:space="preserve"> внутренняя </w:t>
      </w:r>
      <w:r w:rsidR="008118CD">
        <w:rPr>
          <w:rFonts w:ascii="Times New Roman" w:hAnsi="Times New Roman"/>
          <w:sz w:val="28"/>
          <w:szCs w:val="28"/>
        </w:rPr>
        <w:t xml:space="preserve"> слабость государства</w:t>
      </w:r>
      <w:r w:rsidR="00C333E7">
        <w:rPr>
          <w:rFonts w:ascii="Times New Roman" w:hAnsi="Times New Roman"/>
          <w:sz w:val="28"/>
          <w:szCs w:val="28"/>
        </w:rPr>
        <w:t xml:space="preserve">, требовавшая коренных реформ. Таким образом, перед императором Александром </w:t>
      </w:r>
      <w:r w:rsidR="00C333E7">
        <w:rPr>
          <w:rFonts w:ascii="Times New Roman" w:hAnsi="Times New Roman"/>
          <w:sz w:val="28"/>
          <w:szCs w:val="28"/>
          <w:lang w:val="en-US"/>
        </w:rPr>
        <w:t>II</w:t>
      </w:r>
      <w:r w:rsidR="00C333E7">
        <w:rPr>
          <w:rFonts w:ascii="Times New Roman" w:hAnsi="Times New Roman"/>
          <w:sz w:val="28"/>
          <w:szCs w:val="28"/>
        </w:rPr>
        <w:t xml:space="preserve"> сразу встал, как нечто неотложное </w:t>
      </w:r>
      <w:r w:rsidR="00520420">
        <w:rPr>
          <w:rFonts w:ascii="Times New Roman" w:hAnsi="Times New Roman"/>
          <w:sz w:val="28"/>
          <w:szCs w:val="28"/>
        </w:rPr>
        <w:t xml:space="preserve">и неизбежное, целый ряд вопросов, от которых отмахивался Николай </w:t>
      </w:r>
      <w:r w:rsidR="00520420">
        <w:rPr>
          <w:rFonts w:ascii="Times New Roman" w:hAnsi="Times New Roman"/>
          <w:sz w:val="28"/>
          <w:szCs w:val="28"/>
          <w:lang w:val="en-US"/>
        </w:rPr>
        <w:t>I</w:t>
      </w:r>
      <w:r w:rsidR="00520420">
        <w:rPr>
          <w:rFonts w:ascii="Times New Roman" w:hAnsi="Times New Roman"/>
          <w:sz w:val="28"/>
          <w:szCs w:val="28"/>
        </w:rPr>
        <w:t>.</w:t>
      </w:r>
    </w:p>
    <w:p w:rsidR="00045A02" w:rsidRDefault="00520420" w:rsidP="00815A8E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Родился </w:t>
      </w:r>
      <w:r w:rsidR="005F2CF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лександр 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Pr="005204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17 апреля 1818 года в Москве, в Кремлевском Николаевском дворце. Он был первым сыном великого князя Николая Павловича.</w:t>
      </w:r>
      <w:r w:rsidR="00442458">
        <w:rPr>
          <w:rFonts w:ascii="Times New Roman" w:hAnsi="Times New Roman"/>
          <w:sz w:val="28"/>
          <w:szCs w:val="28"/>
        </w:rPr>
        <w:t xml:space="preserve"> Через 10 дней после рождения великий князь был назначен шефом лейб-гвардии гусарского полка, что как бы предопределяло военный характер воспитания, которое он получил. Первым воспитателем Александра стал с 1824 года капитан К.К.</w:t>
      </w:r>
      <w:r w:rsidR="005F2CFE">
        <w:rPr>
          <w:rFonts w:ascii="Times New Roman" w:hAnsi="Times New Roman"/>
          <w:sz w:val="28"/>
          <w:szCs w:val="28"/>
        </w:rPr>
        <w:t xml:space="preserve"> </w:t>
      </w:r>
      <w:r w:rsidR="00442458">
        <w:rPr>
          <w:rFonts w:ascii="Times New Roman" w:hAnsi="Times New Roman"/>
          <w:sz w:val="28"/>
          <w:szCs w:val="28"/>
        </w:rPr>
        <w:t>Мердер, ротный командир состоявшей в подчинении великого князя Николая школы гвардейских подпрапорщиков и бывший в одно время дежурным офицером в 1-м кадетском корпусе. В 6-летнем возрасте в сопровождении Мердера Александр присутс</w:t>
      </w:r>
      <w:r w:rsidR="005F2CFE">
        <w:rPr>
          <w:rFonts w:ascii="Times New Roman" w:hAnsi="Times New Roman"/>
          <w:sz w:val="28"/>
          <w:szCs w:val="28"/>
        </w:rPr>
        <w:t>т</w:t>
      </w:r>
      <w:r w:rsidR="00442458">
        <w:rPr>
          <w:rFonts w:ascii="Times New Roman" w:hAnsi="Times New Roman"/>
          <w:sz w:val="28"/>
          <w:szCs w:val="28"/>
        </w:rPr>
        <w:t>вовал на маневрах гвардейского корпуса. В седьмую годовщину своего рождения он был произведен в чин к</w:t>
      </w:r>
      <w:r w:rsidR="00B441C3">
        <w:rPr>
          <w:rFonts w:ascii="Times New Roman" w:hAnsi="Times New Roman"/>
          <w:sz w:val="28"/>
          <w:szCs w:val="28"/>
        </w:rPr>
        <w:t>о</w:t>
      </w:r>
      <w:r w:rsidR="00442458">
        <w:rPr>
          <w:rFonts w:ascii="Times New Roman" w:hAnsi="Times New Roman"/>
          <w:sz w:val="28"/>
          <w:szCs w:val="28"/>
        </w:rPr>
        <w:t xml:space="preserve">рнета с зачислением </w:t>
      </w:r>
      <w:r w:rsidR="00045A02">
        <w:rPr>
          <w:rFonts w:ascii="Times New Roman" w:hAnsi="Times New Roman"/>
          <w:sz w:val="28"/>
          <w:szCs w:val="28"/>
        </w:rPr>
        <w:t>в лейб-гвардии Гусарский полк.</w:t>
      </w:r>
    </w:p>
    <w:p w:rsidR="00C82D14" w:rsidRDefault="00045A02" w:rsidP="00815A8E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21F4E">
        <w:rPr>
          <w:rFonts w:ascii="Times New Roman" w:hAnsi="Times New Roman"/>
          <w:sz w:val="28"/>
          <w:szCs w:val="28"/>
        </w:rPr>
        <w:t xml:space="preserve">Ко дню совершеннолетия в 1834 году наследник престола изучил следующие науки: из Закона Божьего – священную историю Ветхого и Нового Заветов, церковную историю и введение в Катехизис; из всеобщей истории – древнюю и средневековую; из русской истории – события до воцарения дома Романовых; из математики – арифметику, алгебру и начальную геометрию; из естественной истории </w:t>
      </w:r>
      <w:r w:rsidR="000A4F7F">
        <w:rPr>
          <w:rFonts w:ascii="Times New Roman" w:hAnsi="Times New Roman"/>
          <w:sz w:val="28"/>
          <w:szCs w:val="28"/>
        </w:rPr>
        <w:t>–</w:t>
      </w:r>
      <w:r w:rsidR="00321F4E">
        <w:rPr>
          <w:rFonts w:ascii="Times New Roman" w:hAnsi="Times New Roman"/>
          <w:sz w:val="28"/>
          <w:szCs w:val="28"/>
        </w:rPr>
        <w:t xml:space="preserve"> </w:t>
      </w:r>
      <w:r w:rsidR="000A4F7F">
        <w:rPr>
          <w:rFonts w:ascii="Times New Roman" w:hAnsi="Times New Roman"/>
          <w:sz w:val="28"/>
          <w:szCs w:val="28"/>
        </w:rPr>
        <w:t>общее обозрение природы в ее происхождениях и элементах; из физики – о телах вообще и о твердых телах в</w:t>
      </w:r>
      <w:r w:rsidR="005F2CFE">
        <w:rPr>
          <w:rFonts w:ascii="Times New Roman" w:hAnsi="Times New Roman"/>
          <w:sz w:val="28"/>
          <w:szCs w:val="28"/>
        </w:rPr>
        <w:t xml:space="preserve"> </w:t>
      </w:r>
      <w:r w:rsidR="000A4F7F">
        <w:rPr>
          <w:rFonts w:ascii="Times New Roman" w:hAnsi="Times New Roman"/>
          <w:sz w:val="28"/>
          <w:szCs w:val="28"/>
        </w:rPr>
        <w:t>особенности, статику и динамику; из военных наук – начала фортификации и артиллерии. С 1829 по 1838 года цесаревич Александр три раза побывал за границей, преимущественно в Берлине, но большая часть времени его пребывания там посвящалась военным упражнениям и празднествам</w:t>
      </w:r>
      <w:r w:rsidR="00C82D14">
        <w:rPr>
          <w:rFonts w:ascii="Times New Roman" w:hAnsi="Times New Roman"/>
          <w:sz w:val="28"/>
          <w:szCs w:val="28"/>
        </w:rPr>
        <w:t>. В 1837 года великий князь Александр предпринял в сопровождении Жуковского путешествие по России. Программа посещения городов была одна и та же: торжественный въезд, парад, осмотр казарм, обед или бал и торжественный выезд.</w:t>
      </w:r>
    </w:p>
    <w:p w:rsidR="00EA3207" w:rsidRDefault="00C82D14" w:rsidP="00815A8E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Образование цесаревича после достижения им совершеннолетия продолжалось с перерывами еще три года, причем в этот промежуток времени он слушал шесть месяцев лекции М.М.Сперанского о законах. Весной 1837 года круг наук, предназначенных</w:t>
      </w:r>
      <w:r w:rsidR="000A70CA">
        <w:rPr>
          <w:rFonts w:ascii="Times New Roman" w:hAnsi="Times New Roman"/>
          <w:sz w:val="28"/>
          <w:szCs w:val="28"/>
        </w:rPr>
        <w:t xml:space="preserve"> для изучения Александром, был исчерпан. В 1838 года он занимался только тремя науками: военной, финансовой и дипломатической. Высшую стратегию </w:t>
      </w:r>
      <w:r w:rsidR="001D5899">
        <w:rPr>
          <w:rFonts w:ascii="Times New Roman" w:hAnsi="Times New Roman"/>
          <w:sz w:val="28"/>
          <w:szCs w:val="28"/>
        </w:rPr>
        <w:t xml:space="preserve"> и военную политику</w:t>
      </w:r>
      <w:r w:rsidR="00EA3207">
        <w:rPr>
          <w:rFonts w:ascii="Times New Roman" w:hAnsi="Times New Roman"/>
          <w:sz w:val="28"/>
          <w:szCs w:val="28"/>
        </w:rPr>
        <w:t xml:space="preserve"> ему преподавал генерал барон Жоминге, финансы – Е.Ф.Канкрин (министр финансов), внешнюю политику России – барон Ф.И.Бруннов (советник Министерства иностранных дел).</w:t>
      </w:r>
    </w:p>
    <w:p w:rsidR="009A0659" w:rsidRDefault="00EA3207" w:rsidP="009A0659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Женой Александра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была близкая родственница Гогенцоллернов – принцесса Максимилиана Вильгельмина Августа София Мария Гессен-Дарм</w:t>
      </w:r>
      <w:r w:rsidR="00FB29AA">
        <w:rPr>
          <w:rFonts w:ascii="Times New Roman" w:hAnsi="Times New Roman"/>
          <w:sz w:val="28"/>
          <w:szCs w:val="28"/>
        </w:rPr>
        <w:t>штадтская (Мария Александровна</w:t>
      </w:r>
      <w:r w:rsidR="00FB29AA" w:rsidRPr="00815A8E">
        <w:rPr>
          <w:rFonts w:ascii="Times New Roman" w:hAnsi="Times New Roman" w:cs="Times New Roman"/>
          <w:sz w:val="28"/>
          <w:szCs w:val="28"/>
        </w:rPr>
        <w:t>).</w:t>
      </w:r>
      <w:r w:rsidR="00815A8E" w:rsidRPr="00815A8E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815A8E" w:rsidRPr="00815A8E" w:rsidRDefault="009A0659" w:rsidP="009A0659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15A8E" w:rsidRPr="00815A8E">
        <w:rPr>
          <w:rFonts w:ascii="Times New Roman" w:hAnsi="Times New Roman" w:cs="Times New Roman"/>
          <w:sz w:val="28"/>
          <w:szCs w:val="28"/>
        </w:rPr>
        <w:t>Первые  годы  своего  царствования  император  пытался  ликвидировать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A8E" w:rsidRPr="00815A8E">
        <w:rPr>
          <w:rFonts w:ascii="Times New Roman" w:hAnsi="Times New Roman" w:cs="Times New Roman"/>
          <w:sz w:val="28"/>
          <w:szCs w:val="28"/>
        </w:rPr>
        <w:t>последствия  Восточной войны и порядков николаевского  времени.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A8E" w:rsidRPr="00815A8E">
        <w:rPr>
          <w:rFonts w:ascii="Times New Roman" w:hAnsi="Times New Roman" w:cs="Times New Roman"/>
          <w:sz w:val="28"/>
          <w:szCs w:val="28"/>
        </w:rPr>
        <w:t>В  отношении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A8E" w:rsidRPr="00815A8E">
        <w:rPr>
          <w:rFonts w:ascii="Times New Roman" w:hAnsi="Times New Roman" w:cs="Times New Roman"/>
          <w:sz w:val="28"/>
          <w:szCs w:val="28"/>
        </w:rPr>
        <w:t>внешней  политики  Александр   явился    продолжателем   "начал   Священного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A8E" w:rsidRPr="00815A8E">
        <w:rPr>
          <w:rFonts w:ascii="Times New Roman" w:hAnsi="Times New Roman" w:cs="Times New Roman"/>
          <w:sz w:val="28"/>
          <w:szCs w:val="28"/>
        </w:rPr>
        <w:t>Союза",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A8E" w:rsidRPr="00815A8E">
        <w:rPr>
          <w:rFonts w:ascii="Times New Roman" w:hAnsi="Times New Roman" w:cs="Times New Roman"/>
          <w:sz w:val="28"/>
          <w:szCs w:val="28"/>
        </w:rPr>
        <w:t>руководивших политикой  и  Александра  I,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A8E" w:rsidRPr="00815A8E">
        <w:rPr>
          <w:rFonts w:ascii="Times New Roman" w:hAnsi="Times New Roman" w:cs="Times New Roman"/>
          <w:sz w:val="28"/>
          <w:szCs w:val="28"/>
        </w:rPr>
        <w:t>и  Николая  I.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A8E" w:rsidRPr="00815A8E">
        <w:rPr>
          <w:rFonts w:ascii="Times New Roman" w:hAnsi="Times New Roman" w:cs="Times New Roman"/>
          <w:sz w:val="28"/>
          <w:szCs w:val="28"/>
        </w:rPr>
        <w:t>Кроме  того,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A8E" w:rsidRPr="00815A8E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A8E" w:rsidRPr="00815A8E">
        <w:rPr>
          <w:rFonts w:ascii="Times New Roman" w:hAnsi="Times New Roman" w:cs="Times New Roman"/>
          <w:sz w:val="28"/>
          <w:szCs w:val="28"/>
        </w:rPr>
        <w:t>первом   приеме   дипломатического   корпуса,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A8E" w:rsidRPr="00815A8E">
        <w:rPr>
          <w:rFonts w:ascii="Times New Roman" w:hAnsi="Times New Roman" w:cs="Times New Roman"/>
          <w:sz w:val="28"/>
          <w:szCs w:val="28"/>
        </w:rPr>
        <w:t>государь   заявил,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A8E" w:rsidRPr="00815A8E">
        <w:rPr>
          <w:rFonts w:ascii="Times New Roman" w:hAnsi="Times New Roman" w:cs="Times New Roman"/>
          <w:sz w:val="28"/>
          <w:szCs w:val="28"/>
        </w:rPr>
        <w:t>что    готов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A8E" w:rsidRPr="00815A8E">
        <w:rPr>
          <w:rFonts w:ascii="Times New Roman" w:hAnsi="Times New Roman" w:cs="Times New Roman"/>
          <w:sz w:val="28"/>
          <w:szCs w:val="28"/>
        </w:rPr>
        <w:t>продолжать  войну,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A8E" w:rsidRPr="00815A8E">
        <w:rPr>
          <w:rFonts w:ascii="Times New Roman" w:hAnsi="Times New Roman" w:cs="Times New Roman"/>
          <w:sz w:val="28"/>
          <w:szCs w:val="28"/>
        </w:rPr>
        <w:t>если  не  достигнет  почетного  мира.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A8E" w:rsidRPr="00815A8E">
        <w:rPr>
          <w:rFonts w:ascii="Times New Roman" w:hAnsi="Times New Roman" w:cs="Times New Roman"/>
          <w:sz w:val="28"/>
          <w:szCs w:val="28"/>
        </w:rPr>
        <w:t>Таким   образом    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A8E" w:rsidRPr="00815A8E">
        <w:rPr>
          <w:rFonts w:ascii="Times New Roman" w:hAnsi="Times New Roman" w:cs="Times New Roman"/>
          <w:sz w:val="28"/>
          <w:szCs w:val="28"/>
        </w:rPr>
        <w:t>продемонстрировал  Европе,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A8E" w:rsidRPr="00815A8E">
        <w:rPr>
          <w:rFonts w:ascii="Times New Roman" w:hAnsi="Times New Roman" w:cs="Times New Roman"/>
          <w:sz w:val="28"/>
          <w:szCs w:val="28"/>
        </w:rPr>
        <w:t>что,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A8E" w:rsidRPr="00815A8E">
        <w:rPr>
          <w:rFonts w:ascii="Times New Roman" w:hAnsi="Times New Roman" w:cs="Times New Roman"/>
          <w:sz w:val="28"/>
          <w:szCs w:val="28"/>
        </w:rPr>
        <w:t>в этом плане,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A8E" w:rsidRPr="00815A8E">
        <w:rPr>
          <w:rFonts w:ascii="Times New Roman" w:hAnsi="Times New Roman" w:cs="Times New Roman"/>
          <w:sz w:val="28"/>
          <w:szCs w:val="28"/>
        </w:rPr>
        <w:t>является  продолжателем  политики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A8E" w:rsidRPr="00815A8E">
        <w:rPr>
          <w:rFonts w:ascii="Times New Roman" w:hAnsi="Times New Roman" w:cs="Times New Roman"/>
          <w:sz w:val="28"/>
          <w:szCs w:val="28"/>
        </w:rPr>
        <w:t>отца.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A8E" w:rsidRPr="00815A8E">
        <w:rPr>
          <w:rFonts w:ascii="Times New Roman" w:hAnsi="Times New Roman" w:cs="Times New Roman"/>
          <w:sz w:val="28"/>
          <w:szCs w:val="28"/>
        </w:rPr>
        <w:t>Также и во  внутренней  политике  у  людей  сложилось  впечатление,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A8E" w:rsidRPr="00815A8E">
        <w:rPr>
          <w:rFonts w:ascii="Times New Roman" w:hAnsi="Times New Roman" w:cs="Times New Roman"/>
          <w:sz w:val="28"/>
          <w:szCs w:val="28"/>
        </w:rPr>
        <w:t>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A8E" w:rsidRPr="00815A8E">
        <w:rPr>
          <w:rFonts w:ascii="Times New Roman" w:hAnsi="Times New Roman" w:cs="Times New Roman"/>
          <w:sz w:val="28"/>
          <w:szCs w:val="28"/>
        </w:rPr>
        <w:t>новый  император  продолжит  дело   своего   отца.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A8E" w:rsidRPr="00815A8E">
        <w:rPr>
          <w:rFonts w:ascii="Times New Roman" w:hAnsi="Times New Roman" w:cs="Times New Roman"/>
          <w:sz w:val="28"/>
          <w:szCs w:val="28"/>
        </w:rPr>
        <w:t>Однако   на  практике  это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A8E" w:rsidRPr="00815A8E">
        <w:rPr>
          <w:rFonts w:ascii="Times New Roman" w:hAnsi="Times New Roman" w:cs="Times New Roman"/>
          <w:sz w:val="28"/>
          <w:szCs w:val="28"/>
        </w:rPr>
        <w:t>оказалось не  так: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A8E" w:rsidRPr="00815A8E">
        <w:rPr>
          <w:rFonts w:ascii="Times New Roman" w:hAnsi="Times New Roman" w:cs="Times New Roman"/>
          <w:sz w:val="28"/>
          <w:szCs w:val="28"/>
        </w:rPr>
        <w:t>"повеяло  мягкостью  и  терпимостью,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A8E" w:rsidRPr="00815A8E">
        <w:rPr>
          <w:rFonts w:ascii="Times New Roman" w:hAnsi="Times New Roman" w:cs="Times New Roman"/>
          <w:sz w:val="28"/>
          <w:szCs w:val="28"/>
        </w:rPr>
        <w:t>характеристичными 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A8E" w:rsidRPr="00815A8E">
        <w:rPr>
          <w:rFonts w:ascii="Times New Roman" w:hAnsi="Times New Roman" w:cs="Times New Roman"/>
          <w:sz w:val="28"/>
          <w:szCs w:val="28"/>
        </w:rPr>
        <w:t>темперамента нового  монарха.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A8E" w:rsidRPr="00815A8E">
        <w:rPr>
          <w:rFonts w:ascii="Times New Roman" w:hAnsi="Times New Roman" w:cs="Times New Roman"/>
          <w:sz w:val="28"/>
          <w:szCs w:val="28"/>
        </w:rPr>
        <w:t>Сняты   были   мелочные   стеснения   с  печати;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A8E" w:rsidRPr="00815A8E">
        <w:rPr>
          <w:rFonts w:ascii="Times New Roman" w:hAnsi="Times New Roman" w:cs="Times New Roman"/>
          <w:sz w:val="28"/>
          <w:szCs w:val="28"/>
        </w:rPr>
        <w:t>университеты  вздохнули   свободнее...",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A8E" w:rsidRPr="00815A8E">
        <w:rPr>
          <w:rFonts w:ascii="Times New Roman" w:hAnsi="Times New Roman" w:cs="Times New Roman"/>
          <w:sz w:val="28"/>
          <w:szCs w:val="28"/>
        </w:rPr>
        <w:t>говорили,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A8E" w:rsidRPr="00815A8E">
        <w:rPr>
          <w:rFonts w:ascii="Times New Roman" w:hAnsi="Times New Roman" w:cs="Times New Roman"/>
          <w:sz w:val="28"/>
          <w:szCs w:val="28"/>
        </w:rPr>
        <w:t>что    "государь   хочет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A8E" w:rsidRPr="00815A8E">
        <w:rPr>
          <w:rFonts w:ascii="Times New Roman" w:hAnsi="Times New Roman" w:cs="Times New Roman"/>
          <w:sz w:val="28"/>
          <w:szCs w:val="28"/>
        </w:rPr>
        <w:t>правды,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A8E" w:rsidRPr="00815A8E">
        <w:rPr>
          <w:rFonts w:ascii="Times New Roman" w:hAnsi="Times New Roman" w:cs="Times New Roman"/>
          <w:sz w:val="28"/>
          <w:szCs w:val="28"/>
        </w:rPr>
        <w:t>просвещения,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A8E" w:rsidRPr="00815A8E">
        <w:rPr>
          <w:rFonts w:ascii="Times New Roman" w:hAnsi="Times New Roman" w:cs="Times New Roman"/>
          <w:sz w:val="28"/>
          <w:szCs w:val="28"/>
        </w:rPr>
        <w:t>честности и свободного голоса."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A8E" w:rsidRPr="00815A8E">
        <w:rPr>
          <w:rFonts w:ascii="Times New Roman" w:hAnsi="Times New Roman" w:cs="Times New Roman"/>
          <w:sz w:val="28"/>
          <w:szCs w:val="28"/>
        </w:rPr>
        <w:t>В действительности,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A8E" w:rsidRPr="00815A8E">
        <w:rPr>
          <w:rFonts w:ascii="Times New Roman" w:hAnsi="Times New Roman" w:cs="Times New Roman"/>
          <w:sz w:val="28"/>
          <w:szCs w:val="28"/>
        </w:rPr>
        <w:t>так оно и было,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A8E" w:rsidRPr="00815A8E">
        <w:rPr>
          <w:rFonts w:ascii="Times New Roman" w:hAnsi="Times New Roman" w:cs="Times New Roman"/>
          <w:sz w:val="28"/>
          <w:szCs w:val="28"/>
        </w:rPr>
        <w:t>так  как,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A8E" w:rsidRPr="00815A8E">
        <w:rPr>
          <w:rFonts w:ascii="Times New Roman" w:hAnsi="Times New Roman" w:cs="Times New Roman"/>
          <w:sz w:val="28"/>
          <w:szCs w:val="28"/>
        </w:rPr>
        <w:t>наученный   горьким  опытом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49A9" w:rsidRPr="006949A9">
        <w:rPr>
          <w:rFonts w:ascii="Times New Roman" w:hAnsi="Times New Roman" w:cs="Times New Roman"/>
          <w:sz w:val="28"/>
          <w:szCs w:val="28"/>
        </w:rPr>
        <w:fldChar w:fldCharType="begin"/>
      </w:r>
      <w:r w:rsidR="006949A9" w:rsidRPr="006949A9">
        <w:rPr>
          <w:rFonts w:ascii="Times New Roman" w:hAnsi="Times New Roman" w:cs="Times New Roman"/>
          <w:sz w:val="28"/>
          <w:szCs w:val="28"/>
        </w:rPr>
        <w:instrText xml:space="preserve"> PAGE   \* MERGEFORMAT </w:instrText>
      </w:r>
      <w:r w:rsidR="006949A9" w:rsidRPr="006949A9">
        <w:rPr>
          <w:rFonts w:ascii="Times New Roman" w:hAnsi="Times New Roman" w:cs="Times New Roman"/>
          <w:sz w:val="28"/>
          <w:szCs w:val="28"/>
        </w:rPr>
        <w:fldChar w:fldCharType="separate"/>
      </w:r>
      <w:r w:rsidR="006949A9">
        <w:rPr>
          <w:rFonts w:ascii="Times New Roman" w:hAnsi="Times New Roman" w:cs="Times New Roman"/>
          <w:noProof/>
          <w:sz w:val="28"/>
          <w:szCs w:val="28"/>
        </w:rPr>
        <w:t>6</w:t>
      </w:r>
      <w:r w:rsidR="006949A9" w:rsidRPr="006949A9">
        <w:rPr>
          <w:rFonts w:ascii="Times New Roman" w:hAnsi="Times New Roman" w:cs="Times New Roman"/>
          <w:sz w:val="28"/>
          <w:szCs w:val="28"/>
        </w:rPr>
        <w:fldChar w:fldCharType="end"/>
      </w:r>
      <w:r w:rsidR="00815A8E" w:rsidRPr="00815A8E">
        <w:rPr>
          <w:rFonts w:ascii="Times New Roman" w:hAnsi="Times New Roman" w:cs="Times New Roman"/>
          <w:sz w:val="28"/>
          <w:szCs w:val="28"/>
        </w:rPr>
        <w:t>бессилия  в Крымской  войне,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A8E" w:rsidRPr="00815A8E">
        <w:rPr>
          <w:rFonts w:ascii="Times New Roman" w:hAnsi="Times New Roman" w:cs="Times New Roman"/>
          <w:sz w:val="28"/>
          <w:szCs w:val="28"/>
        </w:rPr>
        <w:t>Александр  потребовал  "откровенного  изложения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A8E" w:rsidRPr="00815A8E">
        <w:rPr>
          <w:rFonts w:ascii="Times New Roman" w:hAnsi="Times New Roman" w:cs="Times New Roman"/>
          <w:sz w:val="28"/>
          <w:szCs w:val="28"/>
        </w:rPr>
        <w:t>всех  недостатков".Некоторые  историки   полагают,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A8E" w:rsidRPr="00815A8E">
        <w:rPr>
          <w:rFonts w:ascii="Times New Roman" w:hAnsi="Times New Roman" w:cs="Times New Roman"/>
          <w:sz w:val="28"/>
          <w:szCs w:val="28"/>
        </w:rPr>
        <w:t>что   на   первых    порах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A8E" w:rsidRPr="00815A8E">
        <w:rPr>
          <w:rFonts w:ascii="Times New Roman" w:hAnsi="Times New Roman" w:cs="Times New Roman"/>
          <w:sz w:val="28"/>
          <w:szCs w:val="28"/>
        </w:rPr>
        <w:t>программы вообще не было,</w:t>
      </w:r>
      <w:r>
        <w:rPr>
          <w:rFonts w:ascii="Times New Roman" w:hAnsi="Times New Roman" w:cs="Times New Roman"/>
          <w:sz w:val="28"/>
          <w:szCs w:val="28"/>
        </w:rPr>
        <w:t xml:space="preserve"> так как трудности воен</w:t>
      </w:r>
      <w:r w:rsidR="00815A8E" w:rsidRPr="00815A8E">
        <w:rPr>
          <w:rFonts w:ascii="Times New Roman" w:hAnsi="Times New Roman" w:cs="Times New Roman"/>
          <w:sz w:val="28"/>
          <w:szCs w:val="28"/>
        </w:rPr>
        <w:t>ного времени не  давали  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A8E" w:rsidRPr="00815A8E">
        <w:rPr>
          <w:rFonts w:ascii="Times New Roman" w:hAnsi="Times New Roman" w:cs="Times New Roman"/>
          <w:sz w:val="28"/>
          <w:szCs w:val="28"/>
        </w:rPr>
        <w:t>сосредоточит</w:t>
      </w:r>
      <w:r>
        <w:rPr>
          <w:rFonts w:ascii="Times New Roman" w:hAnsi="Times New Roman" w:cs="Times New Roman"/>
          <w:sz w:val="28"/>
          <w:szCs w:val="28"/>
        </w:rPr>
        <w:t>ся   на   внутреннем   благоуст</w:t>
      </w:r>
      <w:r w:rsidR="00815A8E" w:rsidRPr="00815A8E">
        <w:rPr>
          <w:rFonts w:ascii="Times New Roman" w:hAnsi="Times New Roman" w:cs="Times New Roman"/>
          <w:sz w:val="28"/>
          <w:szCs w:val="28"/>
        </w:rPr>
        <w:t>ройстве   страны.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A8E" w:rsidRPr="00815A8E">
        <w:rPr>
          <w:rFonts w:ascii="Times New Roman" w:hAnsi="Times New Roman" w:cs="Times New Roman"/>
          <w:sz w:val="28"/>
          <w:szCs w:val="28"/>
        </w:rPr>
        <w:t>Только    после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A8E" w:rsidRPr="00815A8E">
        <w:rPr>
          <w:rFonts w:ascii="Times New Roman" w:hAnsi="Times New Roman" w:cs="Times New Roman"/>
          <w:sz w:val="28"/>
          <w:szCs w:val="28"/>
        </w:rPr>
        <w:t>окончания войны в манифесте 19 марта 1856  года  Александр  II  сказал  свою</w:t>
      </w:r>
    </w:p>
    <w:p w:rsidR="00815A8E" w:rsidRPr="00815A8E" w:rsidRDefault="00815A8E" w:rsidP="009A0659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5A8E">
        <w:rPr>
          <w:rFonts w:ascii="Times New Roman" w:hAnsi="Times New Roman" w:cs="Times New Roman"/>
          <w:sz w:val="28"/>
          <w:szCs w:val="28"/>
        </w:rPr>
        <w:t>знаменитую фразу,</w:t>
      </w:r>
      <w:r w:rsidR="009A0659">
        <w:rPr>
          <w:rFonts w:ascii="Times New Roman" w:hAnsi="Times New Roman" w:cs="Times New Roman"/>
          <w:sz w:val="28"/>
          <w:szCs w:val="28"/>
        </w:rPr>
        <w:t xml:space="preserve"> </w:t>
      </w:r>
      <w:r w:rsidRPr="00815A8E">
        <w:rPr>
          <w:rFonts w:ascii="Times New Roman" w:hAnsi="Times New Roman" w:cs="Times New Roman"/>
          <w:sz w:val="28"/>
          <w:szCs w:val="28"/>
        </w:rPr>
        <w:t>которая стала  лозунгом  для   России  на  долгие  годы:</w:t>
      </w:r>
      <w:r w:rsidR="009A0659">
        <w:rPr>
          <w:rFonts w:ascii="Times New Roman" w:hAnsi="Times New Roman" w:cs="Times New Roman"/>
          <w:sz w:val="28"/>
          <w:szCs w:val="28"/>
        </w:rPr>
        <w:t xml:space="preserve"> </w:t>
      </w:r>
      <w:r w:rsidRPr="00815A8E">
        <w:rPr>
          <w:rFonts w:ascii="Times New Roman" w:hAnsi="Times New Roman" w:cs="Times New Roman"/>
          <w:sz w:val="28"/>
          <w:szCs w:val="28"/>
        </w:rPr>
        <w:t>"Да</w:t>
      </w:r>
      <w:r w:rsidR="009A0659">
        <w:rPr>
          <w:rFonts w:ascii="Times New Roman" w:hAnsi="Times New Roman" w:cs="Times New Roman"/>
          <w:sz w:val="28"/>
          <w:szCs w:val="28"/>
        </w:rPr>
        <w:t xml:space="preserve"> утверждается и  совершенствуется  </w:t>
      </w:r>
      <w:r w:rsidRPr="00815A8E">
        <w:rPr>
          <w:rFonts w:ascii="Times New Roman" w:hAnsi="Times New Roman" w:cs="Times New Roman"/>
          <w:sz w:val="28"/>
          <w:szCs w:val="28"/>
        </w:rPr>
        <w:t xml:space="preserve">  внутреннее  благоустройство;</w:t>
      </w:r>
      <w:r w:rsidR="009A0659">
        <w:rPr>
          <w:rFonts w:ascii="Times New Roman" w:hAnsi="Times New Roman" w:cs="Times New Roman"/>
          <w:sz w:val="28"/>
          <w:szCs w:val="28"/>
        </w:rPr>
        <w:t xml:space="preserve"> </w:t>
      </w:r>
      <w:r w:rsidRPr="00815A8E">
        <w:rPr>
          <w:rFonts w:ascii="Times New Roman" w:hAnsi="Times New Roman" w:cs="Times New Roman"/>
          <w:sz w:val="28"/>
          <w:szCs w:val="28"/>
        </w:rPr>
        <w:t>правда  и</w:t>
      </w:r>
      <w:r w:rsidR="009A0659">
        <w:rPr>
          <w:rFonts w:ascii="Times New Roman" w:hAnsi="Times New Roman" w:cs="Times New Roman"/>
          <w:sz w:val="28"/>
          <w:szCs w:val="28"/>
        </w:rPr>
        <w:t xml:space="preserve"> милость  да  царствует в  судах</w:t>
      </w:r>
      <w:r w:rsidRPr="00815A8E">
        <w:rPr>
          <w:rFonts w:ascii="Times New Roman" w:hAnsi="Times New Roman" w:cs="Times New Roman"/>
          <w:sz w:val="28"/>
          <w:szCs w:val="28"/>
        </w:rPr>
        <w:t>;</w:t>
      </w:r>
      <w:r w:rsidR="009A0659">
        <w:rPr>
          <w:rFonts w:ascii="Times New Roman" w:hAnsi="Times New Roman" w:cs="Times New Roman"/>
          <w:sz w:val="28"/>
          <w:szCs w:val="28"/>
        </w:rPr>
        <w:t xml:space="preserve"> </w:t>
      </w:r>
      <w:r w:rsidRPr="00815A8E">
        <w:rPr>
          <w:rFonts w:ascii="Times New Roman" w:hAnsi="Times New Roman" w:cs="Times New Roman"/>
          <w:sz w:val="28"/>
          <w:szCs w:val="28"/>
        </w:rPr>
        <w:t>да развивается повсюду и с  новой  силой</w:t>
      </w:r>
      <w:r w:rsidR="009A0659">
        <w:rPr>
          <w:rFonts w:ascii="Times New Roman" w:hAnsi="Times New Roman" w:cs="Times New Roman"/>
          <w:sz w:val="28"/>
          <w:szCs w:val="28"/>
        </w:rPr>
        <w:t xml:space="preserve"> </w:t>
      </w:r>
      <w:r w:rsidRPr="00815A8E">
        <w:rPr>
          <w:rFonts w:ascii="Times New Roman" w:hAnsi="Times New Roman" w:cs="Times New Roman"/>
          <w:sz w:val="28"/>
          <w:szCs w:val="28"/>
        </w:rPr>
        <w:t>стремление к просвещению и всякой полезной деятельности..."</w:t>
      </w:r>
    </w:p>
    <w:p w:rsidR="009A0659" w:rsidRDefault="00815A8E" w:rsidP="004E03EF">
      <w:pPr>
        <w:spacing w:after="0" w:line="360" w:lineRule="auto"/>
        <w:ind w:left="426"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2.</w:t>
      </w:r>
    </w:p>
    <w:p w:rsidR="003F0D66" w:rsidRDefault="00297173" w:rsidP="004E03EF">
      <w:pPr>
        <w:tabs>
          <w:tab w:val="left" w:pos="851"/>
        </w:tabs>
        <w:spacing w:after="0" w:line="360" w:lineRule="auto"/>
        <w:ind w:firstLine="113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именем Александра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связано много изменений в жизн</w:t>
      </w:r>
      <w:r w:rsidR="00815A8E">
        <w:rPr>
          <w:rFonts w:ascii="Times New Roman" w:hAnsi="Times New Roman"/>
          <w:sz w:val="28"/>
          <w:szCs w:val="28"/>
        </w:rPr>
        <w:t>и</w:t>
      </w:r>
      <w:r w:rsidR="008C3E68">
        <w:rPr>
          <w:rFonts w:ascii="Times New Roman" w:hAnsi="Times New Roman"/>
          <w:sz w:val="28"/>
          <w:szCs w:val="28"/>
        </w:rPr>
        <w:t xml:space="preserve"> страны. В </w:t>
      </w:r>
      <w:r>
        <w:rPr>
          <w:rFonts w:ascii="Times New Roman" w:hAnsi="Times New Roman"/>
          <w:sz w:val="28"/>
          <w:szCs w:val="28"/>
        </w:rPr>
        <w:t xml:space="preserve">России строились новые железные дороги, развивались города, появлялись заводы и фабрики. Солдаты стали служить в армии 6 лет вместо </w:t>
      </w:r>
      <w:r w:rsidR="002267D3">
        <w:rPr>
          <w:rFonts w:ascii="Times New Roman" w:hAnsi="Times New Roman"/>
          <w:sz w:val="28"/>
          <w:szCs w:val="28"/>
        </w:rPr>
        <w:t>прежних 25. Созд</w:t>
      </w:r>
      <w:r w:rsidR="00A9588C">
        <w:rPr>
          <w:rFonts w:ascii="Times New Roman" w:hAnsi="Times New Roman"/>
          <w:sz w:val="28"/>
          <w:szCs w:val="28"/>
        </w:rPr>
        <w:t>авались новые учебные заведения</w:t>
      </w:r>
      <w:r w:rsidR="0077018B">
        <w:rPr>
          <w:rFonts w:ascii="Times New Roman" w:hAnsi="Times New Roman"/>
          <w:sz w:val="28"/>
          <w:szCs w:val="28"/>
        </w:rPr>
        <w:t>.</w:t>
      </w:r>
    </w:p>
    <w:p w:rsidR="0077018B" w:rsidRPr="003F0D66" w:rsidRDefault="0077018B" w:rsidP="004E03EF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только одно в России оставалось неизменно – крепостное право: полная зависимость крестьян от своих помещиков, подневольный труд крестьян на господской земле.</w:t>
      </w:r>
    </w:p>
    <w:p w:rsidR="0077018B" w:rsidRDefault="0077018B" w:rsidP="004E03EF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Крестьяне не мирились со своим положением, поднимали восстания против помещиков. В начале царствования Александра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таких выступлений стало особенно много.</w:t>
      </w:r>
    </w:p>
    <w:p w:rsidR="0077018B" w:rsidRDefault="0077018B" w:rsidP="004E03EF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Царь принимает решение: «Лучше освободить крестьян,.. чем ждать, когда они сами начнут освобождать себя...»</w:t>
      </w:r>
    </w:p>
    <w:p w:rsidR="00E06109" w:rsidRDefault="001831C1" w:rsidP="00E06109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</w:t>
      </w:r>
      <w:r w:rsidR="0077018B">
        <w:rPr>
          <w:rFonts w:ascii="Times New Roman" w:hAnsi="Times New Roman"/>
          <w:sz w:val="28"/>
          <w:szCs w:val="28"/>
        </w:rPr>
        <w:t xml:space="preserve">19 февраля 1861 года Александра </w:t>
      </w:r>
      <w:r w:rsidR="0077018B">
        <w:rPr>
          <w:rFonts w:ascii="Times New Roman" w:hAnsi="Times New Roman"/>
          <w:sz w:val="28"/>
          <w:szCs w:val="28"/>
          <w:lang w:val="en-US"/>
        </w:rPr>
        <w:t>II</w:t>
      </w:r>
      <w:r w:rsidR="0077018B">
        <w:rPr>
          <w:rFonts w:ascii="Times New Roman" w:hAnsi="Times New Roman"/>
          <w:sz w:val="28"/>
          <w:szCs w:val="28"/>
        </w:rPr>
        <w:t xml:space="preserve"> подписывает документ об освобождении крестьян. Более 50 миллионов человек избавились от крепостной зависимости. </w:t>
      </w:r>
      <w:r w:rsidR="00F50D82">
        <w:rPr>
          <w:rFonts w:ascii="Times New Roman" w:hAnsi="Times New Roman"/>
          <w:sz w:val="28"/>
          <w:szCs w:val="28"/>
        </w:rPr>
        <w:t>Помещики больше не могли заставить крестьян работать на себя.</w:t>
      </w:r>
      <w:r w:rsidR="00E06109" w:rsidRPr="00E06109">
        <w:t xml:space="preserve"> </w:t>
      </w:r>
      <w:r w:rsidR="00E06109" w:rsidRPr="00E06109">
        <w:rPr>
          <w:rFonts w:ascii="Times New Roman" w:hAnsi="Times New Roman" w:cs="Times New Roman"/>
          <w:sz w:val="28"/>
          <w:szCs w:val="28"/>
        </w:rPr>
        <w:t>По Манифесту  крестьянин  получал  полную личную свободу.</w:t>
      </w:r>
      <w:r w:rsidR="00E06109">
        <w:rPr>
          <w:rFonts w:ascii="Times New Roman" w:hAnsi="Times New Roman" w:cs="Times New Roman"/>
          <w:sz w:val="28"/>
          <w:szCs w:val="28"/>
        </w:rPr>
        <w:t xml:space="preserve"> </w:t>
      </w:r>
      <w:r w:rsidR="00E06109" w:rsidRPr="00E06109">
        <w:rPr>
          <w:rFonts w:ascii="Times New Roman" w:hAnsi="Times New Roman" w:cs="Times New Roman"/>
          <w:sz w:val="28"/>
          <w:szCs w:val="28"/>
        </w:rPr>
        <w:t>Это  особенно</w:t>
      </w:r>
      <w:r w:rsidR="00E06109">
        <w:rPr>
          <w:rFonts w:ascii="Times New Roman" w:hAnsi="Times New Roman" w:cs="Times New Roman"/>
          <w:sz w:val="28"/>
          <w:szCs w:val="28"/>
        </w:rPr>
        <w:t xml:space="preserve"> </w:t>
      </w:r>
      <w:r w:rsidR="00E06109" w:rsidRPr="00E06109">
        <w:rPr>
          <w:rFonts w:ascii="Times New Roman" w:hAnsi="Times New Roman" w:cs="Times New Roman"/>
          <w:sz w:val="28"/>
          <w:szCs w:val="28"/>
        </w:rPr>
        <w:t>важный момент в крестьянской  реформе,</w:t>
      </w:r>
      <w:r w:rsidR="00E06109">
        <w:rPr>
          <w:rFonts w:ascii="Times New Roman" w:hAnsi="Times New Roman" w:cs="Times New Roman"/>
          <w:sz w:val="28"/>
          <w:szCs w:val="28"/>
        </w:rPr>
        <w:t xml:space="preserve"> </w:t>
      </w:r>
      <w:r w:rsidR="00E06109" w:rsidRPr="00E06109">
        <w:rPr>
          <w:rFonts w:ascii="Times New Roman" w:hAnsi="Times New Roman" w:cs="Times New Roman"/>
          <w:sz w:val="28"/>
          <w:szCs w:val="28"/>
        </w:rPr>
        <w:t>и  я  хотел</w:t>
      </w:r>
      <w:r w:rsidR="00E06109">
        <w:rPr>
          <w:rFonts w:ascii="Times New Roman" w:hAnsi="Times New Roman" w:cs="Times New Roman"/>
          <w:sz w:val="28"/>
          <w:szCs w:val="28"/>
        </w:rPr>
        <w:t>а   бы  обра</w:t>
      </w:r>
      <w:r w:rsidR="00E06109" w:rsidRPr="00E06109">
        <w:rPr>
          <w:rFonts w:ascii="Times New Roman" w:hAnsi="Times New Roman" w:cs="Times New Roman"/>
          <w:sz w:val="28"/>
          <w:szCs w:val="28"/>
        </w:rPr>
        <w:t>тить  на   него</w:t>
      </w:r>
      <w:r w:rsidR="00E06109">
        <w:rPr>
          <w:rFonts w:ascii="Times New Roman" w:hAnsi="Times New Roman" w:cs="Times New Roman"/>
          <w:sz w:val="28"/>
          <w:szCs w:val="28"/>
        </w:rPr>
        <w:t xml:space="preserve"> </w:t>
      </w:r>
      <w:r w:rsidR="00E06109" w:rsidRPr="00E06109">
        <w:rPr>
          <w:rFonts w:ascii="Times New Roman" w:hAnsi="Times New Roman" w:cs="Times New Roman"/>
          <w:sz w:val="28"/>
          <w:szCs w:val="28"/>
        </w:rPr>
        <w:t>внимание.</w:t>
      </w:r>
      <w:r w:rsidR="00E06109">
        <w:rPr>
          <w:rFonts w:ascii="Times New Roman" w:hAnsi="Times New Roman" w:cs="Times New Roman"/>
          <w:sz w:val="28"/>
          <w:szCs w:val="28"/>
        </w:rPr>
        <w:t xml:space="preserve"> </w:t>
      </w:r>
      <w:r w:rsidR="00E06109" w:rsidRPr="00E06109">
        <w:rPr>
          <w:rFonts w:ascii="Times New Roman" w:hAnsi="Times New Roman" w:cs="Times New Roman"/>
          <w:sz w:val="28"/>
          <w:szCs w:val="28"/>
        </w:rPr>
        <w:t>Веками  крестьяне боролись за свою свободу.</w:t>
      </w:r>
      <w:r w:rsidR="00E06109">
        <w:rPr>
          <w:rFonts w:ascii="Times New Roman" w:hAnsi="Times New Roman" w:cs="Times New Roman"/>
          <w:sz w:val="28"/>
          <w:szCs w:val="28"/>
        </w:rPr>
        <w:t xml:space="preserve"> </w:t>
      </w:r>
      <w:r w:rsidR="00E06109" w:rsidRPr="00E06109">
        <w:rPr>
          <w:rFonts w:ascii="Times New Roman" w:hAnsi="Times New Roman" w:cs="Times New Roman"/>
          <w:sz w:val="28"/>
          <w:szCs w:val="28"/>
        </w:rPr>
        <w:t>Если раньше помещик  мог</w:t>
      </w:r>
      <w:r w:rsidR="00E06109">
        <w:rPr>
          <w:rFonts w:ascii="Times New Roman" w:hAnsi="Times New Roman" w:cs="Times New Roman"/>
          <w:sz w:val="28"/>
          <w:szCs w:val="28"/>
        </w:rPr>
        <w:t xml:space="preserve"> </w:t>
      </w:r>
      <w:r w:rsidR="00E06109" w:rsidRPr="00E06109">
        <w:rPr>
          <w:rFonts w:ascii="Times New Roman" w:hAnsi="Times New Roman" w:cs="Times New Roman"/>
          <w:sz w:val="28"/>
          <w:szCs w:val="28"/>
        </w:rPr>
        <w:t xml:space="preserve">отнять </w:t>
      </w:r>
      <w:r w:rsidR="00E06109">
        <w:rPr>
          <w:rFonts w:ascii="Times New Roman" w:hAnsi="Times New Roman" w:cs="Times New Roman"/>
          <w:sz w:val="28"/>
          <w:szCs w:val="28"/>
        </w:rPr>
        <w:t>у крепостного все его   имущест</w:t>
      </w:r>
      <w:r w:rsidR="00E06109" w:rsidRPr="00E06109">
        <w:rPr>
          <w:rFonts w:ascii="Times New Roman" w:hAnsi="Times New Roman" w:cs="Times New Roman"/>
          <w:sz w:val="28"/>
          <w:szCs w:val="28"/>
        </w:rPr>
        <w:t>во,</w:t>
      </w:r>
      <w:r w:rsidR="00E06109">
        <w:rPr>
          <w:rFonts w:ascii="Times New Roman" w:hAnsi="Times New Roman" w:cs="Times New Roman"/>
          <w:sz w:val="28"/>
          <w:szCs w:val="28"/>
        </w:rPr>
        <w:t xml:space="preserve"> </w:t>
      </w:r>
      <w:r w:rsidR="00E06109" w:rsidRPr="00E06109">
        <w:rPr>
          <w:rFonts w:ascii="Times New Roman" w:hAnsi="Times New Roman" w:cs="Times New Roman"/>
          <w:sz w:val="28"/>
          <w:szCs w:val="28"/>
        </w:rPr>
        <w:t>насильно  женить,</w:t>
      </w:r>
      <w:r w:rsidR="00E06109">
        <w:rPr>
          <w:rFonts w:ascii="Times New Roman" w:hAnsi="Times New Roman" w:cs="Times New Roman"/>
          <w:sz w:val="28"/>
          <w:szCs w:val="28"/>
        </w:rPr>
        <w:t xml:space="preserve"> </w:t>
      </w:r>
      <w:r w:rsidR="00E06109" w:rsidRPr="00E06109">
        <w:rPr>
          <w:rFonts w:ascii="Times New Roman" w:hAnsi="Times New Roman" w:cs="Times New Roman"/>
          <w:sz w:val="28"/>
          <w:szCs w:val="28"/>
        </w:rPr>
        <w:t>продать,</w:t>
      </w:r>
      <w:r w:rsidR="00E06109">
        <w:rPr>
          <w:rFonts w:ascii="Times New Roman" w:hAnsi="Times New Roman" w:cs="Times New Roman"/>
          <w:sz w:val="28"/>
          <w:szCs w:val="28"/>
        </w:rPr>
        <w:t xml:space="preserve"> </w:t>
      </w:r>
      <w:r w:rsidR="00E06109" w:rsidRPr="00E06109">
        <w:rPr>
          <w:rFonts w:ascii="Times New Roman" w:hAnsi="Times New Roman" w:cs="Times New Roman"/>
          <w:sz w:val="28"/>
          <w:szCs w:val="28"/>
        </w:rPr>
        <w:t>разлучить</w:t>
      </w:r>
      <w:r w:rsidR="00E06109">
        <w:rPr>
          <w:rFonts w:ascii="Times New Roman" w:hAnsi="Times New Roman" w:cs="Times New Roman"/>
          <w:sz w:val="28"/>
          <w:szCs w:val="28"/>
        </w:rPr>
        <w:t xml:space="preserve"> </w:t>
      </w:r>
      <w:r w:rsidR="00E06109" w:rsidRPr="00E06109">
        <w:rPr>
          <w:rFonts w:ascii="Times New Roman" w:hAnsi="Times New Roman" w:cs="Times New Roman"/>
          <w:sz w:val="28"/>
          <w:szCs w:val="28"/>
        </w:rPr>
        <w:t>с семьей и просто убить, то с выходом  этого  Манифеста  крестьянин  получал</w:t>
      </w:r>
      <w:r w:rsidR="00E06109">
        <w:rPr>
          <w:rFonts w:ascii="Times New Roman" w:hAnsi="Times New Roman" w:cs="Times New Roman"/>
          <w:sz w:val="28"/>
          <w:szCs w:val="28"/>
        </w:rPr>
        <w:t xml:space="preserve"> </w:t>
      </w:r>
      <w:r w:rsidR="00E06109" w:rsidRPr="00E06109">
        <w:rPr>
          <w:rFonts w:ascii="Times New Roman" w:hAnsi="Times New Roman" w:cs="Times New Roman"/>
          <w:sz w:val="28"/>
          <w:szCs w:val="28"/>
        </w:rPr>
        <w:t>возможность решать где и как  ему жить,</w:t>
      </w:r>
      <w:r w:rsidR="00E06109">
        <w:rPr>
          <w:rFonts w:ascii="Times New Roman" w:hAnsi="Times New Roman" w:cs="Times New Roman"/>
          <w:sz w:val="28"/>
          <w:szCs w:val="28"/>
        </w:rPr>
        <w:t xml:space="preserve"> </w:t>
      </w:r>
      <w:r w:rsidR="00E06109" w:rsidRPr="00E06109">
        <w:rPr>
          <w:rFonts w:ascii="Times New Roman" w:hAnsi="Times New Roman" w:cs="Times New Roman"/>
          <w:sz w:val="28"/>
          <w:szCs w:val="28"/>
        </w:rPr>
        <w:t>он мог жениться,</w:t>
      </w:r>
      <w:r w:rsidR="00E06109">
        <w:rPr>
          <w:rFonts w:ascii="Times New Roman" w:hAnsi="Times New Roman" w:cs="Times New Roman"/>
          <w:sz w:val="28"/>
          <w:szCs w:val="28"/>
        </w:rPr>
        <w:t xml:space="preserve"> </w:t>
      </w:r>
      <w:r w:rsidR="00E06109" w:rsidRPr="00E06109">
        <w:rPr>
          <w:rFonts w:ascii="Times New Roman" w:hAnsi="Times New Roman" w:cs="Times New Roman"/>
          <w:sz w:val="28"/>
          <w:szCs w:val="28"/>
        </w:rPr>
        <w:t>не  спрашивая  на  то</w:t>
      </w:r>
      <w:r w:rsidR="00E06109">
        <w:rPr>
          <w:rFonts w:ascii="Times New Roman" w:hAnsi="Times New Roman" w:cs="Times New Roman"/>
          <w:sz w:val="28"/>
          <w:szCs w:val="28"/>
        </w:rPr>
        <w:t xml:space="preserve"> </w:t>
      </w:r>
      <w:r w:rsidR="00E06109" w:rsidRPr="00E06109">
        <w:rPr>
          <w:rFonts w:ascii="Times New Roman" w:hAnsi="Times New Roman" w:cs="Times New Roman"/>
          <w:sz w:val="28"/>
          <w:szCs w:val="28"/>
        </w:rPr>
        <w:t>согласия   пом</w:t>
      </w:r>
      <w:r w:rsidR="00E06109">
        <w:rPr>
          <w:rFonts w:ascii="Times New Roman" w:hAnsi="Times New Roman" w:cs="Times New Roman"/>
          <w:sz w:val="28"/>
          <w:szCs w:val="28"/>
        </w:rPr>
        <w:t>е</w:t>
      </w:r>
      <w:r w:rsidR="00E06109" w:rsidRPr="00E06109">
        <w:rPr>
          <w:rFonts w:ascii="Times New Roman" w:hAnsi="Times New Roman" w:cs="Times New Roman"/>
          <w:sz w:val="28"/>
          <w:szCs w:val="28"/>
        </w:rPr>
        <w:t>щика,</w:t>
      </w:r>
      <w:r w:rsidR="00E06109">
        <w:rPr>
          <w:rFonts w:ascii="Times New Roman" w:hAnsi="Times New Roman" w:cs="Times New Roman"/>
          <w:sz w:val="28"/>
          <w:szCs w:val="28"/>
        </w:rPr>
        <w:t xml:space="preserve"> </w:t>
      </w:r>
      <w:r w:rsidR="00E06109" w:rsidRPr="00E06109">
        <w:rPr>
          <w:rFonts w:ascii="Times New Roman" w:hAnsi="Times New Roman" w:cs="Times New Roman"/>
          <w:sz w:val="28"/>
          <w:szCs w:val="28"/>
        </w:rPr>
        <w:t>мог   самостоятельно    заключать      сделки,</w:t>
      </w:r>
      <w:r w:rsidR="00E06109">
        <w:rPr>
          <w:rFonts w:ascii="Times New Roman" w:hAnsi="Times New Roman" w:cs="Times New Roman"/>
          <w:sz w:val="28"/>
          <w:szCs w:val="28"/>
        </w:rPr>
        <w:t xml:space="preserve"> </w:t>
      </w:r>
      <w:r w:rsidR="00E06109" w:rsidRPr="00E06109">
        <w:rPr>
          <w:rFonts w:ascii="Times New Roman" w:hAnsi="Times New Roman" w:cs="Times New Roman"/>
          <w:sz w:val="28"/>
          <w:szCs w:val="28"/>
        </w:rPr>
        <w:t>открывать</w:t>
      </w:r>
      <w:r w:rsidR="00E06109">
        <w:rPr>
          <w:rFonts w:ascii="Times New Roman" w:hAnsi="Times New Roman" w:cs="Times New Roman"/>
          <w:sz w:val="28"/>
          <w:szCs w:val="28"/>
        </w:rPr>
        <w:t xml:space="preserve"> предприя</w:t>
      </w:r>
      <w:r w:rsidR="00E06109" w:rsidRPr="00E06109">
        <w:rPr>
          <w:rFonts w:ascii="Times New Roman" w:hAnsi="Times New Roman" w:cs="Times New Roman"/>
          <w:sz w:val="28"/>
          <w:szCs w:val="28"/>
        </w:rPr>
        <w:t>тия,</w:t>
      </w:r>
      <w:r w:rsidR="00E06109">
        <w:rPr>
          <w:rFonts w:ascii="Times New Roman" w:hAnsi="Times New Roman" w:cs="Times New Roman"/>
          <w:sz w:val="28"/>
          <w:szCs w:val="28"/>
        </w:rPr>
        <w:t xml:space="preserve"> </w:t>
      </w:r>
      <w:r w:rsidR="00E06109" w:rsidRPr="00E06109">
        <w:rPr>
          <w:rFonts w:ascii="Times New Roman" w:hAnsi="Times New Roman" w:cs="Times New Roman"/>
          <w:sz w:val="28"/>
          <w:szCs w:val="28"/>
        </w:rPr>
        <w:t>переходить в  другие  сословия.</w:t>
      </w:r>
      <w:r w:rsidR="00091AA3">
        <w:rPr>
          <w:rFonts w:ascii="Times New Roman" w:hAnsi="Times New Roman" w:cs="Times New Roman"/>
          <w:sz w:val="28"/>
          <w:szCs w:val="28"/>
        </w:rPr>
        <w:t xml:space="preserve"> </w:t>
      </w:r>
      <w:r w:rsidR="00E06109">
        <w:rPr>
          <w:rFonts w:ascii="Times New Roman" w:hAnsi="Times New Roman" w:cs="Times New Roman"/>
          <w:sz w:val="28"/>
          <w:szCs w:val="28"/>
        </w:rPr>
        <w:t>Все  это  предоставляло  возмож</w:t>
      </w:r>
      <w:r w:rsidR="00E06109" w:rsidRPr="00E06109">
        <w:rPr>
          <w:rFonts w:ascii="Times New Roman" w:hAnsi="Times New Roman" w:cs="Times New Roman"/>
          <w:sz w:val="28"/>
          <w:szCs w:val="28"/>
        </w:rPr>
        <w:t>ность  развития   крестьянского   предпринимательства,</w:t>
      </w:r>
      <w:r w:rsidR="00E06109">
        <w:rPr>
          <w:rFonts w:ascii="Times New Roman" w:hAnsi="Times New Roman" w:cs="Times New Roman"/>
          <w:sz w:val="28"/>
          <w:szCs w:val="28"/>
        </w:rPr>
        <w:t xml:space="preserve"> </w:t>
      </w:r>
      <w:r w:rsidR="00E06109" w:rsidRPr="00E06109">
        <w:rPr>
          <w:rFonts w:ascii="Times New Roman" w:hAnsi="Times New Roman" w:cs="Times New Roman"/>
          <w:sz w:val="28"/>
          <w:szCs w:val="28"/>
        </w:rPr>
        <w:t>способствовало   росту</w:t>
      </w:r>
      <w:r w:rsidR="00E06109">
        <w:rPr>
          <w:rFonts w:ascii="Times New Roman" w:hAnsi="Times New Roman" w:cs="Times New Roman"/>
          <w:sz w:val="28"/>
          <w:szCs w:val="28"/>
        </w:rPr>
        <w:t xml:space="preserve"> </w:t>
      </w:r>
      <w:r w:rsidR="00E06109" w:rsidRPr="00E06109">
        <w:rPr>
          <w:rFonts w:ascii="Times New Roman" w:hAnsi="Times New Roman" w:cs="Times New Roman"/>
          <w:sz w:val="28"/>
          <w:szCs w:val="28"/>
        </w:rPr>
        <w:t>отхода  крестьян на заработки,</w:t>
      </w:r>
      <w:r w:rsidR="00E06109">
        <w:rPr>
          <w:rFonts w:ascii="Times New Roman" w:hAnsi="Times New Roman" w:cs="Times New Roman"/>
          <w:sz w:val="28"/>
          <w:szCs w:val="28"/>
        </w:rPr>
        <w:t xml:space="preserve"> </w:t>
      </w:r>
      <w:r w:rsidR="00E06109" w:rsidRPr="00E06109">
        <w:rPr>
          <w:rFonts w:ascii="Times New Roman" w:hAnsi="Times New Roman" w:cs="Times New Roman"/>
          <w:sz w:val="28"/>
          <w:szCs w:val="28"/>
        </w:rPr>
        <w:t>а в  цело</w:t>
      </w:r>
      <w:r w:rsidR="00E06109">
        <w:rPr>
          <w:rFonts w:ascii="Times New Roman" w:hAnsi="Times New Roman" w:cs="Times New Roman"/>
          <w:sz w:val="28"/>
          <w:szCs w:val="28"/>
        </w:rPr>
        <w:t>м  давало  сильный  тол</w:t>
      </w:r>
      <w:r w:rsidR="00E06109" w:rsidRPr="00E06109">
        <w:rPr>
          <w:rFonts w:ascii="Times New Roman" w:hAnsi="Times New Roman" w:cs="Times New Roman"/>
          <w:sz w:val="28"/>
          <w:szCs w:val="28"/>
        </w:rPr>
        <w:t>чок  развитию</w:t>
      </w:r>
      <w:r w:rsidR="00E06109">
        <w:rPr>
          <w:rFonts w:ascii="Times New Roman" w:hAnsi="Times New Roman" w:cs="Times New Roman"/>
          <w:sz w:val="28"/>
          <w:szCs w:val="28"/>
        </w:rPr>
        <w:t xml:space="preserve"> </w:t>
      </w:r>
      <w:r w:rsidR="00E06109" w:rsidRPr="00E06109">
        <w:rPr>
          <w:rFonts w:ascii="Times New Roman" w:hAnsi="Times New Roman" w:cs="Times New Roman"/>
          <w:sz w:val="28"/>
          <w:szCs w:val="28"/>
        </w:rPr>
        <w:t>капитализма в пореформенной России.</w:t>
      </w:r>
      <w:r w:rsidR="00E06109" w:rsidRPr="00E06109">
        <w:t xml:space="preserve"> </w:t>
      </w:r>
      <w:r w:rsidR="00E06109" w:rsidRPr="00E06109">
        <w:rPr>
          <w:rFonts w:ascii="Times New Roman" w:hAnsi="Times New Roman" w:cs="Times New Roman"/>
          <w:sz w:val="28"/>
          <w:szCs w:val="28"/>
        </w:rPr>
        <w:t>Крестьянам    предоставлялось    право     самим     распределять</w:t>
      </w:r>
      <w:r w:rsidR="00E06109">
        <w:rPr>
          <w:rFonts w:ascii="Times New Roman" w:hAnsi="Times New Roman" w:cs="Times New Roman"/>
          <w:sz w:val="28"/>
          <w:szCs w:val="28"/>
        </w:rPr>
        <w:t xml:space="preserve"> </w:t>
      </w:r>
      <w:r w:rsidR="00E06109" w:rsidRPr="00E06109">
        <w:rPr>
          <w:rFonts w:ascii="Times New Roman" w:hAnsi="Times New Roman" w:cs="Times New Roman"/>
          <w:sz w:val="28"/>
          <w:szCs w:val="28"/>
        </w:rPr>
        <w:t>землю,</w:t>
      </w:r>
      <w:r w:rsidR="00E06109">
        <w:rPr>
          <w:rFonts w:ascii="Times New Roman" w:hAnsi="Times New Roman" w:cs="Times New Roman"/>
          <w:sz w:val="28"/>
          <w:szCs w:val="28"/>
        </w:rPr>
        <w:t xml:space="preserve"> </w:t>
      </w:r>
      <w:r w:rsidR="00E06109" w:rsidRPr="00E06109">
        <w:rPr>
          <w:rFonts w:ascii="Times New Roman" w:hAnsi="Times New Roman" w:cs="Times New Roman"/>
          <w:sz w:val="28"/>
          <w:szCs w:val="28"/>
        </w:rPr>
        <w:t>раскладывать повинности,</w:t>
      </w:r>
      <w:r w:rsidR="00E06109">
        <w:rPr>
          <w:rFonts w:ascii="Times New Roman" w:hAnsi="Times New Roman" w:cs="Times New Roman"/>
          <w:sz w:val="28"/>
          <w:szCs w:val="28"/>
        </w:rPr>
        <w:t xml:space="preserve"> </w:t>
      </w:r>
      <w:r w:rsidR="00E06109" w:rsidRPr="00E06109">
        <w:rPr>
          <w:rFonts w:ascii="Times New Roman" w:hAnsi="Times New Roman" w:cs="Times New Roman"/>
          <w:sz w:val="28"/>
          <w:szCs w:val="28"/>
        </w:rPr>
        <w:t>определять  очередность  отбывания  рекрутской</w:t>
      </w:r>
      <w:r w:rsidR="00E06109">
        <w:rPr>
          <w:rFonts w:ascii="Times New Roman" w:hAnsi="Times New Roman" w:cs="Times New Roman"/>
          <w:sz w:val="28"/>
          <w:szCs w:val="28"/>
        </w:rPr>
        <w:t xml:space="preserve"> </w:t>
      </w:r>
      <w:r w:rsidR="00E06109" w:rsidRPr="00E06109">
        <w:rPr>
          <w:rFonts w:ascii="Times New Roman" w:hAnsi="Times New Roman" w:cs="Times New Roman"/>
          <w:sz w:val="28"/>
          <w:szCs w:val="28"/>
        </w:rPr>
        <w:t>повинности,</w:t>
      </w:r>
      <w:r w:rsidR="00E06109">
        <w:rPr>
          <w:rFonts w:ascii="Times New Roman" w:hAnsi="Times New Roman" w:cs="Times New Roman"/>
          <w:sz w:val="28"/>
          <w:szCs w:val="28"/>
        </w:rPr>
        <w:t xml:space="preserve"> принимать в общину и уволь</w:t>
      </w:r>
      <w:r w:rsidR="00E06109" w:rsidRPr="00E06109">
        <w:rPr>
          <w:rFonts w:ascii="Times New Roman" w:hAnsi="Times New Roman" w:cs="Times New Roman"/>
          <w:sz w:val="28"/>
          <w:szCs w:val="28"/>
        </w:rPr>
        <w:t>нять из нее.</w:t>
      </w:r>
      <w:r w:rsidR="00E06109">
        <w:rPr>
          <w:rFonts w:ascii="Times New Roman" w:hAnsi="Times New Roman" w:cs="Times New Roman"/>
          <w:sz w:val="28"/>
          <w:szCs w:val="28"/>
        </w:rPr>
        <w:t xml:space="preserve"> </w:t>
      </w:r>
      <w:r w:rsidR="00E06109" w:rsidRPr="00E06109">
        <w:rPr>
          <w:rFonts w:ascii="Times New Roman" w:hAnsi="Times New Roman" w:cs="Times New Roman"/>
          <w:sz w:val="28"/>
          <w:szCs w:val="28"/>
        </w:rPr>
        <w:t>Также  вводился  волостной</w:t>
      </w:r>
      <w:r w:rsidR="00E06109">
        <w:rPr>
          <w:rFonts w:ascii="Times New Roman" w:hAnsi="Times New Roman" w:cs="Times New Roman"/>
          <w:sz w:val="28"/>
          <w:szCs w:val="28"/>
        </w:rPr>
        <w:t xml:space="preserve"> крестьянский суд по маловаж</w:t>
      </w:r>
      <w:r w:rsidR="00E06109" w:rsidRPr="00E06109">
        <w:rPr>
          <w:rFonts w:ascii="Times New Roman" w:hAnsi="Times New Roman" w:cs="Times New Roman"/>
          <w:sz w:val="28"/>
          <w:szCs w:val="28"/>
        </w:rPr>
        <w:t>ным преступлениям и имущественным искам.</w:t>
      </w:r>
      <w:r w:rsidR="00E06109">
        <w:rPr>
          <w:rFonts w:ascii="Times New Roman" w:hAnsi="Times New Roman" w:cs="Times New Roman"/>
          <w:sz w:val="28"/>
          <w:szCs w:val="28"/>
        </w:rPr>
        <w:t xml:space="preserve"> </w:t>
      </w:r>
      <w:r w:rsidR="00A670C1">
        <w:rPr>
          <w:rFonts w:ascii="Times New Roman" w:hAnsi="Times New Roman"/>
          <w:sz w:val="28"/>
          <w:szCs w:val="28"/>
        </w:rPr>
        <w:t>Превращение бывших крепостных крестьян в «свободных сельских обывателей» имело крупное историческое значение: оно наносило удар прежней системе крепостнического произвола и создавала условия для победы свободных договорных отношений, а следовательно, для развития капиталистического строя</w:t>
      </w:r>
      <w:r w:rsidR="00A670C1" w:rsidRPr="00B441C3">
        <w:rPr>
          <w:rFonts w:ascii="Times New Roman" w:hAnsi="Times New Roman" w:cs="Times New Roman"/>
          <w:sz w:val="28"/>
          <w:szCs w:val="28"/>
        </w:rPr>
        <w:t>.</w:t>
      </w:r>
      <w:r w:rsidR="00B441C3">
        <w:rPr>
          <w:rFonts w:ascii="Times New Roman" w:hAnsi="Times New Roman" w:cs="Times New Roman"/>
          <w:sz w:val="28"/>
          <w:szCs w:val="28"/>
        </w:rPr>
        <w:t xml:space="preserve"> Также</w:t>
      </w:r>
      <w:r w:rsidR="00B441C3" w:rsidRPr="00B441C3">
        <w:rPr>
          <w:rFonts w:ascii="Times New Roman" w:hAnsi="Times New Roman" w:cs="Times New Roman"/>
          <w:sz w:val="28"/>
          <w:szCs w:val="28"/>
        </w:rPr>
        <w:t xml:space="preserve"> </w:t>
      </w:r>
      <w:r w:rsidR="00B441C3">
        <w:rPr>
          <w:rFonts w:ascii="Times New Roman" w:hAnsi="Times New Roman" w:cs="Times New Roman"/>
          <w:sz w:val="28"/>
          <w:szCs w:val="28"/>
        </w:rPr>
        <w:t>о</w:t>
      </w:r>
      <w:r w:rsidR="00B441C3" w:rsidRPr="00B441C3">
        <w:rPr>
          <w:rFonts w:ascii="Times New Roman" w:hAnsi="Times New Roman" w:cs="Times New Roman"/>
          <w:sz w:val="28"/>
          <w:szCs w:val="28"/>
        </w:rPr>
        <w:t>свобождение к</w:t>
      </w:r>
      <w:r w:rsidR="00B441C3">
        <w:rPr>
          <w:rFonts w:ascii="Times New Roman" w:hAnsi="Times New Roman" w:cs="Times New Roman"/>
          <w:sz w:val="28"/>
          <w:szCs w:val="28"/>
        </w:rPr>
        <w:t>рестьян способствовало интенсив</w:t>
      </w:r>
      <w:r w:rsidR="00B441C3" w:rsidRPr="00B441C3">
        <w:rPr>
          <w:rFonts w:ascii="Times New Roman" w:hAnsi="Times New Roman" w:cs="Times New Roman"/>
          <w:sz w:val="28"/>
          <w:szCs w:val="28"/>
        </w:rPr>
        <w:t>ному росту  рабочей</w:t>
      </w:r>
      <w:r w:rsidR="00B441C3">
        <w:rPr>
          <w:rFonts w:ascii="Times New Roman" w:hAnsi="Times New Roman" w:cs="Times New Roman"/>
          <w:sz w:val="28"/>
          <w:szCs w:val="28"/>
        </w:rPr>
        <w:t xml:space="preserve"> </w:t>
      </w:r>
      <w:r w:rsidR="00B441C3" w:rsidRPr="00B441C3">
        <w:rPr>
          <w:rFonts w:ascii="Times New Roman" w:hAnsi="Times New Roman" w:cs="Times New Roman"/>
          <w:sz w:val="28"/>
          <w:szCs w:val="28"/>
        </w:rPr>
        <w:t>силы,</w:t>
      </w:r>
      <w:r w:rsidR="00B441C3">
        <w:rPr>
          <w:rFonts w:ascii="Times New Roman" w:hAnsi="Times New Roman" w:cs="Times New Roman"/>
          <w:sz w:val="28"/>
          <w:szCs w:val="28"/>
        </w:rPr>
        <w:t xml:space="preserve"> </w:t>
      </w:r>
      <w:r w:rsidR="00B441C3" w:rsidRPr="00B441C3">
        <w:rPr>
          <w:rFonts w:ascii="Times New Roman" w:hAnsi="Times New Roman" w:cs="Times New Roman"/>
          <w:sz w:val="28"/>
          <w:szCs w:val="28"/>
        </w:rPr>
        <w:t>а предоставление им некоторых гражданских прав способствовало  развитию</w:t>
      </w:r>
      <w:r w:rsidR="00B441C3">
        <w:rPr>
          <w:rFonts w:ascii="Times New Roman" w:hAnsi="Times New Roman" w:cs="Times New Roman"/>
          <w:sz w:val="28"/>
          <w:szCs w:val="28"/>
        </w:rPr>
        <w:t xml:space="preserve"> </w:t>
      </w:r>
      <w:r w:rsidR="00B441C3" w:rsidRPr="00B441C3">
        <w:rPr>
          <w:rFonts w:ascii="Times New Roman" w:hAnsi="Times New Roman" w:cs="Times New Roman"/>
          <w:sz w:val="28"/>
          <w:szCs w:val="28"/>
        </w:rPr>
        <w:t>предпринимательства.</w:t>
      </w:r>
      <w:r w:rsidR="00B441C3">
        <w:rPr>
          <w:rFonts w:ascii="Times New Roman" w:hAnsi="Times New Roman" w:cs="Times New Roman"/>
          <w:sz w:val="28"/>
          <w:szCs w:val="28"/>
        </w:rPr>
        <w:t xml:space="preserve"> Помещикам же ре</w:t>
      </w:r>
      <w:r w:rsidR="00B441C3" w:rsidRPr="00B441C3">
        <w:rPr>
          <w:rFonts w:ascii="Times New Roman" w:hAnsi="Times New Roman" w:cs="Times New Roman"/>
          <w:sz w:val="28"/>
          <w:szCs w:val="28"/>
        </w:rPr>
        <w:t>форма обеспечивала  постепенный  переход</w:t>
      </w:r>
      <w:r w:rsidR="00B441C3">
        <w:rPr>
          <w:rFonts w:ascii="Times New Roman" w:hAnsi="Times New Roman" w:cs="Times New Roman"/>
          <w:sz w:val="28"/>
          <w:szCs w:val="28"/>
        </w:rPr>
        <w:t xml:space="preserve"> от феодальных форм хозяйс</w:t>
      </w:r>
      <w:r w:rsidR="00B441C3" w:rsidRPr="00B441C3">
        <w:rPr>
          <w:rFonts w:ascii="Times New Roman" w:hAnsi="Times New Roman" w:cs="Times New Roman"/>
          <w:sz w:val="28"/>
          <w:szCs w:val="28"/>
        </w:rPr>
        <w:t>тва к капиталистическим.</w:t>
      </w:r>
    </w:p>
    <w:p w:rsidR="00F50D82" w:rsidRPr="00E06109" w:rsidRDefault="00E06109" w:rsidP="00E06109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50D82">
        <w:rPr>
          <w:rFonts w:ascii="Times New Roman" w:hAnsi="Times New Roman"/>
          <w:sz w:val="28"/>
          <w:szCs w:val="28"/>
        </w:rPr>
        <w:t>Вот</w:t>
      </w:r>
      <w:r w:rsidR="00A670C1">
        <w:rPr>
          <w:rFonts w:ascii="Times New Roman" w:hAnsi="Times New Roman"/>
          <w:sz w:val="28"/>
          <w:szCs w:val="28"/>
        </w:rPr>
        <w:t xml:space="preserve"> </w:t>
      </w:r>
      <w:r w:rsidR="00F50D82">
        <w:rPr>
          <w:rFonts w:ascii="Times New Roman" w:hAnsi="Times New Roman"/>
          <w:sz w:val="28"/>
          <w:szCs w:val="28"/>
        </w:rPr>
        <w:t xml:space="preserve"> за эту важную реформу – </w:t>
      </w:r>
      <w:r w:rsidR="00F50D82" w:rsidRPr="00F50D82">
        <w:rPr>
          <w:rFonts w:ascii="Times New Roman" w:hAnsi="Times New Roman"/>
          <w:b/>
          <w:sz w:val="28"/>
          <w:szCs w:val="28"/>
        </w:rPr>
        <w:t>отмену крепостного права</w:t>
      </w:r>
      <w:r w:rsidR="00F50D82">
        <w:rPr>
          <w:rFonts w:ascii="Times New Roman" w:hAnsi="Times New Roman"/>
          <w:sz w:val="28"/>
          <w:szCs w:val="28"/>
        </w:rPr>
        <w:t xml:space="preserve"> -- Александра </w:t>
      </w:r>
      <w:r w:rsidR="00F50D82">
        <w:rPr>
          <w:rFonts w:ascii="Times New Roman" w:hAnsi="Times New Roman"/>
          <w:sz w:val="28"/>
          <w:szCs w:val="28"/>
          <w:lang w:val="en-US"/>
        </w:rPr>
        <w:t>II</w:t>
      </w:r>
      <w:r w:rsidR="00AF219E">
        <w:rPr>
          <w:rFonts w:ascii="Times New Roman" w:hAnsi="Times New Roman"/>
          <w:sz w:val="28"/>
          <w:szCs w:val="28"/>
        </w:rPr>
        <w:t xml:space="preserve"> и получил имя «Освободителя»</w:t>
      </w:r>
      <w:r w:rsidR="005F2CFE">
        <w:rPr>
          <w:rFonts w:ascii="Times New Roman" w:hAnsi="Times New Roman"/>
          <w:sz w:val="28"/>
          <w:szCs w:val="28"/>
        </w:rPr>
        <w:t>.</w:t>
      </w:r>
    </w:p>
    <w:p w:rsidR="0015202A" w:rsidRDefault="0015202A" w:rsidP="0015202A">
      <w:pPr>
        <w:pStyle w:val="HTML"/>
        <w:spacing w:line="360" w:lineRule="auto"/>
        <w:jc w:val="both"/>
      </w:pPr>
      <w:r>
        <w:rPr>
          <w:rFonts w:ascii="Times New Roman" w:hAnsi="Times New Roman"/>
          <w:b/>
          <w:sz w:val="28"/>
          <w:szCs w:val="28"/>
        </w:rPr>
        <w:tab/>
        <w:t>Глава 3</w:t>
      </w:r>
      <w:r w:rsidR="009E320E">
        <w:t>.</w:t>
      </w:r>
      <w:r>
        <w:t xml:space="preserve">     </w:t>
      </w:r>
    </w:p>
    <w:p w:rsidR="0015202A" w:rsidRPr="0015202A" w:rsidRDefault="0015202A" w:rsidP="0015202A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5202A">
        <w:rPr>
          <w:rFonts w:ascii="Times New Roman" w:hAnsi="Times New Roman" w:cs="Times New Roman"/>
          <w:sz w:val="28"/>
          <w:szCs w:val="28"/>
        </w:rPr>
        <w:t>Отмена крепостного права в России вызвала необходимость проведения 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202A">
        <w:rPr>
          <w:rFonts w:ascii="Times New Roman" w:hAnsi="Times New Roman" w:cs="Times New Roman"/>
          <w:sz w:val="28"/>
          <w:szCs w:val="28"/>
        </w:rPr>
        <w:t xml:space="preserve">других    буржуазных    реформ    -    в    области    местного     </w:t>
      </w:r>
      <w:r>
        <w:rPr>
          <w:rFonts w:ascii="Times New Roman" w:hAnsi="Times New Roman" w:cs="Times New Roman"/>
          <w:sz w:val="28"/>
          <w:szCs w:val="28"/>
        </w:rPr>
        <w:t>само</w:t>
      </w:r>
      <w:r w:rsidRPr="0015202A">
        <w:rPr>
          <w:rFonts w:ascii="Times New Roman" w:hAnsi="Times New Roman" w:cs="Times New Roman"/>
          <w:sz w:val="28"/>
          <w:szCs w:val="28"/>
        </w:rPr>
        <w:t>управления,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202A">
        <w:rPr>
          <w:rFonts w:ascii="Times New Roman" w:hAnsi="Times New Roman" w:cs="Times New Roman"/>
          <w:sz w:val="28"/>
          <w:szCs w:val="28"/>
        </w:rPr>
        <w:t>суда,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202A">
        <w:rPr>
          <w:rFonts w:ascii="Times New Roman" w:hAnsi="Times New Roman" w:cs="Times New Roman"/>
          <w:sz w:val="28"/>
          <w:szCs w:val="28"/>
        </w:rPr>
        <w:t>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202A">
        <w:rPr>
          <w:rFonts w:ascii="Times New Roman" w:hAnsi="Times New Roman" w:cs="Times New Roman"/>
          <w:sz w:val="28"/>
          <w:szCs w:val="28"/>
        </w:rPr>
        <w:t>финансов,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202A">
        <w:rPr>
          <w:rFonts w:ascii="Times New Roman" w:hAnsi="Times New Roman" w:cs="Times New Roman"/>
          <w:sz w:val="28"/>
          <w:szCs w:val="28"/>
        </w:rPr>
        <w:t>в военном деле.</w:t>
      </w:r>
    </w:p>
    <w:p w:rsidR="00A670C1" w:rsidRPr="00B63B9D" w:rsidRDefault="00A670C1" w:rsidP="00E0610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Следующим крупным шагом Александра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по пути реформ было образование 12 декабря 1861 года Совета министров как высшего правительственного органа. Его учреждение было связано с реформами в России в 60-х годах. </w:t>
      </w:r>
      <w:r w:rsidR="005F7122">
        <w:rPr>
          <w:rFonts w:ascii="Times New Roman" w:hAnsi="Times New Roman"/>
          <w:sz w:val="28"/>
          <w:szCs w:val="28"/>
        </w:rPr>
        <w:t>В его состав вошли министры и пр</w:t>
      </w:r>
      <w:r w:rsidR="00B63B9D">
        <w:rPr>
          <w:rFonts w:ascii="Times New Roman" w:hAnsi="Times New Roman"/>
          <w:sz w:val="28"/>
          <w:szCs w:val="28"/>
        </w:rPr>
        <w:t>иравненные к ним главноуправляющ</w:t>
      </w:r>
      <w:r w:rsidR="005F7122">
        <w:rPr>
          <w:rFonts w:ascii="Times New Roman" w:hAnsi="Times New Roman"/>
          <w:sz w:val="28"/>
          <w:szCs w:val="28"/>
        </w:rPr>
        <w:t>ие ведомств, председатель Госсовета и председатель Комитета м</w:t>
      </w:r>
      <w:r w:rsidR="00B63B9D">
        <w:rPr>
          <w:rFonts w:ascii="Times New Roman" w:hAnsi="Times New Roman"/>
          <w:sz w:val="28"/>
          <w:szCs w:val="28"/>
        </w:rPr>
        <w:t>и</w:t>
      </w:r>
      <w:r w:rsidR="005F7122">
        <w:rPr>
          <w:rFonts w:ascii="Times New Roman" w:hAnsi="Times New Roman"/>
          <w:sz w:val="28"/>
          <w:szCs w:val="28"/>
        </w:rPr>
        <w:t>нистров</w:t>
      </w:r>
      <w:r w:rsidR="00B63B9D">
        <w:rPr>
          <w:rFonts w:ascii="Times New Roman" w:hAnsi="Times New Roman"/>
          <w:sz w:val="28"/>
          <w:szCs w:val="28"/>
        </w:rPr>
        <w:t xml:space="preserve">, а также по особому назначению императора другие высшие чиновники. Председателем Совета министров первоначально  был Александр </w:t>
      </w:r>
      <w:r w:rsidR="00B63B9D">
        <w:rPr>
          <w:rFonts w:ascii="Times New Roman" w:hAnsi="Times New Roman"/>
          <w:sz w:val="28"/>
          <w:szCs w:val="28"/>
          <w:lang w:val="en-US"/>
        </w:rPr>
        <w:t>II</w:t>
      </w:r>
      <w:r w:rsidR="00B63B9D">
        <w:rPr>
          <w:rFonts w:ascii="Times New Roman" w:hAnsi="Times New Roman"/>
          <w:sz w:val="28"/>
          <w:szCs w:val="28"/>
        </w:rPr>
        <w:t>, а затем назначаемые им лица. Совет министров рассматривал дела</w:t>
      </w:r>
      <w:r w:rsidR="0015202A">
        <w:rPr>
          <w:rFonts w:ascii="Times New Roman" w:hAnsi="Times New Roman"/>
          <w:sz w:val="28"/>
          <w:szCs w:val="28"/>
        </w:rPr>
        <w:t xml:space="preserve"> общегосударственного характера, доклады министров с предложениями о преобразованиях и реформах.</w:t>
      </w:r>
    </w:p>
    <w:p w:rsidR="00AF219E" w:rsidRDefault="00AF219E" w:rsidP="00815A8E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Александра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провел и другие важные реформы. Его царствование было пр</w:t>
      </w:r>
      <w:r w:rsidR="005F2CF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грессивным для России. Строились новые железные дороги, развивались города, росли промышленные предприятия. Были созданы </w:t>
      </w:r>
      <w:r>
        <w:rPr>
          <w:rFonts w:ascii="Times New Roman" w:hAnsi="Times New Roman"/>
          <w:b/>
          <w:sz w:val="28"/>
          <w:szCs w:val="28"/>
        </w:rPr>
        <w:t>земства</w:t>
      </w:r>
      <w:r>
        <w:rPr>
          <w:rFonts w:ascii="Times New Roman" w:hAnsi="Times New Roman"/>
          <w:sz w:val="28"/>
          <w:szCs w:val="28"/>
        </w:rPr>
        <w:t xml:space="preserve"> – местные выборные органы. Судебные процессы теперь велись состязательно – с а</w:t>
      </w:r>
      <w:r w:rsidR="005F2CFE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в</w:t>
      </w:r>
      <w:r w:rsidR="005F2CF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катами и присяжными заседателями. Получило развитие пр</w:t>
      </w:r>
      <w:r w:rsidR="00FB20A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св</w:t>
      </w:r>
      <w:r w:rsidR="00FB20A5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щение: одних народных училищ при Александре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возникло почти 20 тысяч, женских учебных заведений – до 300. Наступила «оттепель» и для печати: возникло более 700 наименований газет и журналов. Широкий размах приобрело общественное движение. Сама территория России и правление «Освободителя» </w:t>
      </w:r>
      <w:r w:rsidR="00526D26">
        <w:rPr>
          <w:rFonts w:ascii="Times New Roman" w:hAnsi="Times New Roman"/>
          <w:sz w:val="28"/>
          <w:szCs w:val="28"/>
        </w:rPr>
        <w:t>увеличилась на 355 000 кв. верст.</w:t>
      </w:r>
    </w:p>
    <w:p w:rsidR="00F81CDC" w:rsidRDefault="00C43854" w:rsidP="00C43854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5202A">
        <w:rPr>
          <w:rFonts w:ascii="Times New Roman" w:hAnsi="Times New Roman"/>
          <w:sz w:val="28"/>
          <w:szCs w:val="28"/>
        </w:rPr>
        <w:t xml:space="preserve">В 1864 году </w:t>
      </w:r>
      <w:r w:rsidR="0091592A">
        <w:rPr>
          <w:rFonts w:ascii="Times New Roman" w:hAnsi="Times New Roman"/>
          <w:sz w:val="28"/>
          <w:szCs w:val="28"/>
        </w:rPr>
        <w:t>в</w:t>
      </w:r>
      <w:r w:rsidR="0015202A">
        <w:rPr>
          <w:rFonts w:ascii="Times New Roman" w:hAnsi="Times New Roman"/>
          <w:sz w:val="28"/>
          <w:szCs w:val="28"/>
        </w:rPr>
        <w:t xml:space="preserve"> России была проведена земская реформа. Проект готовился пять лет комиссией при министерстве внутренних дел под председательством сначал</w:t>
      </w:r>
      <w:r w:rsidR="00925FB1">
        <w:rPr>
          <w:rFonts w:ascii="Times New Roman" w:hAnsi="Times New Roman"/>
          <w:sz w:val="28"/>
          <w:szCs w:val="28"/>
        </w:rPr>
        <w:t>а</w:t>
      </w:r>
      <w:r w:rsidR="0015202A">
        <w:rPr>
          <w:rFonts w:ascii="Times New Roman" w:hAnsi="Times New Roman"/>
          <w:sz w:val="28"/>
          <w:szCs w:val="28"/>
        </w:rPr>
        <w:t xml:space="preserve"> Н.А.Милютина, затем П.А.Валуева. </w:t>
      </w:r>
      <w:r w:rsidR="00925FB1">
        <w:rPr>
          <w:rFonts w:ascii="Times New Roman" w:hAnsi="Times New Roman"/>
          <w:sz w:val="28"/>
          <w:szCs w:val="28"/>
        </w:rPr>
        <w:t>Создавались земские собрания и земские управы. Вводилась избирательная система по имущественному и сословному пр</w:t>
      </w:r>
      <w:r w:rsidR="00E501E0">
        <w:rPr>
          <w:rFonts w:ascii="Times New Roman" w:hAnsi="Times New Roman"/>
          <w:sz w:val="28"/>
          <w:szCs w:val="28"/>
        </w:rPr>
        <w:t>изнакам. Выборы и земские собрания были многоступенчатыми. Земские управы являлись исполнительными органами земских собраний. Они ведали делами земства (органа местного самоуправления) и избирались на 3 года.</w:t>
      </w:r>
      <w:r w:rsidR="00FC0654">
        <w:t xml:space="preserve"> </w:t>
      </w:r>
      <w:r w:rsidR="00FC0654" w:rsidRPr="00FC0654">
        <w:rPr>
          <w:rFonts w:ascii="Times New Roman" w:hAnsi="Times New Roman" w:cs="Times New Roman"/>
          <w:sz w:val="28"/>
          <w:szCs w:val="28"/>
        </w:rPr>
        <w:t>Земства несли  ответственность  за  народное  образование,</w:t>
      </w:r>
      <w:r w:rsidR="00FC0654">
        <w:rPr>
          <w:rFonts w:ascii="Times New Roman" w:hAnsi="Times New Roman" w:cs="Times New Roman"/>
          <w:sz w:val="28"/>
          <w:szCs w:val="28"/>
        </w:rPr>
        <w:t xml:space="preserve"> </w:t>
      </w:r>
      <w:r w:rsidR="00FC0654" w:rsidRPr="00FC0654">
        <w:rPr>
          <w:rFonts w:ascii="Times New Roman" w:hAnsi="Times New Roman" w:cs="Times New Roman"/>
          <w:sz w:val="28"/>
          <w:szCs w:val="28"/>
        </w:rPr>
        <w:t>за  народное</w:t>
      </w:r>
      <w:r w:rsidR="00FC0654">
        <w:rPr>
          <w:rFonts w:ascii="Times New Roman" w:hAnsi="Times New Roman" w:cs="Times New Roman"/>
          <w:sz w:val="28"/>
          <w:szCs w:val="28"/>
        </w:rPr>
        <w:t xml:space="preserve"> </w:t>
      </w:r>
      <w:r w:rsidR="00FC0654" w:rsidRPr="00FC0654">
        <w:rPr>
          <w:rFonts w:ascii="Times New Roman" w:hAnsi="Times New Roman" w:cs="Times New Roman"/>
          <w:sz w:val="28"/>
          <w:szCs w:val="28"/>
        </w:rPr>
        <w:t>здоровье,</w:t>
      </w:r>
      <w:r w:rsidR="00FC0654">
        <w:rPr>
          <w:rFonts w:ascii="Times New Roman" w:hAnsi="Times New Roman" w:cs="Times New Roman"/>
          <w:sz w:val="28"/>
          <w:szCs w:val="28"/>
        </w:rPr>
        <w:t xml:space="preserve"> </w:t>
      </w:r>
      <w:r w:rsidR="00FC0654" w:rsidRPr="00FC0654">
        <w:rPr>
          <w:rFonts w:ascii="Times New Roman" w:hAnsi="Times New Roman" w:cs="Times New Roman"/>
          <w:sz w:val="28"/>
          <w:szCs w:val="28"/>
        </w:rPr>
        <w:t>за  своевременные  поставки  продовольствия,</w:t>
      </w:r>
      <w:r w:rsidR="00FC0654">
        <w:rPr>
          <w:rFonts w:ascii="Times New Roman" w:hAnsi="Times New Roman" w:cs="Times New Roman"/>
          <w:sz w:val="28"/>
          <w:szCs w:val="28"/>
        </w:rPr>
        <w:t xml:space="preserve"> </w:t>
      </w:r>
      <w:r w:rsidR="00FC0654" w:rsidRPr="00FC0654">
        <w:rPr>
          <w:rFonts w:ascii="Times New Roman" w:hAnsi="Times New Roman" w:cs="Times New Roman"/>
          <w:sz w:val="28"/>
          <w:szCs w:val="28"/>
        </w:rPr>
        <w:t>за  качество  дорог,</w:t>
      </w:r>
      <w:r w:rsidR="00FC0654">
        <w:rPr>
          <w:rFonts w:ascii="Times New Roman" w:hAnsi="Times New Roman" w:cs="Times New Roman"/>
          <w:sz w:val="28"/>
          <w:szCs w:val="28"/>
        </w:rPr>
        <w:t xml:space="preserve"> </w:t>
      </w:r>
      <w:r w:rsidR="00FC0654" w:rsidRPr="00FC0654">
        <w:rPr>
          <w:rFonts w:ascii="Times New Roman" w:hAnsi="Times New Roman" w:cs="Times New Roman"/>
          <w:sz w:val="28"/>
          <w:szCs w:val="28"/>
        </w:rPr>
        <w:t>за</w:t>
      </w:r>
      <w:r w:rsidR="00FC0654">
        <w:rPr>
          <w:rFonts w:ascii="Times New Roman" w:hAnsi="Times New Roman" w:cs="Times New Roman"/>
          <w:sz w:val="28"/>
          <w:szCs w:val="28"/>
        </w:rPr>
        <w:t xml:space="preserve"> </w:t>
      </w:r>
      <w:r w:rsidR="00FC0654" w:rsidRPr="00FC0654">
        <w:rPr>
          <w:rFonts w:ascii="Times New Roman" w:hAnsi="Times New Roman" w:cs="Times New Roman"/>
          <w:sz w:val="28"/>
          <w:szCs w:val="28"/>
        </w:rPr>
        <w:t>страхование,</w:t>
      </w:r>
      <w:r w:rsidR="00FC0654">
        <w:rPr>
          <w:rFonts w:ascii="Times New Roman" w:hAnsi="Times New Roman" w:cs="Times New Roman"/>
          <w:sz w:val="28"/>
          <w:szCs w:val="28"/>
        </w:rPr>
        <w:t xml:space="preserve"> </w:t>
      </w:r>
      <w:r w:rsidR="00FC0654" w:rsidRPr="00FC0654">
        <w:rPr>
          <w:rFonts w:ascii="Times New Roman" w:hAnsi="Times New Roman" w:cs="Times New Roman"/>
          <w:sz w:val="28"/>
          <w:szCs w:val="28"/>
        </w:rPr>
        <w:t>за ветеринарную помощь и другое.</w:t>
      </w:r>
      <w:r w:rsidR="00FC0654">
        <w:rPr>
          <w:rFonts w:ascii="Times New Roman" w:hAnsi="Times New Roman" w:cs="Times New Roman"/>
          <w:sz w:val="28"/>
          <w:szCs w:val="28"/>
        </w:rPr>
        <w:t xml:space="preserve"> </w:t>
      </w:r>
      <w:r w:rsidR="00FC0654" w:rsidRPr="00FC0654">
        <w:rPr>
          <w:rFonts w:ascii="Times New Roman" w:hAnsi="Times New Roman" w:cs="Times New Roman"/>
          <w:sz w:val="28"/>
          <w:szCs w:val="28"/>
        </w:rPr>
        <w:t>Все  это  требует  больших  средств,</w:t>
      </w:r>
      <w:r w:rsidR="00FC0654">
        <w:rPr>
          <w:rFonts w:ascii="Times New Roman" w:hAnsi="Times New Roman" w:cs="Times New Roman"/>
          <w:sz w:val="28"/>
          <w:szCs w:val="28"/>
        </w:rPr>
        <w:t xml:space="preserve"> </w:t>
      </w:r>
      <w:r w:rsidR="00FC0654" w:rsidRPr="00FC0654">
        <w:rPr>
          <w:rFonts w:ascii="Times New Roman" w:hAnsi="Times New Roman" w:cs="Times New Roman"/>
          <w:sz w:val="28"/>
          <w:szCs w:val="28"/>
        </w:rPr>
        <w:t>поэтому  земствам  было  позволено</w:t>
      </w:r>
      <w:r w:rsidR="00FC0654">
        <w:rPr>
          <w:rFonts w:ascii="Times New Roman" w:hAnsi="Times New Roman" w:cs="Times New Roman"/>
          <w:sz w:val="28"/>
          <w:szCs w:val="28"/>
        </w:rPr>
        <w:t xml:space="preserve"> </w:t>
      </w:r>
      <w:r w:rsidR="00FC0654" w:rsidRPr="00FC0654">
        <w:rPr>
          <w:rFonts w:ascii="Times New Roman" w:hAnsi="Times New Roman" w:cs="Times New Roman"/>
          <w:sz w:val="28"/>
          <w:szCs w:val="28"/>
        </w:rPr>
        <w:t>вводить новые налоги,</w:t>
      </w:r>
      <w:r w:rsidR="00FC0654">
        <w:rPr>
          <w:rFonts w:ascii="Times New Roman" w:hAnsi="Times New Roman" w:cs="Times New Roman"/>
          <w:sz w:val="28"/>
          <w:szCs w:val="28"/>
        </w:rPr>
        <w:t xml:space="preserve"> </w:t>
      </w:r>
      <w:r w:rsidR="00FC0654" w:rsidRPr="00FC0654">
        <w:rPr>
          <w:rFonts w:ascii="Times New Roman" w:hAnsi="Times New Roman" w:cs="Times New Roman"/>
          <w:sz w:val="28"/>
          <w:szCs w:val="28"/>
        </w:rPr>
        <w:t>облагать  население  повинностями,</w:t>
      </w:r>
      <w:r w:rsidR="00FC0654">
        <w:rPr>
          <w:rFonts w:ascii="Times New Roman" w:hAnsi="Times New Roman" w:cs="Times New Roman"/>
          <w:sz w:val="28"/>
          <w:szCs w:val="28"/>
        </w:rPr>
        <w:t xml:space="preserve"> </w:t>
      </w:r>
      <w:r w:rsidR="00FC0654" w:rsidRPr="00FC0654">
        <w:rPr>
          <w:rFonts w:ascii="Times New Roman" w:hAnsi="Times New Roman" w:cs="Times New Roman"/>
          <w:sz w:val="28"/>
          <w:szCs w:val="28"/>
        </w:rPr>
        <w:t>образовывать  земские</w:t>
      </w:r>
      <w:r w:rsidR="00FC0654">
        <w:rPr>
          <w:rFonts w:ascii="Times New Roman" w:hAnsi="Times New Roman" w:cs="Times New Roman"/>
          <w:sz w:val="28"/>
          <w:szCs w:val="28"/>
        </w:rPr>
        <w:t xml:space="preserve"> </w:t>
      </w:r>
      <w:r w:rsidR="00FC0654" w:rsidRPr="00FC0654">
        <w:rPr>
          <w:rFonts w:ascii="Times New Roman" w:hAnsi="Times New Roman" w:cs="Times New Roman"/>
          <w:sz w:val="28"/>
          <w:szCs w:val="28"/>
        </w:rPr>
        <w:t>капиталы.</w:t>
      </w:r>
      <w:r w:rsidR="00FC0654">
        <w:rPr>
          <w:rFonts w:ascii="Times New Roman" w:hAnsi="Times New Roman" w:cs="Times New Roman"/>
          <w:sz w:val="28"/>
          <w:szCs w:val="28"/>
        </w:rPr>
        <w:t xml:space="preserve"> </w:t>
      </w:r>
      <w:r w:rsidR="00FC0654" w:rsidRPr="00FC0654">
        <w:rPr>
          <w:rFonts w:ascii="Times New Roman" w:hAnsi="Times New Roman" w:cs="Times New Roman"/>
          <w:sz w:val="28"/>
          <w:szCs w:val="28"/>
        </w:rPr>
        <w:t>При своем полном   развитии   земская   деятельность  должна   была</w:t>
      </w:r>
      <w:r w:rsidR="00FC0654">
        <w:rPr>
          <w:rFonts w:ascii="Times New Roman" w:hAnsi="Times New Roman" w:cs="Times New Roman"/>
          <w:sz w:val="28"/>
          <w:szCs w:val="28"/>
        </w:rPr>
        <w:t xml:space="preserve"> </w:t>
      </w:r>
      <w:r w:rsidR="00FC0654" w:rsidRPr="00FC0654">
        <w:rPr>
          <w:rFonts w:ascii="Times New Roman" w:hAnsi="Times New Roman" w:cs="Times New Roman"/>
          <w:sz w:val="28"/>
          <w:szCs w:val="28"/>
        </w:rPr>
        <w:t>охватить  все стороны местной жизни.</w:t>
      </w:r>
      <w:r w:rsidR="00FC0654">
        <w:rPr>
          <w:rFonts w:ascii="Times New Roman" w:hAnsi="Times New Roman" w:cs="Times New Roman"/>
          <w:sz w:val="28"/>
          <w:szCs w:val="28"/>
        </w:rPr>
        <w:t xml:space="preserve"> </w:t>
      </w:r>
      <w:r w:rsidR="00FC0654" w:rsidRPr="00FC0654">
        <w:rPr>
          <w:rFonts w:ascii="Times New Roman" w:hAnsi="Times New Roman" w:cs="Times New Roman"/>
          <w:sz w:val="28"/>
          <w:szCs w:val="28"/>
        </w:rPr>
        <w:t>Новые формы местного  самоуправления  не</w:t>
      </w:r>
      <w:r w:rsidR="00EB6AF3">
        <w:rPr>
          <w:rFonts w:ascii="Times New Roman" w:hAnsi="Times New Roman" w:cs="Times New Roman"/>
          <w:sz w:val="28"/>
          <w:szCs w:val="28"/>
        </w:rPr>
        <w:t xml:space="preserve"> </w:t>
      </w:r>
      <w:r w:rsidR="00FC0654" w:rsidRPr="00FC0654">
        <w:rPr>
          <w:rFonts w:ascii="Times New Roman" w:hAnsi="Times New Roman" w:cs="Times New Roman"/>
          <w:sz w:val="28"/>
          <w:szCs w:val="28"/>
        </w:rPr>
        <w:t>только    сделали    его    всесословным,</w:t>
      </w:r>
      <w:r w:rsidR="00FC0654">
        <w:rPr>
          <w:rFonts w:ascii="Times New Roman" w:hAnsi="Times New Roman" w:cs="Times New Roman"/>
          <w:sz w:val="28"/>
          <w:szCs w:val="28"/>
        </w:rPr>
        <w:t xml:space="preserve"> </w:t>
      </w:r>
      <w:r w:rsidR="00FC0654" w:rsidRPr="00FC0654">
        <w:rPr>
          <w:rFonts w:ascii="Times New Roman" w:hAnsi="Times New Roman" w:cs="Times New Roman"/>
          <w:sz w:val="28"/>
          <w:szCs w:val="28"/>
        </w:rPr>
        <w:t>но   и    расширили    круг     его</w:t>
      </w:r>
      <w:r w:rsidR="00FC0654">
        <w:rPr>
          <w:rFonts w:ascii="Times New Roman" w:hAnsi="Times New Roman" w:cs="Times New Roman"/>
          <w:sz w:val="28"/>
          <w:szCs w:val="28"/>
        </w:rPr>
        <w:t xml:space="preserve"> </w:t>
      </w:r>
      <w:r w:rsidR="00FC0654" w:rsidRPr="00FC0654">
        <w:rPr>
          <w:rFonts w:ascii="Times New Roman" w:hAnsi="Times New Roman" w:cs="Times New Roman"/>
          <w:sz w:val="28"/>
          <w:szCs w:val="28"/>
        </w:rPr>
        <w:t>полномочий.</w:t>
      </w:r>
      <w:r w:rsidR="00FC0654">
        <w:rPr>
          <w:rFonts w:ascii="Times New Roman" w:hAnsi="Times New Roman" w:cs="Times New Roman"/>
          <w:sz w:val="28"/>
          <w:szCs w:val="28"/>
        </w:rPr>
        <w:t xml:space="preserve"> </w:t>
      </w:r>
      <w:r w:rsidR="00FC0654" w:rsidRPr="00FC0654">
        <w:rPr>
          <w:rFonts w:ascii="Times New Roman" w:hAnsi="Times New Roman" w:cs="Times New Roman"/>
          <w:sz w:val="28"/>
          <w:szCs w:val="28"/>
        </w:rPr>
        <w:t>Самоуправление   получило   столь   широкое   распространение,</w:t>
      </w:r>
      <w:r w:rsidR="00FC0654">
        <w:rPr>
          <w:rFonts w:ascii="Times New Roman" w:hAnsi="Times New Roman" w:cs="Times New Roman"/>
          <w:sz w:val="28"/>
          <w:szCs w:val="28"/>
        </w:rPr>
        <w:t xml:space="preserve"> </w:t>
      </w:r>
      <w:r w:rsidR="00FC0654" w:rsidRPr="00FC0654">
        <w:rPr>
          <w:rFonts w:ascii="Times New Roman" w:hAnsi="Times New Roman" w:cs="Times New Roman"/>
          <w:sz w:val="28"/>
          <w:szCs w:val="28"/>
        </w:rPr>
        <w:t>что</w:t>
      </w:r>
      <w:r w:rsidR="00FC0654">
        <w:rPr>
          <w:rFonts w:ascii="Times New Roman" w:hAnsi="Times New Roman" w:cs="Times New Roman"/>
          <w:sz w:val="28"/>
          <w:szCs w:val="28"/>
        </w:rPr>
        <w:t xml:space="preserve"> </w:t>
      </w:r>
      <w:r w:rsidR="00FC0654" w:rsidRPr="00FC0654">
        <w:rPr>
          <w:rFonts w:ascii="Times New Roman" w:hAnsi="Times New Roman" w:cs="Times New Roman"/>
          <w:sz w:val="28"/>
          <w:szCs w:val="28"/>
        </w:rPr>
        <w:t>многими   было    понято,</w:t>
      </w:r>
      <w:r w:rsidR="00FC0654">
        <w:rPr>
          <w:rFonts w:ascii="Times New Roman" w:hAnsi="Times New Roman" w:cs="Times New Roman"/>
          <w:sz w:val="28"/>
          <w:szCs w:val="28"/>
        </w:rPr>
        <w:t xml:space="preserve"> </w:t>
      </w:r>
      <w:r w:rsidR="00FC0654" w:rsidRPr="00FC0654">
        <w:rPr>
          <w:rFonts w:ascii="Times New Roman" w:hAnsi="Times New Roman" w:cs="Times New Roman"/>
          <w:sz w:val="28"/>
          <w:szCs w:val="28"/>
        </w:rPr>
        <w:t>как    переход    к    представительному     образу</w:t>
      </w:r>
      <w:r w:rsidR="00FC0654">
        <w:rPr>
          <w:rFonts w:ascii="Times New Roman" w:hAnsi="Times New Roman" w:cs="Times New Roman"/>
          <w:sz w:val="28"/>
          <w:szCs w:val="28"/>
        </w:rPr>
        <w:t xml:space="preserve"> </w:t>
      </w:r>
      <w:r w:rsidR="00FC0654" w:rsidRPr="00FC0654">
        <w:rPr>
          <w:rFonts w:ascii="Times New Roman" w:hAnsi="Times New Roman" w:cs="Times New Roman"/>
          <w:sz w:val="28"/>
          <w:szCs w:val="28"/>
        </w:rPr>
        <w:t>правления,</w:t>
      </w:r>
      <w:r w:rsidR="00FC0654">
        <w:rPr>
          <w:rFonts w:ascii="Times New Roman" w:hAnsi="Times New Roman" w:cs="Times New Roman"/>
          <w:sz w:val="28"/>
          <w:szCs w:val="28"/>
        </w:rPr>
        <w:t xml:space="preserve"> </w:t>
      </w:r>
      <w:r w:rsidR="00FC0654" w:rsidRPr="00FC0654">
        <w:rPr>
          <w:rFonts w:ascii="Times New Roman" w:hAnsi="Times New Roman" w:cs="Times New Roman"/>
          <w:sz w:val="28"/>
          <w:szCs w:val="28"/>
        </w:rPr>
        <w:t>поэтому    со   стороны   правительства   вскоре   стало   заметно</w:t>
      </w:r>
      <w:r w:rsidR="00FC0654">
        <w:rPr>
          <w:rFonts w:ascii="Times New Roman" w:hAnsi="Times New Roman" w:cs="Times New Roman"/>
          <w:sz w:val="28"/>
          <w:szCs w:val="28"/>
        </w:rPr>
        <w:t xml:space="preserve"> </w:t>
      </w:r>
      <w:r w:rsidR="00FC0654" w:rsidRPr="00FC0654">
        <w:rPr>
          <w:rFonts w:ascii="Times New Roman" w:hAnsi="Times New Roman" w:cs="Times New Roman"/>
          <w:sz w:val="28"/>
          <w:szCs w:val="28"/>
        </w:rPr>
        <w:t>стремление   удержать   деятельность  земств  на   местном    уровне,</w:t>
      </w:r>
      <w:r w:rsidR="00FC0654">
        <w:rPr>
          <w:rFonts w:ascii="Times New Roman" w:hAnsi="Times New Roman" w:cs="Times New Roman"/>
          <w:sz w:val="28"/>
          <w:szCs w:val="28"/>
        </w:rPr>
        <w:t xml:space="preserve"> </w:t>
      </w:r>
      <w:r w:rsidR="00FC0654" w:rsidRPr="00FC0654">
        <w:rPr>
          <w:rFonts w:ascii="Times New Roman" w:hAnsi="Times New Roman" w:cs="Times New Roman"/>
          <w:sz w:val="28"/>
          <w:szCs w:val="28"/>
        </w:rPr>
        <w:t>и    не</w:t>
      </w:r>
      <w:r w:rsidR="00FC0654">
        <w:rPr>
          <w:rFonts w:ascii="Times New Roman" w:hAnsi="Times New Roman" w:cs="Times New Roman"/>
          <w:sz w:val="28"/>
          <w:szCs w:val="28"/>
        </w:rPr>
        <w:t xml:space="preserve"> </w:t>
      </w:r>
      <w:r w:rsidR="00FC0654" w:rsidRPr="00FC0654">
        <w:rPr>
          <w:rFonts w:ascii="Times New Roman" w:hAnsi="Times New Roman" w:cs="Times New Roman"/>
          <w:sz w:val="28"/>
          <w:szCs w:val="28"/>
        </w:rPr>
        <w:t>позволять  общаться между собой земским</w:t>
      </w:r>
      <w:r>
        <w:rPr>
          <w:rFonts w:ascii="Times New Roman" w:hAnsi="Times New Roman" w:cs="Times New Roman"/>
          <w:sz w:val="28"/>
          <w:szCs w:val="28"/>
        </w:rPr>
        <w:t xml:space="preserve"> корпорациям.</w:t>
      </w:r>
    </w:p>
    <w:p w:rsidR="00C43854" w:rsidRDefault="00F81CDC" w:rsidP="00C43854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43854" w:rsidRPr="00C43854">
        <w:rPr>
          <w:rFonts w:ascii="Times New Roman" w:hAnsi="Times New Roman" w:cs="Times New Roman"/>
          <w:sz w:val="28"/>
          <w:szCs w:val="28"/>
        </w:rPr>
        <w:t>16 июня 1870 года было издано "Город</w:t>
      </w:r>
      <w:r w:rsidR="00C43854">
        <w:rPr>
          <w:rFonts w:ascii="Times New Roman" w:hAnsi="Times New Roman" w:cs="Times New Roman"/>
          <w:sz w:val="28"/>
          <w:szCs w:val="28"/>
        </w:rPr>
        <w:t>ское</w:t>
      </w:r>
      <w:r w:rsidR="00C43854" w:rsidRPr="00C43854">
        <w:rPr>
          <w:rFonts w:ascii="Times New Roman" w:hAnsi="Times New Roman" w:cs="Times New Roman"/>
          <w:sz w:val="28"/>
          <w:szCs w:val="28"/>
        </w:rPr>
        <w:t xml:space="preserve"> положение",</w:t>
      </w:r>
      <w:r w:rsidR="00EB6AF3">
        <w:rPr>
          <w:rFonts w:ascii="Times New Roman" w:hAnsi="Times New Roman" w:cs="Times New Roman"/>
          <w:sz w:val="28"/>
          <w:szCs w:val="28"/>
        </w:rPr>
        <w:t xml:space="preserve"> </w:t>
      </w:r>
      <w:r w:rsidR="00C43854" w:rsidRPr="00C43854">
        <w:rPr>
          <w:rFonts w:ascii="Times New Roman" w:hAnsi="Times New Roman" w:cs="Times New Roman"/>
          <w:sz w:val="28"/>
          <w:szCs w:val="28"/>
        </w:rPr>
        <w:t>по которому в 509</w:t>
      </w:r>
      <w:r w:rsidR="00C43854">
        <w:rPr>
          <w:rFonts w:ascii="Times New Roman" w:hAnsi="Times New Roman" w:cs="Times New Roman"/>
          <w:sz w:val="28"/>
          <w:szCs w:val="28"/>
        </w:rPr>
        <w:t xml:space="preserve"> </w:t>
      </w:r>
      <w:r w:rsidR="00C43854" w:rsidRPr="00C43854">
        <w:rPr>
          <w:rFonts w:ascii="Times New Roman" w:hAnsi="Times New Roman" w:cs="Times New Roman"/>
          <w:sz w:val="28"/>
          <w:szCs w:val="28"/>
        </w:rPr>
        <w:t>городах вводилось выборное самоуправление -   городские  думы,</w:t>
      </w:r>
      <w:r w:rsidR="00C43854">
        <w:rPr>
          <w:rFonts w:ascii="Times New Roman" w:hAnsi="Times New Roman" w:cs="Times New Roman"/>
          <w:sz w:val="28"/>
          <w:szCs w:val="28"/>
        </w:rPr>
        <w:t xml:space="preserve"> </w:t>
      </w:r>
      <w:r w:rsidR="00C43854" w:rsidRPr="00C43854">
        <w:rPr>
          <w:rFonts w:ascii="Times New Roman" w:hAnsi="Times New Roman" w:cs="Times New Roman"/>
          <w:sz w:val="28"/>
          <w:szCs w:val="28"/>
        </w:rPr>
        <w:t>избираемые  на</w:t>
      </w:r>
      <w:r w:rsidR="00C43854">
        <w:rPr>
          <w:rFonts w:ascii="Times New Roman" w:hAnsi="Times New Roman" w:cs="Times New Roman"/>
          <w:sz w:val="28"/>
          <w:szCs w:val="28"/>
        </w:rPr>
        <w:t xml:space="preserve"> </w:t>
      </w:r>
      <w:r w:rsidR="00C43854" w:rsidRPr="00C43854">
        <w:rPr>
          <w:rFonts w:ascii="Times New Roman" w:hAnsi="Times New Roman" w:cs="Times New Roman"/>
          <w:sz w:val="28"/>
          <w:szCs w:val="28"/>
        </w:rPr>
        <w:t>четыре   года.</w:t>
      </w:r>
      <w:r w:rsidR="00C43854">
        <w:rPr>
          <w:rFonts w:ascii="Times New Roman" w:hAnsi="Times New Roman" w:cs="Times New Roman"/>
          <w:sz w:val="28"/>
          <w:szCs w:val="28"/>
        </w:rPr>
        <w:t xml:space="preserve"> </w:t>
      </w:r>
      <w:r w:rsidR="00C43854" w:rsidRPr="00C43854">
        <w:rPr>
          <w:rFonts w:ascii="Times New Roman" w:hAnsi="Times New Roman" w:cs="Times New Roman"/>
          <w:sz w:val="28"/>
          <w:szCs w:val="28"/>
        </w:rPr>
        <w:t>Городская</w:t>
      </w:r>
      <w:r w:rsidR="00C43854">
        <w:rPr>
          <w:rFonts w:ascii="Times New Roman" w:hAnsi="Times New Roman" w:cs="Times New Roman"/>
          <w:sz w:val="28"/>
          <w:szCs w:val="28"/>
        </w:rPr>
        <w:t xml:space="preserve">   дума   избирала   свой   пос</w:t>
      </w:r>
      <w:r w:rsidR="00C43854" w:rsidRPr="00C43854">
        <w:rPr>
          <w:rFonts w:ascii="Times New Roman" w:hAnsi="Times New Roman" w:cs="Times New Roman"/>
          <w:sz w:val="28"/>
          <w:szCs w:val="28"/>
        </w:rPr>
        <w:t>тоянно    действующий</w:t>
      </w:r>
      <w:r w:rsidR="00C43854">
        <w:rPr>
          <w:rFonts w:ascii="Times New Roman" w:hAnsi="Times New Roman" w:cs="Times New Roman"/>
          <w:sz w:val="28"/>
          <w:szCs w:val="28"/>
        </w:rPr>
        <w:t xml:space="preserve"> </w:t>
      </w:r>
      <w:r w:rsidR="00C43854" w:rsidRPr="00C43854">
        <w:rPr>
          <w:rFonts w:ascii="Times New Roman" w:hAnsi="Times New Roman" w:cs="Times New Roman"/>
          <w:sz w:val="28"/>
          <w:szCs w:val="28"/>
        </w:rPr>
        <w:t>исполнительный орган - городскую управу,</w:t>
      </w:r>
      <w:r w:rsidR="00C43854">
        <w:rPr>
          <w:rFonts w:ascii="Times New Roman" w:hAnsi="Times New Roman" w:cs="Times New Roman"/>
          <w:sz w:val="28"/>
          <w:szCs w:val="28"/>
        </w:rPr>
        <w:t xml:space="preserve"> состо</w:t>
      </w:r>
      <w:r w:rsidR="00C43854" w:rsidRPr="00C43854">
        <w:rPr>
          <w:rFonts w:ascii="Times New Roman" w:hAnsi="Times New Roman" w:cs="Times New Roman"/>
          <w:sz w:val="28"/>
          <w:szCs w:val="28"/>
        </w:rPr>
        <w:t>явшую из   городского   головы</w:t>
      </w:r>
      <w:r w:rsidR="00C43854">
        <w:rPr>
          <w:rFonts w:ascii="Times New Roman" w:hAnsi="Times New Roman" w:cs="Times New Roman"/>
          <w:sz w:val="28"/>
          <w:szCs w:val="28"/>
        </w:rPr>
        <w:t xml:space="preserve"> </w:t>
      </w:r>
      <w:r w:rsidR="00C43854" w:rsidRPr="00C43854">
        <w:rPr>
          <w:rFonts w:ascii="Times New Roman" w:hAnsi="Times New Roman" w:cs="Times New Roman"/>
          <w:sz w:val="28"/>
          <w:szCs w:val="28"/>
        </w:rPr>
        <w:t>и  нескольких  членов.</w:t>
      </w:r>
      <w:r w:rsidR="00C43854">
        <w:rPr>
          <w:rFonts w:ascii="Times New Roman" w:hAnsi="Times New Roman" w:cs="Times New Roman"/>
          <w:sz w:val="28"/>
          <w:szCs w:val="28"/>
        </w:rPr>
        <w:t xml:space="preserve"> </w:t>
      </w:r>
      <w:r w:rsidR="00C43854" w:rsidRPr="00C43854">
        <w:rPr>
          <w:rFonts w:ascii="Times New Roman" w:hAnsi="Times New Roman" w:cs="Times New Roman"/>
          <w:sz w:val="28"/>
          <w:szCs w:val="28"/>
        </w:rPr>
        <w:t>Городской  голова  был  одновременно  председателем  и</w:t>
      </w:r>
      <w:r w:rsidR="00C43854">
        <w:rPr>
          <w:rFonts w:ascii="Times New Roman" w:hAnsi="Times New Roman" w:cs="Times New Roman"/>
          <w:sz w:val="28"/>
          <w:szCs w:val="28"/>
        </w:rPr>
        <w:t xml:space="preserve"> </w:t>
      </w:r>
      <w:r w:rsidR="00C43854" w:rsidRPr="00C43854">
        <w:rPr>
          <w:rFonts w:ascii="Times New Roman" w:hAnsi="Times New Roman" w:cs="Times New Roman"/>
          <w:sz w:val="28"/>
          <w:szCs w:val="28"/>
        </w:rPr>
        <w:t>городской думы и городской  управы.</w:t>
      </w:r>
      <w:r w:rsidR="00C43854">
        <w:rPr>
          <w:rFonts w:ascii="Times New Roman" w:hAnsi="Times New Roman" w:cs="Times New Roman"/>
          <w:sz w:val="28"/>
          <w:szCs w:val="28"/>
        </w:rPr>
        <w:t xml:space="preserve"> </w:t>
      </w:r>
      <w:r w:rsidR="00C43854" w:rsidRPr="00C43854">
        <w:rPr>
          <w:rFonts w:ascii="Times New Roman" w:hAnsi="Times New Roman" w:cs="Times New Roman"/>
          <w:sz w:val="28"/>
          <w:szCs w:val="28"/>
        </w:rPr>
        <w:t>Право  избирать   и   быть  избранным  в</w:t>
      </w:r>
      <w:r w:rsidR="00C43854">
        <w:rPr>
          <w:rFonts w:ascii="Times New Roman" w:hAnsi="Times New Roman" w:cs="Times New Roman"/>
          <w:sz w:val="28"/>
          <w:szCs w:val="28"/>
        </w:rPr>
        <w:t xml:space="preserve"> </w:t>
      </w:r>
      <w:r w:rsidR="00C43854" w:rsidRPr="00C43854">
        <w:rPr>
          <w:rFonts w:ascii="Times New Roman" w:hAnsi="Times New Roman" w:cs="Times New Roman"/>
          <w:sz w:val="28"/>
          <w:szCs w:val="28"/>
        </w:rPr>
        <w:t>городскую думу имели право только жители,</w:t>
      </w:r>
      <w:r w:rsidR="00C43854">
        <w:rPr>
          <w:rFonts w:ascii="Times New Roman" w:hAnsi="Times New Roman" w:cs="Times New Roman"/>
          <w:sz w:val="28"/>
          <w:szCs w:val="28"/>
        </w:rPr>
        <w:t xml:space="preserve"> </w:t>
      </w:r>
      <w:r w:rsidR="00C43854" w:rsidRPr="00C43854">
        <w:rPr>
          <w:rFonts w:ascii="Times New Roman" w:hAnsi="Times New Roman" w:cs="Times New Roman"/>
          <w:sz w:val="28"/>
          <w:szCs w:val="28"/>
        </w:rPr>
        <w:t>обладающие   имущественным   цензом</w:t>
      </w:r>
      <w:r w:rsidR="00C43854">
        <w:rPr>
          <w:rFonts w:ascii="Times New Roman" w:hAnsi="Times New Roman" w:cs="Times New Roman"/>
          <w:sz w:val="28"/>
          <w:szCs w:val="28"/>
        </w:rPr>
        <w:t xml:space="preserve"> </w:t>
      </w:r>
      <w:r w:rsidR="00C43854" w:rsidRPr="00C43854">
        <w:rPr>
          <w:rFonts w:ascii="Times New Roman" w:hAnsi="Times New Roman" w:cs="Times New Roman"/>
          <w:sz w:val="28"/>
          <w:szCs w:val="28"/>
        </w:rPr>
        <w:t>(преимущественно владельцы домов,</w:t>
      </w:r>
      <w:r w:rsidR="00C43854">
        <w:rPr>
          <w:rFonts w:ascii="Times New Roman" w:hAnsi="Times New Roman" w:cs="Times New Roman"/>
          <w:sz w:val="28"/>
          <w:szCs w:val="28"/>
        </w:rPr>
        <w:t xml:space="preserve"> </w:t>
      </w:r>
      <w:r w:rsidR="00F63167">
        <w:rPr>
          <w:rFonts w:ascii="Times New Roman" w:hAnsi="Times New Roman" w:cs="Times New Roman"/>
          <w:sz w:val="28"/>
          <w:szCs w:val="28"/>
        </w:rPr>
        <w:t xml:space="preserve">торгово </w:t>
      </w:r>
      <w:r w:rsidR="00C43854" w:rsidRPr="00C43854">
        <w:rPr>
          <w:rFonts w:ascii="Times New Roman" w:hAnsi="Times New Roman" w:cs="Times New Roman"/>
          <w:sz w:val="28"/>
          <w:szCs w:val="28"/>
        </w:rPr>
        <w:t>-</w:t>
      </w:r>
      <w:r w:rsidR="00C43854">
        <w:rPr>
          <w:rFonts w:ascii="Times New Roman" w:hAnsi="Times New Roman" w:cs="Times New Roman"/>
          <w:sz w:val="28"/>
          <w:szCs w:val="28"/>
        </w:rPr>
        <w:t xml:space="preserve"> </w:t>
      </w:r>
      <w:r w:rsidR="00C43854" w:rsidRPr="00C43854">
        <w:rPr>
          <w:rFonts w:ascii="Times New Roman" w:hAnsi="Times New Roman" w:cs="Times New Roman"/>
          <w:sz w:val="28"/>
          <w:szCs w:val="28"/>
        </w:rPr>
        <w:t>промышленных   заведений,</w:t>
      </w:r>
      <w:r w:rsidR="00C43854">
        <w:rPr>
          <w:rFonts w:ascii="Times New Roman" w:hAnsi="Times New Roman" w:cs="Times New Roman"/>
          <w:sz w:val="28"/>
          <w:szCs w:val="28"/>
        </w:rPr>
        <w:t xml:space="preserve"> </w:t>
      </w:r>
      <w:r w:rsidR="00C43854" w:rsidRPr="00C43854">
        <w:rPr>
          <w:rFonts w:ascii="Times New Roman" w:hAnsi="Times New Roman" w:cs="Times New Roman"/>
          <w:sz w:val="28"/>
          <w:szCs w:val="28"/>
        </w:rPr>
        <w:t>банков   -</w:t>
      </w:r>
      <w:r w:rsidR="00C43854">
        <w:rPr>
          <w:rFonts w:ascii="Times New Roman" w:hAnsi="Times New Roman" w:cs="Times New Roman"/>
          <w:sz w:val="28"/>
          <w:szCs w:val="28"/>
        </w:rPr>
        <w:t xml:space="preserve"> </w:t>
      </w:r>
      <w:r w:rsidR="00C43854" w:rsidRPr="00C43854">
        <w:rPr>
          <w:rFonts w:ascii="Times New Roman" w:hAnsi="Times New Roman" w:cs="Times New Roman"/>
          <w:sz w:val="28"/>
          <w:szCs w:val="28"/>
        </w:rPr>
        <w:t>одним словом торгово-промышленная буржуазия).</w:t>
      </w:r>
    </w:p>
    <w:p w:rsidR="0091592A" w:rsidRDefault="00C43854" w:rsidP="00F81CDC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43854">
        <w:rPr>
          <w:rFonts w:ascii="Times New Roman" w:hAnsi="Times New Roman" w:cs="Times New Roman"/>
          <w:sz w:val="28"/>
          <w:szCs w:val="28"/>
        </w:rPr>
        <w:t>Таким образом,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3854">
        <w:rPr>
          <w:rFonts w:ascii="Times New Roman" w:hAnsi="Times New Roman" w:cs="Times New Roman"/>
          <w:sz w:val="28"/>
          <w:szCs w:val="28"/>
        </w:rPr>
        <w:t>основная масса</w:t>
      </w:r>
      <w:r w:rsidR="00F81CDC">
        <w:rPr>
          <w:rFonts w:ascii="Times New Roman" w:hAnsi="Times New Roman" w:cs="Times New Roman"/>
          <w:sz w:val="28"/>
          <w:szCs w:val="28"/>
        </w:rPr>
        <w:t xml:space="preserve"> городского населения была  уст</w:t>
      </w:r>
      <w:r w:rsidRPr="00C43854">
        <w:rPr>
          <w:rFonts w:ascii="Times New Roman" w:hAnsi="Times New Roman" w:cs="Times New Roman"/>
          <w:sz w:val="28"/>
          <w:szCs w:val="28"/>
        </w:rPr>
        <w:t>ранена  от</w:t>
      </w:r>
      <w:r w:rsidR="00EB6AF3">
        <w:rPr>
          <w:rFonts w:ascii="Times New Roman" w:hAnsi="Times New Roman" w:cs="Times New Roman"/>
          <w:sz w:val="28"/>
          <w:szCs w:val="28"/>
        </w:rPr>
        <w:t xml:space="preserve"> </w:t>
      </w:r>
      <w:r w:rsidRPr="00C43854">
        <w:rPr>
          <w:rFonts w:ascii="Times New Roman" w:hAnsi="Times New Roman" w:cs="Times New Roman"/>
          <w:sz w:val="28"/>
          <w:szCs w:val="28"/>
        </w:rPr>
        <w:t>участия в городском  самоуправлении.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3854">
        <w:rPr>
          <w:rFonts w:ascii="Times New Roman" w:hAnsi="Times New Roman" w:cs="Times New Roman"/>
          <w:sz w:val="28"/>
          <w:szCs w:val="28"/>
        </w:rPr>
        <w:t>Компетенция  город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C43854">
        <w:rPr>
          <w:rFonts w:ascii="Times New Roman" w:hAnsi="Times New Roman" w:cs="Times New Roman"/>
          <w:sz w:val="28"/>
          <w:szCs w:val="28"/>
        </w:rPr>
        <w:t>кого 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3854">
        <w:rPr>
          <w:rFonts w:ascii="Times New Roman" w:hAnsi="Times New Roman" w:cs="Times New Roman"/>
          <w:sz w:val="28"/>
          <w:szCs w:val="28"/>
        </w:rPr>
        <w:t>была ограничена  решением  чисто   хозяйственных  вопросов  (благоустройство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3854">
        <w:rPr>
          <w:rFonts w:ascii="Times New Roman" w:hAnsi="Times New Roman" w:cs="Times New Roman"/>
          <w:sz w:val="28"/>
          <w:szCs w:val="28"/>
        </w:rPr>
        <w:t>городов,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3854">
        <w:rPr>
          <w:rFonts w:ascii="Times New Roman" w:hAnsi="Times New Roman" w:cs="Times New Roman"/>
          <w:sz w:val="28"/>
          <w:szCs w:val="28"/>
        </w:rPr>
        <w:t>устройство базаров и т.п.).</w:t>
      </w:r>
      <w:r w:rsidR="00F81CDC">
        <w:t xml:space="preserve">  </w:t>
      </w:r>
      <w:r w:rsidR="00F81CDC" w:rsidRPr="00F81CDC">
        <w:rPr>
          <w:rFonts w:ascii="Times New Roman" w:hAnsi="Times New Roman" w:cs="Times New Roman"/>
          <w:sz w:val="28"/>
          <w:szCs w:val="28"/>
        </w:rPr>
        <w:t>Одновременно с  земской   реформ</w:t>
      </w:r>
      <w:r w:rsidR="00F81CDC">
        <w:rPr>
          <w:rFonts w:ascii="Times New Roman" w:hAnsi="Times New Roman" w:cs="Times New Roman"/>
          <w:sz w:val="28"/>
          <w:szCs w:val="28"/>
        </w:rPr>
        <w:t>ой, была  подготовлена  и  судеб</w:t>
      </w:r>
      <w:r w:rsidR="00F81CDC" w:rsidRPr="00F81CDC">
        <w:rPr>
          <w:rFonts w:ascii="Times New Roman" w:hAnsi="Times New Roman" w:cs="Times New Roman"/>
          <w:sz w:val="28"/>
          <w:szCs w:val="28"/>
        </w:rPr>
        <w:t>ная.</w:t>
      </w:r>
      <w:r w:rsidR="00F81CDC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Из</w:t>
      </w:r>
      <w:r w:rsidR="00F81CDC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всех реформ того времени она была самой последовательной и одной  из   самых</w:t>
      </w:r>
      <w:r w:rsidR="00F81CDC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значительных.</w:t>
      </w:r>
      <w:r w:rsidR="00F81CDC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Судебные    уставы    20    ноября    1864     года     вводили</w:t>
      </w:r>
      <w:r w:rsidR="00F81CDC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бессословный,</w:t>
      </w:r>
      <w:r w:rsidR="00F81CDC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гласный суд с</w:t>
      </w:r>
      <w:r w:rsidR="00F81CDC">
        <w:rPr>
          <w:rFonts w:ascii="Times New Roman" w:hAnsi="Times New Roman" w:cs="Times New Roman"/>
          <w:sz w:val="28"/>
          <w:szCs w:val="28"/>
        </w:rPr>
        <w:t xml:space="preserve"> участием  присяжных   заседате</w:t>
      </w:r>
      <w:r w:rsidR="00F81CDC" w:rsidRPr="00F81CDC">
        <w:rPr>
          <w:rFonts w:ascii="Times New Roman" w:hAnsi="Times New Roman" w:cs="Times New Roman"/>
          <w:sz w:val="28"/>
          <w:szCs w:val="28"/>
        </w:rPr>
        <w:t>лей,</w:t>
      </w:r>
      <w:r w:rsidR="00F81CDC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адвокатурой  и</w:t>
      </w:r>
      <w:r w:rsidR="00F81CDC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состязательностью   сторон.</w:t>
      </w:r>
      <w:r w:rsidR="00F81CDC">
        <w:rPr>
          <w:rFonts w:ascii="Times New Roman" w:hAnsi="Times New Roman" w:cs="Times New Roman"/>
          <w:sz w:val="28"/>
          <w:szCs w:val="28"/>
        </w:rPr>
        <w:t xml:space="preserve"> Присяжные   заседате</w:t>
      </w:r>
      <w:r w:rsidR="00F81CDC" w:rsidRPr="00F81CDC">
        <w:rPr>
          <w:rFonts w:ascii="Times New Roman" w:hAnsi="Times New Roman" w:cs="Times New Roman"/>
          <w:sz w:val="28"/>
          <w:szCs w:val="28"/>
        </w:rPr>
        <w:t>ли,</w:t>
      </w:r>
      <w:r w:rsidR="00F81CDC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участвующие  в   судебном</w:t>
      </w:r>
      <w:r w:rsidR="00F81CDC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процессе устанавливали лишь  виновность или  невиновность   подсудимого,</w:t>
      </w:r>
      <w:r w:rsidR="00F81CDC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мер</w:t>
      </w:r>
      <w:r w:rsidR="00F81CDC">
        <w:rPr>
          <w:rFonts w:ascii="Times New Roman" w:hAnsi="Times New Roman" w:cs="Times New Roman"/>
          <w:sz w:val="28"/>
          <w:szCs w:val="28"/>
        </w:rPr>
        <w:t xml:space="preserve">ы </w:t>
      </w:r>
      <w:r w:rsidR="00F81CDC" w:rsidRPr="00F81CDC">
        <w:rPr>
          <w:rFonts w:ascii="Times New Roman" w:hAnsi="Times New Roman" w:cs="Times New Roman"/>
          <w:sz w:val="28"/>
          <w:szCs w:val="28"/>
        </w:rPr>
        <w:t>наказания  же определяли  сами  судьи.</w:t>
      </w:r>
      <w:r w:rsidR="00F81CDC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Решения,</w:t>
      </w:r>
      <w:r w:rsidR="00F81CDC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принятые  судом   с   участием</w:t>
      </w:r>
      <w:r w:rsidR="00F81CDC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присяжных  заседателей считались  окончательными,</w:t>
      </w:r>
      <w:r w:rsidR="00F81CDC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в  противном  случае  могли</w:t>
      </w:r>
      <w:r w:rsidR="00F81CDC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быть обжалованы  в  судебной   палате.</w:t>
      </w:r>
      <w:r w:rsidR="00F81CDC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Решения   окружных   судов,</w:t>
      </w:r>
      <w:r w:rsidR="00F81CDC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в   которых</w:t>
      </w:r>
      <w:r w:rsidR="00F81CDC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принимали участия присяжные  заседатели  могли  быть  обжалованы лишь в  том</w:t>
      </w:r>
      <w:r w:rsidR="00F81CDC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случае,</w:t>
      </w:r>
      <w:r w:rsidR="00F81CDC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если  было   совершено   нарушение   законного   порядка   судопроизводства.</w:t>
      </w:r>
      <w:r w:rsidR="00F81CDC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Апелляции на эти решения рассматривал Сенат.</w:t>
      </w:r>
      <w:r w:rsidR="0091592A">
        <w:rPr>
          <w:rFonts w:ascii="Times New Roman" w:hAnsi="Times New Roman" w:cs="Times New Roman"/>
          <w:sz w:val="28"/>
          <w:szCs w:val="28"/>
        </w:rPr>
        <w:t xml:space="preserve"> Пред</w:t>
      </w:r>
      <w:r w:rsidR="00F81CDC" w:rsidRPr="00F81CDC">
        <w:rPr>
          <w:rFonts w:ascii="Times New Roman" w:hAnsi="Times New Roman" w:cs="Times New Roman"/>
          <w:sz w:val="28"/>
          <w:szCs w:val="28"/>
        </w:rPr>
        <w:t>седатели  и  члены</w:t>
      </w:r>
      <w:r w:rsidR="0091592A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окружных  судов  и  судебных  палат,</w:t>
      </w:r>
      <w:r w:rsidR="0091592A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присяжные  поверенные,</w:t>
      </w:r>
      <w:r w:rsidR="0091592A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их  помощники  и</w:t>
      </w:r>
      <w:r w:rsidR="0091592A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судебные    следователи    должны    были    иметь    высшее     юридическое</w:t>
      </w:r>
      <w:r w:rsidR="0091592A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образование.</w:t>
      </w:r>
      <w:r w:rsidR="0091592A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Председатели  и  члены   окружных   судов   и   судебных   палат</w:t>
      </w:r>
      <w:r w:rsidR="0091592A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утверждались  императором, а мировые судьи  -  Сенатом.</w:t>
      </w:r>
      <w:r w:rsidR="0091592A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После  этого  они  не</w:t>
      </w:r>
      <w:r w:rsidR="00EB6AF3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могли быть</w:t>
      </w:r>
      <w:r w:rsidR="0091592A">
        <w:rPr>
          <w:rFonts w:ascii="Times New Roman" w:hAnsi="Times New Roman" w:cs="Times New Roman"/>
          <w:sz w:val="28"/>
          <w:szCs w:val="28"/>
        </w:rPr>
        <w:t xml:space="preserve"> уволены или устранены от  долж</w:t>
      </w:r>
      <w:r w:rsidR="00F81CDC" w:rsidRPr="00F81CDC">
        <w:rPr>
          <w:rFonts w:ascii="Times New Roman" w:hAnsi="Times New Roman" w:cs="Times New Roman"/>
          <w:sz w:val="28"/>
          <w:szCs w:val="28"/>
        </w:rPr>
        <w:t>ности на  какое-то  время,</w:t>
      </w:r>
      <w:r w:rsidR="0091592A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а   лишь</w:t>
      </w:r>
      <w:r w:rsidR="0091592A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в случае совершения какого-либо уголовного преступления,</w:t>
      </w:r>
      <w:r w:rsidR="0091592A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но и  тогда  решение</w:t>
      </w:r>
      <w:r w:rsidR="0091592A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об  отстранении  от должности выносил  суд. Таким  образом  закон  вводил</w:t>
      </w:r>
      <w:r w:rsidR="0091592A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важный принцип несменяемости судей.</w:t>
      </w:r>
    </w:p>
    <w:p w:rsidR="0091592A" w:rsidRDefault="0091592A" w:rsidP="00F81CDC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81CDC" w:rsidRPr="00F81CDC">
        <w:rPr>
          <w:rFonts w:ascii="Times New Roman" w:hAnsi="Times New Roman" w:cs="Times New Roman"/>
          <w:sz w:val="28"/>
          <w:szCs w:val="28"/>
        </w:rPr>
        <w:t>В 1861-1874 годах была проведена серия военных реформ.</w:t>
      </w:r>
    </w:p>
    <w:p w:rsidR="0091592A" w:rsidRDefault="0091592A" w:rsidP="00F81CDC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81CDC" w:rsidRPr="00F81CDC">
        <w:rPr>
          <w:rFonts w:ascii="Times New Roman" w:hAnsi="Times New Roman" w:cs="Times New Roman"/>
          <w:sz w:val="28"/>
          <w:szCs w:val="28"/>
        </w:rPr>
        <w:t>В 1874 году был издан устав о всеобщей воинской  повинности, который в</w:t>
      </w:r>
      <w:r w:rsidR="00EB6AF3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корне  изменил  порядок пополнения войск.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При  Петре  Великом  все  сословия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привлекались к военной службе.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По законам ХVIII  века  дворянство  постепенно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было  освобождено от  воинской  повинности,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и  рекрутчина  стала  участью 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просто  низших  слоев  населения,</w:t>
      </w:r>
      <w:r>
        <w:rPr>
          <w:rFonts w:ascii="Times New Roman" w:hAnsi="Times New Roman" w:cs="Times New Roman"/>
          <w:sz w:val="28"/>
          <w:szCs w:val="28"/>
        </w:rPr>
        <w:t xml:space="preserve"> но  бед</w:t>
      </w:r>
      <w:r w:rsidR="00F81CDC" w:rsidRPr="00F81CDC">
        <w:rPr>
          <w:rFonts w:ascii="Times New Roman" w:hAnsi="Times New Roman" w:cs="Times New Roman"/>
          <w:sz w:val="28"/>
          <w:szCs w:val="28"/>
        </w:rPr>
        <w:t>нейших  из   них,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так   как   те,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кто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побогаче  могли  откупиться,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наняв  за  себя  рекрута.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Такая  форма   воинской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 xml:space="preserve">повинности легла тяжким </w:t>
      </w:r>
      <w:r>
        <w:rPr>
          <w:rFonts w:ascii="Times New Roman" w:hAnsi="Times New Roman" w:cs="Times New Roman"/>
          <w:sz w:val="28"/>
          <w:szCs w:val="28"/>
        </w:rPr>
        <w:t xml:space="preserve"> бреме</w:t>
      </w:r>
      <w:r w:rsidR="00F81CDC" w:rsidRPr="00F81CDC">
        <w:rPr>
          <w:rFonts w:ascii="Times New Roman" w:hAnsi="Times New Roman" w:cs="Times New Roman"/>
          <w:sz w:val="28"/>
          <w:szCs w:val="28"/>
        </w:rPr>
        <w:t>нем на  плечи  бедных слоев  населения,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потому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что срок  службы  в  то  время  был  25  лет,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то  есть   кормильцы,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уходя  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дома,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покидали   его  практически  на   всю   жизнь,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крестьянские    хозяйства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разорялись со всеми вытекающими отсюда последствиями.</w:t>
      </w:r>
    </w:p>
    <w:p w:rsidR="0091592A" w:rsidRDefault="0091592A" w:rsidP="00F81CDC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81CDC" w:rsidRPr="00F81CDC">
        <w:rPr>
          <w:rFonts w:ascii="Times New Roman" w:hAnsi="Times New Roman" w:cs="Times New Roman"/>
          <w:sz w:val="28"/>
          <w:szCs w:val="28"/>
        </w:rPr>
        <w:t>По новому  закону,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призываются  все молодые люди,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достигшие 21 года,  но</w:t>
      </w:r>
      <w:r w:rsidR="00EB6AF3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правительство каждый год опр</w:t>
      </w:r>
      <w:r>
        <w:rPr>
          <w:rFonts w:ascii="Times New Roman" w:hAnsi="Times New Roman" w:cs="Times New Roman"/>
          <w:sz w:val="28"/>
          <w:szCs w:val="28"/>
        </w:rPr>
        <w:t>еделяет  необходимое  число  но</w:t>
      </w:r>
      <w:r w:rsidR="00F81CDC" w:rsidRPr="00F81CDC">
        <w:rPr>
          <w:rFonts w:ascii="Times New Roman" w:hAnsi="Times New Roman" w:cs="Times New Roman"/>
          <w:sz w:val="28"/>
          <w:szCs w:val="28"/>
        </w:rPr>
        <w:t>вобранцев,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и  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жребию   берет   из   призывников   только  это  число  (обычно  на   службу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призывалось не боле</w:t>
      </w:r>
      <w:r>
        <w:rPr>
          <w:rFonts w:ascii="Times New Roman" w:hAnsi="Times New Roman" w:cs="Times New Roman"/>
          <w:sz w:val="28"/>
          <w:szCs w:val="28"/>
        </w:rPr>
        <w:t>е 20-25% призывников). Призы</w:t>
      </w:r>
      <w:r w:rsidR="00F81CDC" w:rsidRPr="00F81CDC">
        <w:rPr>
          <w:rFonts w:ascii="Times New Roman" w:hAnsi="Times New Roman" w:cs="Times New Roman"/>
          <w:sz w:val="28"/>
          <w:szCs w:val="28"/>
        </w:rPr>
        <w:t>ву не подлежали  единственный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сын у родителей,</w:t>
      </w:r>
      <w:r>
        <w:rPr>
          <w:rFonts w:ascii="Times New Roman" w:hAnsi="Times New Roman" w:cs="Times New Roman"/>
          <w:sz w:val="28"/>
          <w:szCs w:val="28"/>
        </w:rPr>
        <w:t xml:space="preserve"> единственный  корми</w:t>
      </w:r>
      <w:r w:rsidR="00F81CDC" w:rsidRPr="00F81CDC">
        <w:rPr>
          <w:rFonts w:ascii="Times New Roman" w:hAnsi="Times New Roman" w:cs="Times New Roman"/>
          <w:sz w:val="28"/>
          <w:szCs w:val="28"/>
        </w:rPr>
        <w:t>лец в семье,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а также  если  старший  брат</w:t>
      </w:r>
      <w:r>
        <w:rPr>
          <w:rFonts w:ascii="Times New Roman" w:hAnsi="Times New Roman" w:cs="Times New Roman"/>
          <w:sz w:val="28"/>
          <w:szCs w:val="28"/>
        </w:rPr>
        <w:t xml:space="preserve"> призывника отбывает или от</w:t>
      </w:r>
      <w:r w:rsidR="00F81CDC" w:rsidRPr="00F81CDC">
        <w:rPr>
          <w:rFonts w:ascii="Times New Roman" w:hAnsi="Times New Roman" w:cs="Times New Roman"/>
          <w:sz w:val="28"/>
          <w:szCs w:val="28"/>
        </w:rPr>
        <w:t>был службу.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Взятые  на  службу  числятся  в  ней: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сухопутных  войсках 15  лет: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6  лет в строю и 9 лет в  запасе,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во  флоте  -  7</w:t>
      </w:r>
      <w:r>
        <w:rPr>
          <w:rFonts w:ascii="Times New Roman" w:hAnsi="Times New Roman" w:cs="Times New Roman"/>
          <w:sz w:val="28"/>
          <w:szCs w:val="28"/>
        </w:rPr>
        <w:t xml:space="preserve"> лет действи</w:t>
      </w:r>
      <w:r w:rsidR="00F81CDC" w:rsidRPr="00F81CDC">
        <w:rPr>
          <w:rFonts w:ascii="Times New Roman" w:hAnsi="Times New Roman" w:cs="Times New Roman"/>
          <w:sz w:val="28"/>
          <w:szCs w:val="28"/>
        </w:rPr>
        <w:t>тельной службы  и  3  года  в  запасе.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Для  получивших  начальное</w:t>
      </w:r>
      <w:r>
        <w:rPr>
          <w:rFonts w:ascii="Times New Roman" w:hAnsi="Times New Roman" w:cs="Times New Roman"/>
          <w:sz w:val="28"/>
          <w:szCs w:val="28"/>
        </w:rPr>
        <w:t xml:space="preserve"> образо</w:t>
      </w:r>
      <w:r w:rsidR="00F81CDC" w:rsidRPr="00F81CDC">
        <w:rPr>
          <w:rFonts w:ascii="Times New Roman" w:hAnsi="Times New Roman" w:cs="Times New Roman"/>
          <w:sz w:val="28"/>
          <w:szCs w:val="28"/>
        </w:rPr>
        <w:t>вание  срок действительной службы сокращается до 4-х  лет,</w:t>
      </w:r>
      <w:r>
        <w:rPr>
          <w:rFonts w:ascii="Times New Roman" w:hAnsi="Times New Roman" w:cs="Times New Roman"/>
          <w:sz w:val="28"/>
          <w:szCs w:val="28"/>
        </w:rPr>
        <w:t xml:space="preserve"> окончив</w:t>
      </w:r>
      <w:r w:rsidR="00F81CDC" w:rsidRPr="00F81CDC">
        <w:rPr>
          <w:rFonts w:ascii="Times New Roman" w:hAnsi="Times New Roman" w:cs="Times New Roman"/>
          <w:sz w:val="28"/>
          <w:szCs w:val="28"/>
        </w:rPr>
        <w:t>ших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городскую школу - до  3-х  лет,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гимназию   -   до   полутора   лет,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а  имевших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высшее образование - до полугода.</w:t>
      </w:r>
    </w:p>
    <w:p w:rsidR="00F81CDC" w:rsidRPr="00F81CDC" w:rsidRDefault="0091592A" w:rsidP="00F81CDC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81CDC" w:rsidRPr="00F81CDC">
        <w:rPr>
          <w:rFonts w:ascii="Times New Roman" w:hAnsi="Times New Roman" w:cs="Times New Roman"/>
          <w:sz w:val="28"/>
          <w:szCs w:val="28"/>
        </w:rPr>
        <w:t>Таким образом,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мы можем сделать вывод,</w:t>
      </w:r>
      <w:r>
        <w:rPr>
          <w:rFonts w:ascii="Times New Roman" w:hAnsi="Times New Roman" w:cs="Times New Roman"/>
          <w:sz w:val="28"/>
          <w:szCs w:val="28"/>
        </w:rPr>
        <w:t xml:space="preserve"> что новая система   предпола</w:t>
      </w:r>
      <w:r w:rsidR="00F81CDC" w:rsidRPr="00F81CDC">
        <w:rPr>
          <w:rFonts w:ascii="Times New Roman" w:hAnsi="Times New Roman" w:cs="Times New Roman"/>
          <w:sz w:val="28"/>
          <w:szCs w:val="28"/>
        </w:rPr>
        <w:t>гала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не  только  военное  обучение  солдат,</w:t>
      </w:r>
      <w:r>
        <w:rPr>
          <w:rFonts w:ascii="Times New Roman" w:hAnsi="Times New Roman" w:cs="Times New Roman"/>
          <w:sz w:val="28"/>
          <w:szCs w:val="28"/>
        </w:rPr>
        <w:t xml:space="preserve"> но  в  то  же  время  проводил</w:t>
      </w:r>
      <w:r w:rsidR="00F81CDC" w:rsidRPr="00F81CDC">
        <w:rPr>
          <w:rFonts w:ascii="Times New Roman" w:hAnsi="Times New Roman" w:cs="Times New Roman"/>
          <w:sz w:val="28"/>
          <w:szCs w:val="28"/>
        </w:rPr>
        <w:t>ся  ряд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мероприятий с целью просвещения (особенно это  заметно  во время  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военным министерством графом Д.А.Милютиным).</w:t>
      </w:r>
    </w:p>
    <w:p w:rsidR="00F81CDC" w:rsidRPr="00F81CDC" w:rsidRDefault="00E06109" w:rsidP="00F81CDC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81CDC" w:rsidRPr="00F81CDC">
        <w:rPr>
          <w:rFonts w:ascii="Times New Roman" w:hAnsi="Times New Roman" w:cs="Times New Roman"/>
          <w:sz w:val="28"/>
          <w:szCs w:val="28"/>
        </w:rPr>
        <w:t>Военные   расходы,</w:t>
      </w:r>
      <w:r w:rsidR="009E320E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вызванные    Восточной   войной,</w:t>
      </w:r>
      <w:r w:rsidR="009E320E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а   также   выкупная</w:t>
      </w:r>
      <w:r w:rsidR="009E320E">
        <w:rPr>
          <w:rFonts w:ascii="Times New Roman" w:hAnsi="Times New Roman" w:cs="Times New Roman"/>
          <w:sz w:val="28"/>
          <w:szCs w:val="28"/>
        </w:rPr>
        <w:t xml:space="preserve">  </w:t>
      </w:r>
      <w:r w:rsidR="00F81CDC" w:rsidRPr="00F81CDC">
        <w:rPr>
          <w:rFonts w:ascii="Times New Roman" w:hAnsi="Times New Roman" w:cs="Times New Roman"/>
          <w:sz w:val="28"/>
          <w:szCs w:val="28"/>
        </w:rPr>
        <w:t>операция,</w:t>
      </w:r>
      <w:r w:rsidR="009E320E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затеянная в это время  заставило  правительство   выйти   из  рамок</w:t>
      </w:r>
      <w:r w:rsidR="009E320E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бюджета.</w:t>
      </w:r>
      <w:r w:rsidR="009E320E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Правительство  брало  кредиты  за  границей,</w:t>
      </w:r>
      <w:r w:rsidR="009E320E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прибегало  к  внутренним</w:t>
      </w:r>
      <w:r w:rsidR="009E320E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займам,</w:t>
      </w:r>
      <w:r w:rsidR="009E320E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выпускало кредитные  билеты.</w:t>
      </w:r>
      <w:r w:rsidR="009E320E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Все   это   привело   к  тому,</w:t>
      </w:r>
      <w:r w:rsidR="009E320E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что  встала</w:t>
      </w:r>
      <w:r w:rsidR="009E320E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реальная проблема упорядочивания государственного хозяйства.</w:t>
      </w:r>
    </w:p>
    <w:p w:rsidR="009E320E" w:rsidRDefault="009E320E" w:rsidP="00F81CDC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81CDC" w:rsidRPr="00F81CDC">
        <w:rPr>
          <w:rFonts w:ascii="Times New Roman" w:hAnsi="Times New Roman" w:cs="Times New Roman"/>
          <w:sz w:val="28"/>
          <w:szCs w:val="28"/>
        </w:rPr>
        <w:t>Для увеличения   государственных   доходов  был  принят  ряд  мер,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одна</w:t>
      </w:r>
      <w:r w:rsidR="00EB6AF3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из которых - отмена винных откупов.</w:t>
      </w:r>
    </w:p>
    <w:p w:rsidR="00F81CDC" w:rsidRPr="00F81CDC" w:rsidRDefault="009E320E" w:rsidP="00F81CDC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81CDC" w:rsidRPr="00F81CDC">
        <w:rPr>
          <w:rFonts w:ascii="Times New Roman" w:hAnsi="Times New Roman" w:cs="Times New Roman"/>
          <w:sz w:val="28"/>
          <w:szCs w:val="28"/>
        </w:rPr>
        <w:t>При Екатерине   II  частные  лица  "откупали"  право  продажи  вина 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определенном округе  за  некоторую  сумму.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По  новому   порядку   вино  могло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продавать   любое  лицо,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но  все  вино,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поступавшее   в   продажу   облагалось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"акцизом" (налогом в пользу государства).Таким  же   акцизом  были  обложены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соль,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сахар,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табак.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Были  увеличены  некоторые  таможенные  пошлины.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Главным  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средством  поднять  экономическую  мощь страны  считалось   постройка   сети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железных  дорог.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В  связи с ней иностранный отпуск вырос  в  10  раз,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и  почти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также  увеличился  ввоз  товаров  в  Россию.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Число  торговых  и  промышленных</w:t>
      </w:r>
      <w:r>
        <w:rPr>
          <w:rFonts w:ascii="Times New Roman" w:hAnsi="Times New Roman" w:cs="Times New Roman"/>
          <w:sz w:val="28"/>
          <w:szCs w:val="28"/>
        </w:rPr>
        <w:t xml:space="preserve"> предприятий замет</w:t>
      </w:r>
      <w:r w:rsidR="00F81CDC" w:rsidRPr="00F81CDC">
        <w:rPr>
          <w:rFonts w:ascii="Times New Roman" w:hAnsi="Times New Roman" w:cs="Times New Roman"/>
          <w:sz w:val="28"/>
          <w:szCs w:val="28"/>
        </w:rPr>
        <w:t>но увеличилось,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а также число  фабрик  и  заводов.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Появились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кредитные учреждения -  банки,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во  главе  которых стоял Государственный  банк</w:t>
      </w:r>
    </w:p>
    <w:p w:rsidR="009E320E" w:rsidRDefault="00F81CDC" w:rsidP="009E320E">
      <w:pPr>
        <w:pStyle w:val="HTML"/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81CDC">
        <w:rPr>
          <w:rFonts w:ascii="Times New Roman" w:hAnsi="Times New Roman" w:cs="Times New Roman"/>
          <w:sz w:val="28"/>
          <w:szCs w:val="28"/>
        </w:rPr>
        <w:t>(1860 год).</w:t>
      </w:r>
    </w:p>
    <w:p w:rsidR="00F81CDC" w:rsidRPr="00F81CDC" w:rsidRDefault="009E320E" w:rsidP="009E320E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F81CDC" w:rsidRPr="00F81CDC">
        <w:rPr>
          <w:rFonts w:ascii="Times New Roman" w:hAnsi="Times New Roman" w:cs="Times New Roman"/>
          <w:sz w:val="28"/>
          <w:szCs w:val="28"/>
        </w:rPr>
        <w:t>Еще в  начале  своего  царствования  Александр  II  отменил  некоторые</w:t>
      </w:r>
      <w:r w:rsidR="00F63167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стеснительные меры  в  отношении   учебных   заведений,</w:t>
      </w:r>
      <w:r w:rsidR="00F63167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принятых  императором</w:t>
      </w:r>
      <w:r w:rsidR="00F63167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Николаем I.</w:t>
      </w:r>
      <w:r w:rsidRPr="009E32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В1864 году было издано «Положение о начальных народных училищах», принят новый устав гимназии, то есть в России была осуществлена реформы системы народного образования. </w:t>
      </w:r>
      <w:r w:rsidR="00F81CDC" w:rsidRPr="00F81CDC">
        <w:rPr>
          <w:rFonts w:ascii="Times New Roman" w:hAnsi="Times New Roman" w:cs="Times New Roman"/>
          <w:sz w:val="28"/>
          <w:szCs w:val="28"/>
        </w:rPr>
        <w:t>Преподавание   в   университетах   получило  больше  свободы,</w:t>
      </w:r>
      <w:r w:rsidR="00F63167">
        <w:rPr>
          <w:rFonts w:ascii="Times New Roman" w:hAnsi="Times New Roman" w:cs="Times New Roman"/>
          <w:sz w:val="28"/>
          <w:szCs w:val="28"/>
        </w:rPr>
        <w:t xml:space="preserve"> </w:t>
      </w:r>
      <w:r w:rsidR="004E03EF">
        <w:rPr>
          <w:rFonts w:ascii="Times New Roman" w:hAnsi="Times New Roman" w:cs="Times New Roman"/>
          <w:sz w:val="28"/>
          <w:szCs w:val="28"/>
        </w:rPr>
        <w:t>о</w:t>
      </w:r>
      <w:r w:rsidR="00F81CDC" w:rsidRPr="00F81CDC">
        <w:rPr>
          <w:rFonts w:ascii="Times New Roman" w:hAnsi="Times New Roman" w:cs="Times New Roman"/>
          <w:sz w:val="28"/>
          <w:szCs w:val="28"/>
        </w:rPr>
        <w:t>ни</w:t>
      </w:r>
      <w:r w:rsidR="00F63167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стали  доступны  для   вольнослушателей,</w:t>
      </w:r>
      <w:r w:rsidR="00F63167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как   мужчин,</w:t>
      </w:r>
      <w:r w:rsidR="00F63167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так  и    женщин.</w:t>
      </w:r>
      <w:r w:rsidR="00F63167" w:rsidRPr="00F81CDC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В 1863 году был  издан</w:t>
      </w:r>
      <w:r w:rsidR="00F63167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устав,</w:t>
      </w:r>
      <w:r w:rsidR="00F63167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согласно     которому     профессорская      корпорация       получила</w:t>
      </w:r>
      <w:r w:rsidR="00F63167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самоуправление.</w:t>
      </w:r>
      <w:r w:rsidR="00F63167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Студенты же не получили права влиять  каким-либо  образом  на</w:t>
      </w:r>
      <w:r w:rsidR="00F63167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порядок в  университете,</w:t>
      </w:r>
      <w:r w:rsidR="00F63167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что являлось   поводом   для   частых  "студенческих</w:t>
      </w:r>
      <w:r w:rsidR="00F63167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беспорядков".Под  влиянием  таких  настроений   граф    Д.А.Толстой    решил</w:t>
      </w:r>
      <w:r w:rsidR="00F63167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осуществить реформу  средней  школы.</w:t>
      </w:r>
      <w:r w:rsidR="00F63167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В начале  царствования  императора  (при</w:t>
      </w:r>
      <w:r w:rsidR="00F63167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министре  А.В.Головине)  доступ  в  гимназии  был  открыт  для   детей  всех</w:t>
      </w:r>
      <w:r w:rsidR="00F63167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сословий.</w:t>
      </w:r>
      <w:r w:rsidR="00F63167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Гимназии  же  были  двух  типов:</w:t>
      </w:r>
      <w:r w:rsidR="00F63167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классические,</w:t>
      </w:r>
      <w:r w:rsidR="00F63167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с  изучением   древних</w:t>
      </w:r>
      <w:r w:rsidR="00F63167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языков   и    реальные</w:t>
      </w:r>
      <w:r w:rsidR="00F63167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,соответственно    без    них,</w:t>
      </w:r>
      <w:r w:rsidR="00F63167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но    с    преобладанием</w:t>
      </w:r>
      <w:r w:rsidR="00F63167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естествознания.</w:t>
      </w:r>
      <w:r w:rsidR="00F63167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Граф   Толстой,</w:t>
      </w:r>
      <w:r w:rsidR="00F63167">
        <w:rPr>
          <w:rFonts w:ascii="Times New Roman" w:hAnsi="Times New Roman" w:cs="Times New Roman"/>
          <w:sz w:val="28"/>
          <w:szCs w:val="28"/>
        </w:rPr>
        <w:t xml:space="preserve"> поддерживаемый  М.Н.Катко</w:t>
      </w:r>
      <w:r w:rsidR="00F81CDC" w:rsidRPr="00F81CDC">
        <w:rPr>
          <w:rFonts w:ascii="Times New Roman" w:hAnsi="Times New Roman" w:cs="Times New Roman"/>
          <w:sz w:val="28"/>
          <w:szCs w:val="28"/>
        </w:rPr>
        <w:t>вым  в   1871   году</w:t>
      </w:r>
      <w:r w:rsidR="00F63167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составил новый устав гимназии,</w:t>
      </w:r>
      <w:r w:rsidR="00F63167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одо</w:t>
      </w:r>
      <w:r w:rsidR="00F63167">
        <w:rPr>
          <w:rFonts w:ascii="Times New Roman" w:hAnsi="Times New Roman" w:cs="Times New Roman"/>
          <w:sz w:val="28"/>
          <w:szCs w:val="28"/>
        </w:rPr>
        <w:t>бренный   госуда</w:t>
      </w:r>
      <w:r w:rsidR="00F81CDC" w:rsidRPr="00F81CDC">
        <w:rPr>
          <w:rFonts w:ascii="Times New Roman" w:hAnsi="Times New Roman" w:cs="Times New Roman"/>
          <w:sz w:val="28"/>
          <w:szCs w:val="28"/>
        </w:rPr>
        <w:t>рем.</w:t>
      </w:r>
      <w:r w:rsidR="00F63167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Классическая  гимназия</w:t>
      </w:r>
      <w:r w:rsidR="00F63167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была  сдела</w:t>
      </w:r>
      <w:r w:rsidR="00F63167">
        <w:rPr>
          <w:rFonts w:ascii="Times New Roman" w:hAnsi="Times New Roman" w:cs="Times New Roman"/>
          <w:sz w:val="28"/>
          <w:szCs w:val="28"/>
        </w:rPr>
        <w:t>на  единственным  типом  общеоб</w:t>
      </w:r>
      <w:r w:rsidR="00F81CDC" w:rsidRPr="00F81CDC">
        <w:rPr>
          <w:rFonts w:ascii="Times New Roman" w:hAnsi="Times New Roman" w:cs="Times New Roman"/>
          <w:sz w:val="28"/>
          <w:szCs w:val="28"/>
        </w:rPr>
        <w:t>разовательной   и    всесословной</w:t>
      </w:r>
      <w:r w:rsidR="00F63167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средней    школы,</w:t>
      </w:r>
      <w:r w:rsidR="00F63167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выпускники    которой   имели    право     поступления    в</w:t>
      </w:r>
      <w:r w:rsidR="00F63167">
        <w:rPr>
          <w:rFonts w:ascii="Times New Roman" w:hAnsi="Times New Roman" w:cs="Times New Roman"/>
          <w:sz w:val="28"/>
          <w:szCs w:val="28"/>
        </w:rPr>
        <w:t xml:space="preserve"> у</w:t>
      </w:r>
      <w:r w:rsidR="00F81CDC" w:rsidRPr="00F81CDC">
        <w:rPr>
          <w:rFonts w:ascii="Times New Roman" w:hAnsi="Times New Roman" w:cs="Times New Roman"/>
          <w:sz w:val="28"/>
          <w:szCs w:val="28"/>
        </w:rPr>
        <w:t>ниверситет.</w:t>
      </w:r>
      <w:r w:rsidR="00F63167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Реальные гимназии заменили "реальными училищами";</w:t>
      </w:r>
      <w:r w:rsidR="00F63167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цель их была</w:t>
      </w:r>
      <w:r w:rsidR="00F63167">
        <w:rPr>
          <w:rFonts w:ascii="Times New Roman" w:hAnsi="Times New Roman" w:cs="Times New Roman"/>
          <w:sz w:val="28"/>
          <w:szCs w:val="28"/>
        </w:rPr>
        <w:t xml:space="preserve"> т</w:t>
      </w:r>
      <w:r w:rsidR="00F81CDC" w:rsidRPr="00F81CDC">
        <w:rPr>
          <w:rFonts w:ascii="Times New Roman" w:hAnsi="Times New Roman" w:cs="Times New Roman"/>
          <w:sz w:val="28"/>
          <w:szCs w:val="28"/>
        </w:rPr>
        <w:t>ом,</w:t>
      </w:r>
      <w:r w:rsidR="00F63167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чтобы давать  образование  людям  всех   сословий,</w:t>
      </w:r>
      <w:r w:rsidR="00F63167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но  приспособленное  к</w:t>
      </w:r>
      <w:r w:rsidR="00F63167">
        <w:rPr>
          <w:rFonts w:ascii="Times New Roman" w:hAnsi="Times New Roman" w:cs="Times New Roman"/>
          <w:sz w:val="28"/>
          <w:szCs w:val="28"/>
        </w:rPr>
        <w:t xml:space="preserve"> практическим потребнос</w:t>
      </w:r>
      <w:r w:rsidR="00F81CDC" w:rsidRPr="00F81CDC">
        <w:rPr>
          <w:rFonts w:ascii="Times New Roman" w:hAnsi="Times New Roman" w:cs="Times New Roman"/>
          <w:sz w:val="28"/>
          <w:szCs w:val="28"/>
        </w:rPr>
        <w:t>тям и  к  приобретению   практических   познаний.</w:t>
      </w:r>
      <w:r w:rsidR="00F63167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Этой</w:t>
      </w:r>
      <w:r w:rsidR="00F63167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реформой  было создано полное   преобладание   классической   школы.</w:t>
      </w:r>
      <w:r w:rsidR="00F63167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Но  граф</w:t>
      </w:r>
      <w:r w:rsidR="00F63167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Толстой упустил из вида несколько моментов,</w:t>
      </w:r>
      <w:r w:rsidR="00F63167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а  именно:</w:t>
      </w:r>
      <w:r w:rsidR="00F63167">
        <w:rPr>
          <w:rFonts w:ascii="Times New Roman" w:hAnsi="Times New Roman" w:cs="Times New Roman"/>
          <w:sz w:val="28"/>
          <w:szCs w:val="28"/>
        </w:rPr>
        <w:t xml:space="preserve"> из-за  отсутствия  дос</w:t>
      </w:r>
      <w:r w:rsidR="00F81CDC" w:rsidRPr="00F81CDC">
        <w:rPr>
          <w:rFonts w:ascii="Times New Roman" w:hAnsi="Times New Roman" w:cs="Times New Roman"/>
          <w:sz w:val="28"/>
          <w:szCs w:val="28"/>
        </w:rPr>
        <w:t>таточного  количества    преподавателей    л</w:t>
      </w:r>
      <w:r w:rsidR="00F63167">
        <w:rPr>
          <w:rFonts w:ascii="Times New Roman" w:hAnsi="Times New Roman" w:cs="Times New Roman"/>
          <w:sz w:val="28"/>
          <w:szCs w:val="28"/>
        </w:rPr>
        <w:t>атыни    и    греческого    язы</w:t>
      </w:r>
      <w:r w:rsidR="00F81CDC" w:rsidRPr="00F81CDC">
        <w:rPr>
          <w:rFonts w:ascii="Times New Roman" w:hAnsi="Times New Roman" w:cs="Times New Roman"/>
          <w:sz w:val="28"/>
          <w:szCs w:val="28"/>
        </w:rPr>
        <w:t>ка,</w:t>
      </w:r>
      <w:r w:rsidR="00F63167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пришлось   выписывать    специалистов    из-за     границы.</w:t>
      </w:r>
      <w:r w:rsidR="00F63167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Естественно,</w:t>
      </w:r>
      <w:r w:rsidR="00F63167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их</w:t>
      </w:r>
      <w:r w:rsidR="00F63167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преподавание не  нравилось  студентам,</w:t>
      </w:r>
      <w:r w:rsidR="00F63167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так  как первые не знали  ни  русского</w:t>
      </w:r>
      <w:r w:rsidR="00F63167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языка,</w:t>
      </w:r>
      <w:r w:rsidR="00F63167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ни русской литературы.</w:t>
      </w:r>
    </w:p>
    <w:p w:rsidR="00F63167" w:rsidRDefault="00F63167" w:rsidP="00F81CDC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81CDC" w:rsidRPr="00F81CDC">
        <w:rPr>
          <w:rFonts w:ascii="Times New Roman" w:hAnsi="Times New Roman" w:cs="Times New Roman"/>
          <w:sz w:val="28"/>
          <w:szCs w:val="28"/>
        </w:rPr>
        <w:t>Таким образо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F81CDC" w:rsidRPr="00F81CD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несмотря на то,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что реформа графа Толстого имела в основе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правильную  идею  о  значении  классицизма,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она  не  вошла  в  нравы   нашего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общества.</w:t>
      </w:r>
    </w:p>
    <w:p w:rsidR="00F81CDC" w:rsidRPr="00F81CDC" w:rsidRDefault="00F63167" w:rsidP="00F81CDC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81CDC" w:rsidRPr="00F81CDC">
        <w:rPr>
          <w:rFonts w:ascii="Times New Roman" w:hAnsi="Times New Roman" w:cs="Times New Roman"/>
          <w:sz w:val="28"/>
          <w:szCs w:val="28"/>
        </w:rPr>
        <w:t>Одновременно с  реформой   мужской  средней  школы,</w:t>
      </w:r>
      <w:r>
        <w:rPr>
          <w:rFonts w:ascii="Times New Roman" w:hAnsi="Times New Roman" w:cs="Times New Roman"/>
          <w:sz w:val="28"/>
          <w:szCs w:val="28"/>
        </w:rPr>
        <w:t xml:space="preserve"> реформирова</w:t>
      </w:r>
      <w:r w:rsidR="00F81CDC" w:rsidRPr="00F81CDC">
        <w:rPr>
          <w:rFonts w:ascii="Times New Roman" w:hAnsi="Times New Roman" w:cs="Times New Roman"/>
          <w:sz w:val="28"/>
          <w:szCs w:val="28"/>
        </w:rPr>
        <w:t>лась 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женская.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До правления   Александра   II   существовали   только  институты  и</w:t>
      </w:r>
      <w:r w:rsidR="009E320E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частные пансионы,</w:t>
      </w:r>
      <w:r w:rsidR="009E320E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в которых обучались  в  основном  дворянки.  С  конца  50-х</w:t>
      </w:r>
      <w:r w:rsidR="009E320E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появляются  женские  гимназии   для   всех   сословий.  Параллельно    стали</w:t>
      </w:r>
      <w:r w:rsidR="009E320E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открываться  женские епархиальные училища.  Через  некоторое  время  успешно</w:t>
      </w:r>
      <w:r w:rsidR="009E320E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разрешился вопрос о высшем женском образовании.</w:t>
      </w:r>
      <w:r w:rsidR="009E320E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Также были   сделаны  большие</w:t>
      </w:r>
      <w:r w:rsidR="009E320E">
        <w:rPr>
          <w:rFonts w:ascii="Times New Roman" w:hAnsi="Times New Roman" w:cs="Times New Roman"/>
          <w:sz w:val="28"/>
          <w:szCs w:val="28"/>
        </w:rPr>
        <w:t xml:space="preserve"> </w:t>
      </w:r>
      <w:r w:rsidR="00F81CDC" w:rsidRPr="00F81CDC">
        <w:rPr>
          <w:rFonts w:ascii="Times New Roman" w:hAnsi="Times New Roman" w:cs="Times New Roman"/>
          <w:sz w:val="28"/>
          <w:szCs w:val="28"/>
        </w:rPr>
        <w:t>успехи в плане начального или народного образования.</w:t>
      </w:r>
    </w:p>
    <w:p w:rsidR="00F81CDC" w:rsidRPr="00F81CDC" w:rsidRDefault="00F81CDC" w:rsidP="00F81CDC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3854" w:rsidRPr="00F81CDC" w:rsidRDefault="00C43854" w:rsidP="00F81CDC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3854" w:rsidRPr="00F81CDC" w:rsidRDefault="00C43854" w:rsidP="00F81CDC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202A" w:rsidRDefault="0015202A" w:rsidP="00815A8E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</w:p>
    <w:p w:rsidR="003F0672" w:rsidRDefault="002267D3" w:rsidP="00815A8E">
      <w:pPr>
        <w:spacing w:after="0" w:line="360" w:lineRule="auto"/>
        <w:ind w:firstLine="113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F0672">
        <w:br w:type="page"/>
      </w:r>
      <w:r w:rsidR="008C3E68">
        <w:rPr>
          <w:b/>
          <w:sz w:val="28"/>
          <w:szCs w:val="28"/>
        </w:rPr>
        <w:tab/>
      </w:r>
      <w:r w:rsidR="008C3E68">
        <w:rPr>
          <w:rFonts w:ascii="Times New Roman" w:hAnsi="Times New Roman"/>
          <w:b/>
          <w:sz w:val="28"/>
          <w:szCs w:val="28"/>
        </w:rPr>
        <w:t>Заключение.</w:t>
      </w:r>
    </w:p>
    <w:p w:rsidR="008C3E68" w:rsidRPr="008C3E68" w:rsidRDefault="008C3E68" w:rsidP="008C3E6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8C3E68">
        <w:rPr>
          <w:rFonts w:ascii="Times New Roman" w:hAnsi="Times New Roman"/>
          <w:sz w:val="28"/>
          <w:szCs w:val="28"/>
        </w:rPr>
        <w:t>Итак,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3E68">
        <w:rPr>
          <w:rFonts w:ascii="Times New Roman" w:hAnsi="Times New Roman"/>
          <w:sz w:val="28"/>
          <w:szCs w:val="28"/>
        </w:rPr>
        <w:t>мы рассмотрели  основные  преобразования  и  реформы,</w:t>
      </w:r>
      <w:r>
        <w:rPr>
          <w:rFonts w:ascii="Times New Roman" w:hAnsi="Times New Roman"/>
          <w:sz w:val="28"/>
          <w:szCs w:val="28"/>
        </w:rPr>
        <w:t xml:space="preserve"> прове</w:t>
      </w:r>
      <w:r w:rsidRPr="008C3E68">
        <w:rPr>
          <w:rFonts w:ascii="Times New Roman" w:hAnsi="Times New Roman"/>
          <w:sz w:val="28"/>
          <w:szCs w:val="28"/>
        </w:rPr>
        <w:t>денные</w:t>
      </w:r>
      <w:r>
        <w:rPr>
          <w:rFonts w:ascii="Times New Roman" w:hAnsi="Times New Roman"/>
          <w:sz w:val="28"/>
          <w:szCs w:val="28"/>
        </w:rPr>
        <w:t xml:space="preserve"> Александром II. </w:t>
      </w:r>
      <w:r w:rsidRPr="008C3E68">
        <w:rPr>
          <w:rFonts w:ascii="Times New Roman" w:hAnsi="Times New Roman"/>
          <w:sz w:val="28"/>
          <w:szCs w:val="28"/>
        </w:rPr>
        <w:t>Основная р</w:t>
      </w:r>
      <w:r>
        <w:rPr>
          <w:rFonts w:ascii="Times New Roman" w:hAnsi="Times New Roman"/>
          <w:sz w:val="28"/>
          <w:szCs w:val="28"/>
        </w:rPr>
        <w:t>еформа его царствования - осво</w:t>
      </w:r>
      <w:r w:rsidRPr="008C3E68">
        <w:rPr>
          <w:rFonts w:ascii="Times New Roman" w:hAnsi="Times New Roman"/>
          <w:sz w:val="28"/>
          <w:szCs w:val="28"/>
        </w:rPr>
        <w:t>бождение  крестьян</w:t>
      </w:r>
      <w:r>
        <w:rPr>
          <w:rFonts w:ascii="Times New Roman" w:hAnsi="Times New Roman"/>
          <w:sz w:val="28"/>
          <w:szCs w:val="28"/>
        </w:rPr>
        <w:t xml:space="preserve"> -- </w:t>
      </w:r>
      <w:r w:rsidRPr="008C3E68">
        <w:rPr>
          <w:rFonts w:ascii="Times New Roman" w:hAnsi="Times New Roman"/>
          <w:sz w:val="28"/>
          <w:szCs w:val="28"/>
        </w:rPr>
        <w:t>в  корне изменила порядок,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3E68">
        <w:rPr>
          <w:rFonts w:ascii="Times New Roman" w:hAnsi="Times New Roman"/>
          <w:sz w:val="28"/>
          <w:szCs w:val="28"/>
        </w:rPr>
        <w:t>существовавший до этого и  повлекла  за  собой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3E68">
        <w:rPr>
          <w:rFonts w:ascii="Times New Roman" w:hAnsi="Times New Roman"/>
          <w:sz w:val="28"/>
          <w:szCs w:val="28"/>
        </w:rPr>
        <w:t>все остальные реформы.</w:t>
      </w:r>
    </w:p>
    <w:p w:rsidR="008C3E68" w:rsidRPr="008C3E68" w:rsidRDefault="008C3E68" w:rsidP="008C3E68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C3E68">
        <w:rPr>
          <w:rFonts w:ascii="Times New Roman" w:hAnsi="Times New Roman" w:cs="Times New Roman"/>
          <w:sz w:val="28"/>
          <w:szCs w:val="28"/>
        </w:rPr>
        <w:t>С   отменой   крепостного   права   "воскресла"   торгово-промышленная</w:t>
      </w:r>
    </w:p>
    <w:p w:rsidR="008C3E68" w:rsidRPr="008C3E68" w:rsidRDefault="008C3E68" w:rsidP="008C3E68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3E68">
        <w:rPr>
          <w:rFonts w:ascii="Times New Roman" w:hAnsi="Times New Roman" w:cs="Times New Roman"/>
          <w:sz w:val="28"/>
          <w:szCs w:val="28"/>
        </w:rPr>
        <w:t>деятельность,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E68">
        <w:rPr>
          <w:rFonts w:ascii="Times New Roman" w:hAnsi="Times New Roman" w:cs="Times New Roman"/>
          <w:sz w:val="28"/>
          <w:szCs w:val="28"/>
        </w:rPr>
        <w:t>в города хлынул поток  рабочих  рук,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E68">
        <w:rPr>
          <w:rFonts w:ascii="Times New Roman" w:hAnsi="Times New Roman" w:cs="Times New Roman"/>
          <w:sz w:val="28"/>
          <w:szCs w:val="28"/>
        </w:rPr>
        <w:t>открылись  новые сферы 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E68">
        <w:rPr>
          <w:rFonts w:ascii="Times New Roman" w:hAnsi="Times New Roman" w:cs="Times New Roman"/>
          <w:sz w:val="28"/>
          <w:szCs w:val="28"/>
        </w:rPr>
        <w:t>предпринимательства.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E68">
        <w:rPr>
          <w:rFonts w:ascii="Times New Roman" w:hAnsi="Times New Roman" w:cs="Times New Roman"/>
          <w:sz w:val="28"/>
          <w:szCs w:val="28"/>
        </w:rPr>
        <w:t>Ме</w:t>
      </w:r>
      <w:r>
        <w:rPr>
          <w:rFonts w:ascii="Times New Roman" w:hAnsi="Times New Roman" w:cs="Times New Roman"/>
          <w:sz w:val="28"/>
          <w:szCs w:val="28"/>
        </w:rPr>
        <w:t>жду городами и уездами восстано</w:t>
      </w:r>
      <w:r w:rsidRPr="008C3E68">
        <w:rPr>
          <w:rFonts w:ascii="Times New Roman" w:hAnsi="Times New Roman" w:cs="Times New Roman"/>
          <w:sz w:val="28"/>
          <w:szCs w:val="28"/>
        </w:rPr>
        <w:t>вились былые связи 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E68">
        <w:rPr>
          <w:rFonts w:ascii="Times New Roman" w:hAnsi="Times New Roman" w:cs="Times New Roman"/>
          <w:sz w:val="28"/>
          <w:szCs w:val="28"/>
        </w:rPr>
        <w:t>создались новые.</w:t>
      </w:r>
    </w:p>
    <w:p w:rsidR="008C3E68" w:rsidRPr="008C3E68" w:rsidRDefault="008C3E68" w:rsidP="008C3E68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C3E68">
        <w:rPr>
          <w:rFonts w:ascii="Times New Roman" w:hAnsi="Times New Roman" w:cs="Times New Roman"/>
          <w:sz w:val="28"/>
          <w:szCs w:val="28"/>
        </w:rPr>
        <w:t>Падение   крепостной    зависимости,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E68">
        <w:rPr>
          <w:rFonts w:ascii="Times New Roman" w:hAnsi="Times New Roman" w:cs="Times New Roman"/>
          <w:sz w:val="28"/>
          <w:szCs w:val="28"/>
        </w:rPr>
        <w:t>выравнивание    всех   перед   судом,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E68">
        <w:rPr>
          <w:rFonts w:ascii="Times New Roman" w:hAnsi="Times New Roman" w:cs="Times New Roman"/>
          <w:sz w:val="28"/>
          <w:szCs w:val="28"/>
        </w:rPr>
        <w:t>создание новых либеральных форм общественной жизни  привели   к  свободе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E68">
        <w:rPr>
          <w:rFonts w:ascii="Times New Roman" w:hAnsi="Times New Roman" w:cs="Times New Roman"/>
          <w:sz w:val="28"/>
          <w:szCs w:val="28"/>
        </w:rPr>
        <w:t>личности.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E68">
        <w:rPr>
          <w:rFonts w:ascii="Times New Roman" w:hAnsi="Times New Roman" w:cs="Times New Roman"/>
          <w:sz w:val="28"/>
          <w:szCs w:val="28"/>
        </w:rPr>
        <w:t>А чувство этой свободы  пробудило  желание  развить  ее.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E68">
        <w:rPr>
          <w:rFonts w:ascii="Times New Roman" w:hAnsi="Times New Roman" w:cs="Times New Roman"/>
          <w:sz w:val="28"/>
          <w:szCs w:val="28"/>
        </w:rPr>
        <w:t>Создавались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E68">
        <w:rPr>
          <w:rFonts w:ascii="Times New Roman" w:hAnsi="Times New Roman" w:cs="Times New Roman"/>
          <w:sz w:val="28"/>
          <w:szCs w:val="28"/>
        </w:rPr>
        <w:t>мечты об установлении новых форм  семейной  и  общественной жизни.</w:t>
      </w:r>
    </w:p>
    <w:p w:rsidR="008C3E68" w:rsidRPr="008C3E68" w:rsidRDefault="008C3E68" w:rsidP="008C3E68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C3E68">
        <w:rPr>
          <w:rFonts w:ascii="Times New Roman" w:hAnsi="Times New Roman" w:cs="Times New Roman"/>
          <w:sz w:val="28"/>
          <w:szCs w:val="28"/>
        </w:rPr>
        <w:t>Мне  хотелось  бы  закончить  словами  А.А.Кизеветтера  о    правлении</w:t>
      </w:r>
    </w:p>
    <w:p w:rsidR="008C3E68" w:rsidRPr="008C3E68" w:rsidRDefault="008C3E68" w:rsidP="008C3E68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3E68">
        <w:rPr>
          <w:rFonts w:ascii="Times New Roman" w:hAnsi="Times New Roman" w:cs="Times New Roman"/>
          <w:sz w:val="28"/>
          <w:szCs w:val="28"/>
        </w:rPr>
        <w:t>Александра II:</w:t>
      </w:r>
    </w:p>
    <w:p w:rsidR="008C3E68" w:rsidRDefault="008C3E68" w:rsidP="008C3E68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C3E68">
        <w:rPr>
          <w:rFonts w:ascii="Times New Roman" w:hAnsi="Times New Roman" w:cs="Times New Roman"/>
          <w:sz w:val="28"/>
          <w:szCs w:val="28"/>
        </w:rPr>
        <w:t>"Если искусство править состоит в  умении  верно  определять назревшие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E68">
        <w:rPr>
          <w:rFonts w:ascii="Times New Roman" w:hAnsi="Times New Roman" w:cs="Times New Roman"/>
          <w:sz w:val="28"/>
          <w:szCs w:val="28"/>
        </w:rPr>
        <w:t>потребности  эпохи,  открывать  свободный  выход   таящимся   в   обществе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E68">
        <w:rPr>
          <w:rFonts w:ascii="Times New Roman" w:hAnsi="Times New Roman" w:cs="Times New Roman"/>
          <w:sz w:val="28"/>
          <w:szCs w:val="28"/>
        </w:rPr>
        <w:t>жизнеспособным  и  плодотворным   стремлениям,   с   высоты   беспристрастия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E68">
        <w:rPr>
          <w:rFonts w:ascii="Times New Roman" w:hAnsi="Times New Roman" w:cs="Times New Roman"/>
          <w:sz w:val="28"/>
          <w:szCs w:val="28"/>
        </w:rPr>
        <w:t>умиротворить взаимно враждебные  партии  силой  разумных  соглашений,  -  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E68">
        <w:rPr>
          <w:rFonts w:ascii="Times New Roman" w:hAnsi="Times New Roman" w:cs="Times New Roman"/>
          <w:sz w:val="28"/>
          <w:szCs w:val="28"/>
        </w:rPr>
        <w:t>нельзя не  признать,  что  император  Александр   Николаевич   верно   понял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E68">
        <w:rPr>
          <w:rFonts w:ascii="Times New Roman" w:hAnsi="Times New Roman" w:cs="Times New Roman"/>
          <w:sz w:val="28"/>
          <w:szCs w:val="28"/>
        </w:rPr>
        <w:t>сущность   своего   призвания  в   достопамятные   1855-1861   годы   своего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E68">
        <w:rPr>
          <w:rFonts w:ascii="Times New Roman" w:hAnsi="Times New Roman" w:cs="Times New Roman"/>
          <w:sz w:val="28"/>
          <w:szCs w:val="28"/>
        </w:rPr>
        <w:t>царствования."</w:t>
      </w:r>
    </w:p>
    <w:p w:rsidR="00B00ADB" w:rsidRDefault="00B00ADB" w:rsidP="008C3E68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Имя Александра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в дореволюционной России пользовалось большим уважением. Среди памятников сооруженных в его честь, лучшим был монумент, открытый в 1898 году в Московском Кремле. Этот памятник представлял собой целый архитектурный ансамбль общей площадью в 700 кв. метров. Его главный фасад был обращен к кремлевским соборам. Бронзовая статуя императора была исполнена знаменитым скульптором А.М.Опекушиным, известным по памятнику Пушкину в Москве. Статуя с трех сторон обрамлялась галереей с колоннами и шатровым верхом.</w:t>
      </w:r>
    </w:p>
    <w:p w:rsidR="00B00ADB" w:rsidRPr="00B00ADB" w:rsidRDefault="00B00ADB" w:rsidP="008C3E68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 злой иронии судьбы, этот замечательный памятник разделил судьбу самого Александра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II</w:t>
      </w:r>
      <w:r>
        <w:rPr>
          <w:rFonts w:ascii="Times New Roman" w:hAnsi="Times New Roman" w:cs="Times New Roman"/>
          <w:sz w:val="28"/>
          <w:szCs w:val="28"/>
        </w:rPr>
        <w:t>. Он был разрушен в 1918 году по личному указанию Ленина.</w:t>
      </w:r>
    </w:p>
    <w:p w:rsidR="008C3E68" w:rsidRPr="008C3E68" w:rsidRDefault="008C3E68" w:rsidP="008C3E68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3E68" w:rsidRDefault="008C3E68" w:rsidP="008C3E68">
      <w:pPr>
        <w:pStyle w:val="HTML"/>
      </w:pPr>
    </w:p>
    <w:p w:rsidR="003F0672" w:rsidRDefault="003F0672" w:rsidP="003F0672">
      <w:pPr>
        <w:jc w:val="center"/>
        <w:rPr>
          <w:rFonts w:ascii="Times New Roman" w:hAnsi="Times New Roman"/>
          <w:sz w:val="24"/>
          <w:szCs w:val="24"/>
        </w:rPr>
      </w:pPr>
    </w:p>
    <w:p w:rsidR="00B00ADB" w:rsidRDefault="00B00ADB" w:rsidP="003F0672">
      <w:pPr>
        <w:jc w:val="center"/>
        <w:rPr>
          <w:rFonts w:ascii="Times New Roman" w:hAnsi="Times New Roman"/>
          <w:sz w:val="24"/>
          <w:szCs w:val="24"/>
        </w:rPr>
      </w:pPr>
    </w:p>
    <w:p w:rsidR="00B00ADB" w:rsidRDefault="00B00ADB" w:rsidP="003F0672">
      <w:pPr>
        <w:jc w:val="center"/>
        <w:rPr>
          <w:rFonts w:ascii="Times New Roman" w:hAnsi="Times New Roman"/>
          <w:sz w:val="24"/>
          <w:szCs w:val="24"/>
        </w:rPr>
      </w:pPr>
    </w:p>
    <w:p w:rsidR="00B00ADB" w:rsidRDefault="00B00ADB" w:rsidP="003F0672">
      <w:pPr>
        <w:jc w:val="center"/>
        <w:rPr>
          <w:rFonts w:ascii="Times New Roman" w:hAnsi="Times New Roman"/>
          <w:sz w:val="24"/>
          <w:szCs w:val="24"/>
        </w:rPr>
      </w:pPr>
    </w:p>
    <w:p w:rsidR="00B00ADB" w:rsidRDefault="00B00ADB" w:rsidP="003F0672">
      <w:pPr>
        <w:jc w:val="center"/>
        <w:rPr>
          <w:rFonts w:ascii="Times New Roman" w:hAnsi="Times New Roman"/>
          <w:sz w:val="24"/>
          <w:szCs w:val="24"/>
        </w:rPr>
      </w:pPr>
    </w:p>
    <w:p w:rsidR="00B00ADB" w:rsidRDefault="00B00ADB" w:rsidP="003F0672">
      <w:pPr>
        <w:jc w:val="center"/>
        <w:rPr>
          <w:rFonts w:ascii="Times New Roman" w:hAnsi="Times New Roman"/>
          <w:sz w:val="24"/>
          <w:szCs w:val="24"/>
        </w:rPr>
      </w:pPr>
    </w:p>
    <w:p w:rsidR="00B00ADB" w:rsidRDefault="00B00ADB" w:rsidP="003F0672">
      <w:pPr>
        <w:jc w:val="center"/>
        <w:rPr>
          <w:rFonts w:ascii="Times New Roman" w:hAnsi="Times New Roman"/>
          <w:sz w:val="24"/>
          <w:szCs w:val="24"/>
        </w:rPr>
      </w:pPr>
    </w:p>
    <w:p w:rsidR="00B00ADB" w:rsidRDefault="00B00ADB" w:rsidP="003F0672">
      <w:pPr>
        <w:jc w:val="center"/>
        <w:rPr>
          <w:rFonts w:ascii="Times New Roman" w:hAnsi="Times New Roman"/>
          <w:sz w:val="24"/>
          <w:szCs w:val="24"/>
        </w:rPr>
      </w:pPr>
    </w:p>
    <w:p w:rsidR="00B00ADB" w:rsidRDefault="00B00ADB" w:rsidP="003F0672">
      <w:pPr>
        <w:jc w:val="center"/>
        <w:rPr>
          <w:rFonts w:ascii="Times New Roman" w:hAnsi="Times New Roman"/>
          <w:sz w:val="24"/>
          <w:szCs w:val="24"/>
        </w:rPr>
      </w:pPr>
    </w:p>
    <w:p w:rsidR="00B00ADB" w:rsidRDefault="00B00ADB" w:rsidP="003F0672">
      <w:pPr>
        <w:jc w:val="center"/>
        <w:rPr>
          <w:rFonts w:ascii="Times New Roman" w:hAnsi="Times New Roman"/>
          <w:sz w:val="24"/>
          <w:szCs w:val="24"/>
        </w:rPr>
      </w:pPr>
    </w:p>
    <w:p w:rsidR="00B00ADB" w:rsidRDefault="00B00ADB" w:rsidP="003F0672">
      <w:pPr>
        <w:jc w:val="center"/>
        <w:rPr>
          <w:rFonts w:ascii="Times New Roman" w:hAnsi="Times New Roman"/>
          <w:sz w:val="24"/>
          <w:szCs w:val="24"/>
        </w:rPr>
      </w:pPr>
    </w:p>
    <w:p w:rsidR="00B00ADB" w:rsidRDefault="00B00ADB" w:rsidP="003F0672">
      <w:pPr>
        <w:jc w:val="center"/>
        <w:rPr>
          <w:rFonts w:ascii="Times New Roman" w:hAnsi="Times New Roman"/>
          <w:sz w:val="24"/>
          <w:szCs w:val="24"/>
        </w:rPr>
      </w:pPr>
    </w:p>
    <w:p w:rsidR="00B00ADB" w:rsidRDefault="00B00ADB" w:rsidP="003F0672">
      <w:pPr>
        <w:jc w:val="center"/>
        <w:rPr>
          <w:rFonts w:ascii="Times New Roman" w:hAnsi="Times New Roman"/>
          <w:sz w:val="24"/>
          <w:szCs w:val="24"/>
        </w:rPr>
      </w:pPr>
    </w:p>
    <w:p w:rsidR="00B00ADB" w:rsidRDefault="00B00ADB" w:rsidP="003F0672">
      <w:pPr>
        <w:jc w:val="center"/>
        <w:rPr>
          <w:rFonts w:ascii="Times New Roman" w:hAnsi="Times New Roman"/>
          <w:sz w:val="24"/>
          <w:szCs w:val="24"/>
        </w:rPr>
      </w:pPr>
    </w:p>
    <w:p w:rsidR="00B00ADB" w:rsidRDefault="00B00ADB" w:rsidP="003F0672">
      <w:pPr>
        <w:jc w:val="center"/>
        <w:rPr>
          <w:rFonts w:ascii="Times New Roman" w:hAnsi="Times New Roman"/>
          <w:sz w:val="24"/>
          <w:szCs w:val="24"/>
        </w:rPr>
      </w:pPr>
    </w:p>
    <w:p w:rsidR="00B00ADB" w:rsidRDefault="00B00ADB" w:rsidP="003F0672">
      <w:pPr>
        <w:jc w:val="center"/>
        <w:rPr>
          <w:rFonts w:ascii="Times New Roman" w:hAnsi="Times New Roman"/>
          <w:sz w:val="24"/>
          <w:szCs w:val="24"/>
        </w:rPr>
      </w:pPr>
    </w:p>
    <w:p w:rsidR="00B00ADB" w:rsidRDefault="00B00ADB" w:rsidP="003F0672">
      <w:pPr>
        <w:jc w:val="center"/>
        <w:rPr>
          <w:rFonts w:ascii="Times New Roman" w:hAnsi="Times New Roman"/>
          <w:sz w:val="24"/>
          <w:szCs w:val="24"/>
        </w:rPr>
      </w:pPr>
    </w:p>
    <w:p w:rsidR="00B00ADB" w:rsidRDefault="00B00ADB" w:rsidP="003F0672">
      <w:pPr>
        <w:jc w:val="center"/>
        <w:rPr>
          <w:rFonts w:ascii="Times New Roman" w:hAnsi="Times New Roman"/>
          <w:sz w:val="24"/>
          <w:szCs w:val="24"/>
        </w:rPr>
      </w:pPr>
    </w:p>
    <w:p w:rsidR="00B00ADB" w:rsidRDefault="00B00ADB" w:rsidP="003F0672">
      <w:pPr>
        <w:jc w:val="center"/>
        <w:rPr>
          <w:rFonts w:ascii="Times New Roman" w:hAnsi="Times New Roman"/>
          <w:sz w:val="24"/>
          <w:szCs w:val="24"/>
        </w:rPr>
      </w:pPr>
    </w:p>
    <w:p w:rsidR="00B00ADB" w:rsidRDefault="00B00ADB" w:rsidP="003F0672">
      <w:pPr>
        <w:jc w:val="center"/>
        <w:rPr>
          <w:rFonts w:ascii="Times New Roman" w:hAnsi="Times New Roman"/>
          <w:sz w:val="24"/>
          <w:szCs w:val="24"/>
        </w:rPr>
      </w:pPr>
    </w:p>
    <w:p w:rsidR="00B00ADB" w:rsidRDefault="00B00ADB" w:rsidP="003F0672">
      <w:pPr>
        <w:jc w:val="center"/>
        <w:rPr>
          <w:rFonts w:ascii="Times New Roman" w:hAnsi="Times New Roman"/>
          <w:sz w:val="24"/>
          <w:szCs w:val="24"/>
        </w:rPr>
      </w:pPr>
    </w:p>
    <w:p w:rsidR="00B00ADB" w:rsidRDefault="00B00ADB" w:rsidP="003F0672">
      <w:pPr>
        <w:jc w:val="center"/>
        <w:rPr>
          <w:rFonts w:ascii="Times New Roman" w:hAnsi="Times New Roman"/>
          <w:sz w:val="24"/>
          <w:szCs w:val="24"/>
        </w:rPr>
      </w:pPr>
    </w:p>
    <w:p w:rsidR="00B00ADB" w:rsidRDefault="004C689C" w:rsidP="004C689C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>Список использованной литературы:</w:t>
      </w:r>
    </w:p>
    <w:p w:rsidR="004C689C" w:rsidRDefault="004C689C" w:rsidP="004C689C">
      <w:pPr>
        <w:jc w:val="both"/>
        <w:rPr>
          <w:rFonts w:ascii="Times New Roman" w:hAnsi="Times New Roman"/>
          <w:b/>
          <w:sz w:val="28"/>
          <w:szCs w:val="28"/>
        </w:rPr>
      </w:pPr>
    </w:p>
    <w:p w:rsidR="004C689C" w:rsidRPr="004C689C" w:rsidRDefault="004C689C" w:rsidP="004C689C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 w:rsidRPr="004C689C">
        <w:rPr>
          <w:rFonts w:ascii="Times New Roman" w:hAnsi="Times New Roman" w:cs="Times New Roman"/>
          <w:sz w:val="28"/>
          <w:szCs w:val="28"/>
        </w:rPr>
        <w:t xml:space="preserve">1.  С.Ф.Платонов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C689C">
        <w:rPr>
          <w:rFonts w:ascii="Times New Roman" w:hAnsi="Times New Roman" w:cs="Times New Roman"/>
          <w:sz w:val="28"/>
          <w:szCs w:val="28"/>
        </w:rPr>
        <w:t>Лекции  по  русской  истории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C689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689C">
        <w:rPr>
          <w:rFonts w:ascii="Times New Roman" w:hAnsi="Times New Roman" w:cs="Times New Roman"/>
          <w:sz w:val="28"/>
          <w:szCs w:val="28"/>
        </w:rPr>
        <w:t>Москва,  издательство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689C">
        <w:rPr>
          <w:rFonts w:ascii="Times New Roman" w:hAnsi="Times New Roman" w:cs="Times New Roman"/>
          <w:sz w:val="28"/>
          <w:szCs w:val="28"/>
        </w:rPr>
        <w:t>"Высшая школа",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689C">
        <w:rPr>
          <w:rFonts w:ascii="Times New Roman" w:hAnsi="Times New Roman" w:cs="Times New Roman"/>
          <w:sz w:val="28"/>
          <w:szCs w:val="28"/>
        </w:rPr>
        <w:t>1993 год.</w:t>
      </w:r>
    </w:p>
    <w:p w:rsidR="004C689C" w:rsidRDefault="004C689C" w:rsidP="004C689C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689C" w:rsidRDefault="004C689C" w:rsidP="004C689C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</w:t>
      </w:r>
      <w:r w:rsidRPr="004C689C">
        <w:rPr>
          <w:rFonts w:ascii="Times New Roman" w:hAnsi="Times New Roman" w:cs="Times New Roman"/>
          <w:sz w:val="28"/>
          <w:szCs w:val="28"/>
        </w:rPr>
        <w:t xml:space="preserve">. С.Ф.Платонов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C689C">
        <w:rPr>
          <w:rFonts w:ascii="Times New Roman" w:hAnsi="Times New Roman" w:cs="Times New Roman"/>
          <w:sz w:val="28"/>
          <w:szCs w:val="28"/>
        </w:rPr>
        <w:t>Собрание сочинений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C689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689C">
        <w:rPr>
          <w:rFonts w:ascii="Times New Roman" w:hAnsi="Times New Roman" w:cs="Times New Roman"/>
          <w:sz w:val="28"/>
          <w:szCs w:val="28"/>
        </w:rPr>
        <w:t>т.1.</w:t>
      </w:r>
    </w:p>
    <w:p w:rsidR="004C689C" w:rsidRDefault="004C689C" w:rsidP="004C689C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689C" w:rsidRDefault="004C689C" w:rsidP="004C689C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«Я познаю мир» под редакцией О.Г.Хинна, Москва, издательство «АСТ», 1999 год.</w:t>
      </w:r>
    </w:p>
    <w:p w:rsidR="004C689C" w:rsidRDefault="004C689C" w:rsidP="004C689C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689C" w:rsidRPr="004C689C" w:rsidRDefault="004C689C" w:rsidP="004C689C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 Б.Г.Пашков «Русь – Россия – Российская империя. Хроника правлений и событий 862 – 1817 гг.», Москва, 1997год.</w:t>
      </w:r>
    </w:p>
    <w:p w:rsidR="004C689C" w:rsidRPr="004C689C" w:rsidRDefault="004C689C" w:rsidP="004C689C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0ADB" w:rsidRPr="00341838" w:rsidRDefault="00B00ADB" w:rsidP="003F0672">
      <w:pPr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B00ADB" w:rsidRPr="00341838" w:rsidSect="00B32D83">
      <w:footerReference w:type="default" r:id="rId7"/>
      <w:pgSz w:w="11906" w:h="16838" w:code="9"/>
      <w:pgMar w:top="1134" w:right="1134" w:bottom="1134" w:left="1134" w:header="709" w:footer="709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9D8" w:rsidRDefault="005209D8" w:rsidP="00547406">
      <w:pPr>
        <w:spacing w:after="0" w:line="240" w:lineRule="auto"/>
      </w:pPr>
      <w:r>
        <w:separator/>
      </w:r>
    </w:p>
  </w:endnote>
  <w:endnote w:type="continuationSeparator" w:id="0">
    <w:p w:rsidR="005209D8" w:rsidRDefault="005209D8" w:rsidP="00547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D83" w:rsidRDefault="00B32D83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012B3">
      <w:rPr>
        <w:noProof/>
      </w:rPr>
      <w:t>2</w:t>
    </w:r>
    <w:r>
      <w:fldChar w:fldCharType="end"/>
    </w:r>
  </w:p>
  <w:p w:rsidR="00B32D83" w:rsidRDefault="00B32D8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9D8" w:rsidRDefault="005209D8" w:rsidP="00547406">
      <w:pPr>
        <w:spacing w:after="0" w:line="240" w:lineRule="auto"/>
      </w:pPr>
      <w:r>
        <w:separator/>
      </w:r>
    </w:p>
  </w:footnote>
  <w:footnote w:type="continuationSeparator" w:id="0">
    <w:p w:rsidR="005209D8" w:rsidRDefault="005209D8" w:rsidP="005474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A1C57"/>
    <w:multiLevelType w:val="hybridMultilevel"/>
    <w:tmpl w:val="A8DC927A"/>
    <w:lvl w:ilvl="0" w:tplc="C3D2F690">
      <w:start w:val="1"/>
      <w:numFmt w:val="upperRoman"/>
      <w:lvlText w:val="%1."/>
      <w:lvlJc w:val="left"/>
      <w:pPr>
        <w:ind w:left="163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">
    <w:nsid w:val="18CF7B01"/>
    <w:multiLevelType w:val="hybridMultilevel"/>
    <w:tmpl w:val="14349478"/>
    <w:lvl w:ilvl="0" w:tplc="4C8E5B4E">
      <w:start w:val="1"/>
      <w:numFmt w:val="upperRoman"/>
      <w:lvlText w:val="%1."/>
      <w:lvlJc w:val="left"/>
      <w:pPr>
        <w:ind w:left="163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2">
    <w:nsid w:val="289648C5"/>
    <w:multiLevelType w:val="hybridMultilevel"/>
    <w:tmpl w:val="70B0790C"/>
    <w:lvl w:ilvl="0" w:tplc="10A85D7A">
      <w:start w:val="1"/>
      <w:numFmt w:val="upperRoman"/>
      <w:lvlText w:val="%1."/>
      <w:lvlJc w:val="left"/>
      <w:pPr>
        <w:ind w:left="16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76CD7AB6"/>
    <w:multiLevelType w:val="hybridMultilevel"/>
    <w:tmpl w:val="EADEDB28"/>
    <w:lvl w:ilvl="0" w:tplc="53766E88">
      <w:start w:val="1"/>
      <w:numFmt w:val="upperRoman"/>
      <w:lvlText w:val="%1."/>
      <w:lvlJc w:val="left"/>
      <w:pPr>
        <w:ind w:left="163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7406"/>
    <w:rsid w:val="00045A02"/>
    <w:rsid w:val="00056390"/>
    <w:rsid w:val="00091AA3"/>
    <w:rsid w:val="000A4F7F"/>
    <w:rsid w:val="000A70CA"/>
    <w:rsid w:val="000D22C1"/>
    <w:rsid w:val="000D502B"/>
    <w:rsid w:val="00120148"/>
    <w:rsid w:val="0015202A"/>
    <w:rsid w:val="00153C80"/>
    <w:rsid w:val="001831C1"/>
    <w:rsid w:val="001D5899"/>
    <w:rsid w:val="002267D3"/>
    <w:rsid w:val="00297173"/>
    <w:rsid w:val="0031127C"/>
    <w:rsid w:val="00321F4E"/>
    <w:rsid w:val="003379EB"/>
    <w:rsid w:val="00341838"/>
    <w:rsid w:val="003A2031"/>
    <w:rsid w:val="003F0672"/>
    <w:rsid w:val="003F0D66"/>
    <w:rsid w:val="00442458"/>
    <w:rsid w:val="00460F58"/>
    <w:rsid w:val="004C689C"/>
    <w:rsid w:val="004E03EF"/>
    <w:rsid w:val="00520420"/>
    <w:rsid w:val="005209D8"/>
    <w:rsid w:val="00526D26"/>
    <w:rsid w:val="00547406"/>
    <w:rsid w:val="00572DC7"/>
    <w:rsid w:val="005F2CFE"/>
    <w:rsid w:val="005F7122"/>
    <w:rsid w:val="006151D4"/>
    <w:rsid w:val="006167F2"/>
    <w:rsid w:val="00621F6C"/>
    <w:rsid w:val="006949A9"/>
    <w:rsid w:val="00711E8B"/>
    <w:rsid w:val="00735DC0"/>
    <w:rsid w:val="0077018B"/>
    <w:rsid w:val="0078361B"/>
    <w:rsid w:val="008118CD"/>
    <w:rsid w:val="00814B89"/>
    <w:rsid w:val="00815A8E"/>
    <w:rsid w:val="008207B2"/>
    <w:rsid w:val="008C3E68"/>
    <w:rsid w:val="0091592A"/>
    <w:rsid w:val="00925FB1"/>
    <w:rsid w:val="00942E7B"/>
    <w:rsid w:val="00961FFE"/>
    <w:rsid w:val="009A0659"/>
    <w:rsid w:val="009E320E"/>
    <w:rsid w:val="00A63D2F"/>
    <w:rsid w:val="00A6667B"/>
    <w:rsid w:val="00A670C1"/>
    <w:rsid w:val="00A9588C"/>
    <w:rsid w:val="00A963F6"/>
    <w:rsid w:val="00AF219E"/>
    <w:rsid w:val="00B00ADB"/>
    <w:rsid w:val="00B32D83"/>
    <w:rsid w:val="00B441C3"/>
    <w:rsid w:val="00B4516B"/>
    <w:rsid w:val="00B51D7C"/>
    <w:rsid w:val="00B5667E"/>
    <w:rsid w:val="00B63B9D"/>
    <w:rsid w:val="00BE684F"/>
    <w:rsid w:val="00C333E7"/>
    <w:rsid w:val="00C43854"/>
    <w:rsid w:val="00C82D14"/>
    <w:rsid w:val="00CA718D"/>
    <w:rsid w:val="00DF6708"/>
    <w:rsid w:val="00E06109"/>
    <w:rsid w:val="00E501E0"/>
    <w:rsid w:val="00EA3207"/>
    <w:rsid w:val="00EB6AF3"/>
    <w:rsid w:val="00F012B3"/>
    <w:rsid w:val="00F50D82"/>
    <w:rsid w:val="00F63167"/>
    <w:rsid w:val="00F81CDC"/>
    <w:rsid w:val="00FB20A5"/>
    <w:rsid w:val="00FB29AA"/>
    <w:rsid w:val="00FC0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5956437F-D57C-486A-8259-6E3FA65C8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DC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4740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54740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54740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54740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7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47406"/>
    <w:rPr>
      <w:rFonts w:ascii="Tahoma" w:hAnsi="Tahoma" w:cs="Tahoma"/>
      <w:sz w:val="16"/>
      <w:szCs w:val="16"/>
    </w:rPr>
  </w:style>
  <w:style w:type="paragraph" w:customStyle="1" w:styleId="a5">
    <w:name w:val="Без интервала"/>
    <w:link w:val="a6"/>
    <w:uiPriority w:val="1"/>
    <w:qFormat/>
    <w:rsid w:val="00547406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54740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4740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47406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547406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a7">
    <w:name w:val="Абзац списка"/>
    <w:basedOn w:val="a"/>
    <w:uiPriority w:val="34"/>
    <w:qFormat/>
    <w:rsid w:val="00547406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547406"/>
    <w:pPr>
      <w:spacing w:after="0" w:line="240" w:lineRule="auto"/>
    </w:pPr>
    <w:rPr>
      <w:sz w:val="20"/>
      <w:szCs w:val="20"/>
    </w:rPr>
  </w:style>
  <w:style w:type="character" w:customStyle="1" w:styleId="a9">
    <w:name w:val="Текст виноски Знак"/>
    <w:basedOn w:val="a0"/>
    <w:link w:val="a8"/>
    <w:uiPriority w:val="99"/>
    <w:semiHidden/>
    <w:rsid w:val="00547406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547406"/>
    <w:rPr>
      <w:vertAlign w:val="superscript"/>
    </w:rPr>
  </w:style>
  <w:style w:type="paragraph" w:styleId="ab">
    <w:name w:val="header"/>
    <w:basedOn w:val="a"/>
    <w:link w:val="ac"/>
    <w:uiPriority w:val="99"/>
    <w:semiHidden/>
    <w:unhideWhenUsed/>
    <w:rsid w:val="005204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semiHidden/>
    <w:rsid w:val="00520420"/>
  </w:style>
  <w:style w:type="paragraph" w:styleId="ad">
    <w:name w:val="footer"/>
    <w:basedOn w:val="a"/>
    <w:link w:val="ae"/>
    <w:uiPriority w:val="99"/>
    <w:unhideWhenUsed/>
    <w:rsid w:val="005204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520420"/>
  </w:style>
  <w:style w:type="character" w:customStyle="1" w:styleId="a6">
    <w:name w:val="Без интервала Знак"/>
    <w:basedOn w:val="a0"/>
    <w:link w:val="a5"/>
    <w:uiPriority w:val="1"/>
    <w:rsid w:val="00520420"/>
    <w:rPr>
      <w:sz w:val="22"/>
      <w:szCs w:val="22"/>
      <w:lang w:val="ru-RU" w:eastAsia="en-US" w:bidi="ar-SA"/>
    </w:rPr>
  </w:style>
  <w:style w:type="paragraph" w:styleId="HTML">
    <w:name w:val="HTML Preformatted"/>
    <w:basedOn w:val="a"/>
    <w:link w:val="HTML0"/>
    <w:rsid w:val="001201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rsid w:val="00120148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3485</Words>
  <Characters>19871</Characters>
  <Application>Microsoft Office Word</Application>
  <DocSecurity>0</DocSecurity>
  <Lines>165</Lines>
  <Paragraphs>46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лейсан</dc:creator>
  <cp:keywords/>
  <cp:lastModifiedBy>Irina</cp:lastModifiedBy>
  <cp:revision>2</cp:revision>
  <dcterms:created xsi:type="dcterms:W3CDTF">2014-11-13T15:36:00Z</dcterms:created>
  <dcterms:modified xsi:type="dcterms:W3CDTF">2014-11-13T15:36:00Z</dcterms:modified>
</cp:coreProperties>
</file>