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4188" w:rsidRDefault="00060EFD">
      <w:pPr>
        <w:pStyle w:val="a3"/>
      </w:pPr>
      <w:r>
        <w:br/>
      </w:r>
      <w:r>
        <w:br/>
        <w:t>План</w:t>
      </w:r>
      <w:r>
        <w:br/>
        <w:t xml:space="preserve">Введение </w:t>
      </w:r>
      <w:r>
        <w:br/>
      </w:r>
      <w:r>
        <w:rPr>
          <w:b/>
          <w:bCs/>
        </w:rPr>
        <w:t>1 Общая характеристика</w:t>
      </w:r>
      <w:r>
        <w:br/>
      </w:r>
      <w:r>
        <w:rPr>
          <w:b/>
          <w:bCs/>
        </w:rPr>
        <w:t>2 Распространение</w:t>
      </w:r>
      <w:r>
        <w:br/>
      </w:r>
      <w:r>
        <w:rPr>
          <w:b/>
          <w:bCs/>
        </w:rPr>
        <w:t xml:space="preserve">3 Образ жизни </w:t>
      </w:r>
      <w:r>
        <w:rPr>
          <w:b/>
          <w:bCs/>
        </w:rPr>
        <w:br/>
        <w:t>3.1 Размножение</w:t>
      </w:r>
      <w:r>
        <w:rPr>
          <w:b/>
          <w:bCs/>
        </w:rPr>
        <w:br/>
      </w:r>
      <w:r>
        <w:br/>
      </w:r>
      <w:r>
        <w:rPr>
          <w:b/>
          <w:bCs/>
        </w:rPr>
        <w:t>4 Королевский пингвин и человек</w:t>
      </w:r>
      <w:r>
        <w:br/>
      </w:r>
      <w:r>
        <w:br/>
      </w:r>
    </w:p>
    <w:p w:rsidR="00084188" w:rsidRDefault="00060EFD">
      <w:pPr>
        <w:pStyle w:val="21"/>
        <w:pageBreakBefore/>
        <w:numPr>
          <w:ilvl w:val="0"/>
          <w:numId w:val="0"/>
        </w:numPr>
      </w:pPr>
      <w:r>
        <w:t>Введение</w:t>
      </w:r>
    </w:p>
    <w:p w:rsidR="00084188" w:rsidRDefault="00060EFD">
      <w:pPr>
        <w:pStyle w:val="a3"/>
      </w:pPr>
      <w:r>
        <w:t>Королевский пингвин (лат. </w:t>
      </w:r>
      <w:r>
        <w:rPr>
          <w:i/>
          <w:iCs/>
        </w:rPr>
        <w:t>Aptenodytes patagonicus Miller,JF, 1778</w:t>
      </w:r>
      <w:r>
        <w:t>) — нелетающая птица из семейства пингвиновых (</w:t>
      </w:r>
      <w:r>
        <w:rPr>
          <w:i/>
          <w:iCs/>
        </w:rPr>
        <w:t>Spheniscidae</w:t>
      </w:r>
      <w:r>
        <w:t>) .</w:t>
      </w:r>
    </w:p>
    <w:p w:rsidR="00084188" w:rsidRDefault="00060EFD">
      <w:pPr>
        <w:pStyle w:val="21"/>
        <w:pageBreakBefore/>
        <w:numPr>
          <w:ilvl w:val="0"/>
          <w:numId w:val="0"/>
        </w:numPr>
      </w:pPr>
      <w:r>
        <w:t>1. Общая характеристика</w:t>
      </w:r>
    </w:p>
    <w:p w:rsidR="00084188" w:rsidRDefault="00060EFD">
      <w:pPr>
        <w:pStyle w:val="a3"/>
      </w:pPr>
      <w:r>
        <w:t>Королевский пингвин похож на императорского пингвина, но немного мельче его размерами и ярче окраской. Длина тела королевского пингвина составляет от 91 до 96 см. Взрослые птицы имеют серую спину, по бокам чёрной головы и на груди крупные яркие оранжевые пятна. Брюхо белое. Птенцы бурого цвета.</w:t>
      </w:r>
    </w:p>
    <w:p w:rsidR="00084188" w:rsidRDefault="00060EFD">
      <w:pPr>
        <w:pStyle w:val="21"/>
        <w:pageBreakBefore/>
        <w:numPr>
          <w:ilvl w:val="0"/>
          <w:numId w:val="0"/>
        </w:numPr>
      </w:pPr>
      <w:r>
        <w:t>2. Распространение</w:t>
      </w:r>
    </w:p>
    <w:p w:rsidR="00084188" w:rsidRDefault="00060EFD">
      <w:pPr>
        <w:pStyle w:val="a3"/>
      </w:pPr>
      <w:r>
        <w:t>Королевский пингвин гнездится на островах близ Огненной Земли: Южная Георгия, Южные Сандвичевы острова, Марион, Острова Крозе, Кергелен (остров), Херд, Маккуори (остров)Маккуори.</w:t>
      </w:r>
    </w:p>
    <w:p w:rsidR="00084188" w:rsidRDefault="00060EFD">
      <w:pPr>
        <w:pStyle w:val="21"/>
        <w:pageBreakBefore/>
        <w:numPr>
          <w:ilvl w:val="0"/>
          <w:numId w:val="0"/>
        </w:numPr>
      </w:pPr>
      <w:r>
        <w:t xml:space="preserve">3. Образ жизни </w:t>
      </w:r>
    </w:p>
    <w:p w:rsidR="00084188" w:rsidRDefault="00060EFD">
      <w:pPr>
        <w:pStyle w:val="31"/>
        <w:numPr>
          <w:ilvl w:val="0"/>
          <w:numId w:val="0"/>
        </w:numPr>
      </w:pPr>
      <w:r>
        <w:t>3.1. Размножение</w:t>
      </w:r>
    </w:p>
    <w:p w:rsidR="00084188" w:rsidRDefault="00060EFD">
      <w:pPr>
        <w:pStyle w:val="a3"/>
      </w:pPr>
      <w:r>
        <w:t>Королевские пингвины гнездятся колониями на твёрдых поверхностях, в основном скалах. Готовый к размножению самец прохаживается через колонию,раскачивая головой,чтобы самки могли видеть оранжевые пятна на его голове, гласящие о половой зрелости. Время от времени самец издает призывные крики подняв при этом клюв в небо. Заинтересованная самка приближается к самцу. Иногда происходят жестокие драки за самок во время которых самцы яростно бьют друг друга крыльями. Когда самка делает свой выбор, начинается красивый танец. Пингвины то задирают головы в небо и при этом кричат, то роняют их, словно в бессилии. Птицы нежно касаются друг друга клювами и кладут свои головы на плечи партнёру и со стороны выглядит, будто пингвины обнимаются. Когда танец заканчивается, самка ложится на землю, принимая приглашающую позу. Самец взбирается ей на спину и птицы спариваются. Спаривание длится примерно 4-6 секунд,после чего самец съезжает с самки. Танец и спаривание повторяются много раз.</w:t>
      </w:r>
    </w:p>
    <w:p w:rsidR="00084188" w:rsidRDefault="00060EFD">
      <w:pPr>
        <w:pStyle w:val="a3"/>
      </w:pPr>
      <w:r>
        <w:t>Яйца откладывают в декабре-январе, при этом в кладке одно яйцо. Самка откладывает яйцо себе на лапы и прикрывает складкой на брюхе. Затем в насиживание включается и самец. Характерной особенностью размножения королевских пингвинов является то, что выживают в основном птенцы из яиц, отложенных в ноябре и декабре. Остальные птенцы, из более поздних кладок, вырасти не успевают и гибнут зимой. Взрослые птицы, чьи птенцы погибли, в следующий раз начинают откладывать яйца раньше. В это же время птицы, чьи птенцы успешно выросли, в следующий раз начинают откладывать яйца позже, и следующие их птенцы не выживают.</w:t>
      </w:r>
    </w:p>
    <w:p w:rsidR="00084188" w:rsidRDefault="00060EFD">
      <w:pPr>
        <w:pStyle w:val="21"/>
        <w:pageBreakBefore/>
        <w:numPr>
          <w:ilvl w:val="0"/>
          <w:numId w:val="0"/>
        </w:numPr>
      </w:pPr>
      <w:r>
        <w:t>4. Королевский пингвин и человек</w:t>
      </w:r>
    </w:p>
    <w:p w:rsidR="00084188" w:rsidRDefault="00060EFD">
      <w:pPr>
        <w:pStyle w:val="a3"/>
      </w:pPr>
      <w:r>
        <w:t>Пингвинов, чьи гнездовья расположены в доступных для человека местах, моряки убивали начиная с XVIII века. Бесконтрольное истребление пингвинов на некоторых островах продолжалась вплоть до 1918 года, когда численность некоторых колоний снизилась до критического уровня. Сегодня благодаря многолетним мерам охраны численность королевских пингвинов на всех островах полностью восстановлена.</w:t>
      </w:r>
    </w:p>
    <w:p w:rsidR="00084188" w:rsidRDefault="00060EFD">
      <w:pPr>
        <w:pStyle w:val="21"/>
        <w:numPr>
          <w:ilvl w:val="0"/>
          <w:numId w:val="0"/>
        </w:numPr>
      </w:pPr>
      <w:r>
        <w:t>Литература</w:t>
      </w:r>
    </w:p>
    <w:p w:rsidR="00084188" w:rsidRDefault="00060EFD">
      <w:pPr>
        <w:pStyle w:val="a3"/>
        <w:numPr>
          <w:ilvl w:val="0"/>
          <w:numId w:val="1"/>
        </w:numPr>
        <w:tabs>
          <w:tab w:val="left" w:pos="707"/>
        </w:tabs>
      </w:pPr>
      <w:r>
        <w:t>Жизнь Животных т.6 Птицы М.: Просвещение 1986</w:t>
      </w:r>
    </w:p>
    <w:p w:rsidR="00084188" w:rsidRDefault="00060EFD">
      <w:pPr>
        <w:pStyle w:val="a3"/>
        <w:spacing w:after="0"/>
      </w:pPr>
      <w:r>
        <w:t>Источник: http://ru.wikipedia.org/wiki/Королевский_пингвин</w:t>
      </w:r>
      <w:bookmarkStart w:id="0" w:name="_GoBack"/>
      <w:bookmarkEnd w:id="0"/>
    </w:p>
    <w:sectPr w:rsidR="00084188">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0EFD"/>
    <w:rsid w:val="00060EFD"/>
    <w:rsid w:val="00084188"/>
    <w:rsid w:val="00255F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229B95-C9DF-44EF-B03B-C6649DD33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439</Words>
  <Characters>2506</Characters>
  <Application>Microsoft Office Word</Application>
  <DocSecurity>0</DocSecurity>
  <Lines>20</Lines>
  <Paragraphs>5</Paragraphs>
  <ScaleCrop>false</ScaleCrop>
  <Company/>
  <LinksUpToDate>false</LinksUpToDate>
  <CharactersWithSpaces>2940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2014-05-05T23:39:00Z</dcterms:created>
  <dcterms:modified xsi:type="dcterms:W3CDTF">2014-05-05T23:39:00Z</dcterms:modified>
</cp:coreProperties>
</file>