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F18" w:rsidRDefault="00A33B1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>2 В Гражданской войне</w:t>
      </w:r>
      <w:r>
        <w:br/>
      </w:r>
      <w:r>
        <w:rPr>
          <w:b/>
          <w:bCs/>
        </w:rPr>
        <w:t>3 Цитаты</w:t>
      </w:r>
      <w:r>
        <w:br/>
      </w:r>
      <w:r>
        <w:br/>
      </w:r>
    </w:p>
    <w:p w:rsidR="00BC4F18" w:rsidRDefault="00A33B1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C4F18" w:rsidRDefault="00A33B12">
      <w:pPr>
        <w:pStyle w:val="a3"/>
      </w:pPr>
      <w:r>
        <w:t>Буэнавентура Дуррути-и-Доминго (исп. </w:t>
      </w:r>
      <w:r>
        <w:rPr>
          <w:i/>
          <w:iCs/>
        </w:rPr>
        <w:t>Buenaventura Durruti Dumange</w:t>
      </w:r>
      <w:r>
        <w:t>, 14 июля 1896 — 20 ноября 1936) — известный общественно-политический деятель Испании, ключевая фигура анархистского движения до и в период гражданской войны в стране. Убит при невыясненных обстоятельствах.</w:t>
      </w:r>
    </w:p>
    <w:p w:rsidR="00BC4F18" w:rsidRDefault="00A33B12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BC4F18" w:rsidRDefault="00A33B12">
      <w:pPr>
        <w:pStyle w:val="a3"/>
      </w:pPr>
      <w:r>
        <w:t>Дуррути родился в городе Леоне в районе Санта Ана. Он начал работать в 14 лет на железнодорожной станции слесарем и в промывочном цехе на шахтах Маталлана де Торио. В 1917 году социалистический Всеобщий Союз Трудящихся (Union General de Trabajadores, UGT) объявил забастовку, в активным и заметным членом которой был Дуррути. Правительство послало армию на подавление забастовки: было убито 70 человек и ранено более 500 рабочих. 2000 забастовщиков было посажено в тюрьму без суда и каких-либо законных процедур. Дуррути был вынужден бежать во Францию.</w:t>
      </w:r>
    </w:p>
    <w:p w:rsidR="00BC4F18" w:rsidRDefault="00A33B12">
      <w:pPr>
        <w:pStyle w:val="a3"/>
      </w:pPr>
      <w:r>
        <w:t>За границей до 1920 года Дуррути работал в Париже механиком на заводах Renault. Он отправился в Барселону и вступил в Национальную Конфедерацию Труда (Confederacion Nacional del Trabajo, CNT). В 1922 вместе с Хуаном Гарсия Оливером, Франциско Аскасо и другими анархистами он основал группу «Солидарные» (Los Solidarios). Члены этой группы совершили неудачную попытку взрыва короля Альфонсо XIII. В 1923 году группа организовала убийство кардинала Хуан Сольдевилла и Ромеро в качестве мести за убийство Сальвадора Сегуи (активиста CNT) и экспроприацию банка в Хихоне. Дуррути, Франциско Аскасо и Оливер бежали в Аргентину, а затем в Чили. В Чили вместе с другими анархистами Дуррути организовал первую экспроприацию в стране. Налет имел своей целью достать ресурсы для освобождения товарищей, находящихся во многих тюрьмах Испании. После этого Дуррути продолжил путь по странам Европы и Латинской Америки. В Париже состоялась встреча с проживающим там в эмиграции Нестором Махно.</w:t>
      </w:r>
    </w:p>
    <w:p w:rsidR="00BC4F18" w:rsidRDefault="00A33B12">
      <w:pPr>
        <w:pStyle w:val="a3"/>
      </w:pPr>
      <w:r>
        <w:t>Здесь же он подвергается аресту, и в течение нескольких лет высылается из нескольких европейских стран. Так в 1928 году Дуррути был выслан под конвоем из Германии. В 1930 году он получит разрешение на проживание в Бельгии, где и остается на 2 года.</w:t>
      </w:r>
    </w:p>
    <w:p w:rsidR="00BC4F18" w:rsidRDefault="00A33B12">
      <w:pPr>
        <w:pStyle w:val="a3"/>
      </w:pPr>
      <w:r>
        <w:t>После провозглашения в Испании Второй республики Дуррути возвращается в страну 10 февраля 1932 года. Практически сразу после прибытия новые власти высылают его в испанскую Западную Африку. Снова вернуться в Каталонию помогла лишь всеобщая забастовка членов CNT. Прибыв в Барселону, Дуррути стал самым влиятельным активистом в двух крупнейших анархистских организациях в Испании на тот период — в Федерации Анархистов Иберии (Federacion Anarquista Iberica, FAI) и в CNT. Все возрастающее влияние группы Дуррути привело к расколу в CNT, в результате которого в 1931 из организации вышла умеренная группа во главе с Анхелем Пестанья и преобразовалась в Синдикалистскую партию. FAI участвовала в восстаниях против Второй Республики в 1932 и 1933 годах, в которых Дуррути принимал участие.</w:t>
      </w:r>
    </w:p>
    <w:p w:rsidR="00BC4F18" w:rsidRDefault="00A33B12">
      <w:pPr>
        <w:pStyle w:val="21"/>
        <w:pageBreakBefore/>
        <w:numPr>
          <w:ilvl w:val="0"/>
          <w:numId w:val="0"/>
        </w:numPr>
      </w:pPr>
      <w:r>
        <w:t>2. В Гражданской войне</w:t>
      </w:r>
    </w:p>
    <w:p w:rsidR="00BC4F18" w:rsidRDefault="00A33B12">
      <w:pPr>
        <w:pStyle w:val="a3"/>
      </w:pPr>
      <w:r>
        <w:t>Вместе с товарищами Дуррути помог скоординировать сопротивление мятежу военных во главе с Франциско Франко, в результате чего были пресечены попытки генерала Годеда захватить Барселону. Участвовал в подавлении мятежа в составе своей группы «Мы» (ранее называвшейся «Солидарные»). Во время боя в Атаразанских казармах был застрелен близкий друг и товарищ Дуррути Франциско Аскасо.</w:t>
      </w:r>
    </w:p>
    <w:p w:rsidR="00BC4F18" w:rsidRDefault="00A33B12">
      <w:pPr>
        <w:pStyle w:val="a3"/>
      </w:pPr>
      <w:r>
        <w:t>20 июля, когда мятеж в Барселоне был уже окончательно подавлен, президент Женералитата Каталонии Льюис Компанис инициировал создание всекаталонского республиканского органа. На районном уровне CNT одобрило вступление в этот орган. Организация получила название Центральный Комитет Антифашистских Милиций Каталонии (Comite Central de Milicias Antifascistas de Cataluna, CCMAC) и фактически заменила собой региональное правительство.</w:t>
      </w:r>
    </w:p>
    <w:p w:rsidR="00BC4F18" w:rsidRDefault="00A33B12">
      <w:pPr>
        <w:pStyle w:val="a3"/>
      </w:pPr>
      <w:r>
        <w:t>Не желая вливаться во властную структуру Дуррути, которому был отведен в CCMAC пост главы департамента по транспорту, повел более 3000 вооруженных анархистов (позже ставших известных как Колонна Дуррути) из Барселоны на Сарагосу. Сарагоса была занята войсками националистов, хотя в городе среди населения были сильные анархистские настроения. После короткого, но кровопролитного боя при Каспе (в Арагоне) они остановились при Пина де Эбро, следуя советам начальства регулярной армии, и отложив штурм Сарагосы. Основной причиной стабилизации линии фронта на Арагонском направлении был бойкот Колонны республиканским и каталонским правительствами, в результате которого наблюдалась острая нехватка боеприпасов.</w:t>
      </w:r>
    </w:p>
    <w:p w:rsidR="00BC4F18" w:rsidRDefault="00A33B12">
      <w:pPr>
        <w:pStyle w:val="a3"/>
      </w:pPr>
      <w:r>
        <w:t>На отбитой у националистов территории экспроприировались земли помещиков и поощралось создание добровольных коммунальных хозяйств. Также отменялась частная собственность и устанавливался либертарный коммунизм.</w:t>
      </w:r>
    </w:p>
    <w:p w:rsidR="00BC4F18" w:rsidRDefault="00A33B12">
      <w:pPr>
        <w:pStyle w:val="a3"/>
      </w:pPr>
      <w:r>
        <w:t>В ноябре 1936 года Дуррути повел 4000 повстанцев на Мадрид, чтобы помочь осажденным защитникам города. 20 ноября он был убит в Каса де Кампо (см. Битва за Мадрид). Он умер во временной операционной, оборудованной в здании бывшего отеля Ritz, в возрасте 40 лет. Тело Дуррути было перевезено через всю страну в Барселону. Более четверти миллиона людей вышли на улицы, чтобы сопровождать траурный кортеж до кладбища Монтжуик.</w:t>
      </w:r>
    </w:p>
    <w:p w:rsidR="00BC4F18" w:rsidRDefault="00A33B12">
      <w:pPr>
        <w:pStyle w:val="a3"/>
      </w:pPr>
      <w:r>
        <w:t>Существует много версий смерти Дуррути. Среди самых вероятных убийц называют вражеского снайпера, агента сталинистов, анархиста из отрядов Дуррути, выстрелившего по случайности или из несогласия с вхождением анархистского CNT в правительство. Однако, ни одна из версий не является достаточно доказанной.</w:t>
      </w:r>
    </w:p>
    <w:p w:rsidR="00BC4F18" w:rsidRDefault="00A33B12">
      <w:pPr>
        <w:pStyle w:val="21"/>
        <w:pageBreakBefore/>
        <w:numPr>
          <w:ilvl w:val="0"/>
          <w:numId w:val="0"/>
        </w:numPr>
      </w:pPr>
      <w:r>
        <w:t>3. Цитаты</w:t>
      </w:r>
    </w:p>
    <w:p w:rsidR="00BC4F18" w:rsidRDefault="00A33B12">
      <w:pPr>
        <w:pStyle w:val="a3"/>
      </w:pPr>
      <w:r>
        <w:t>«Есть всего два пути: победа рабочего класса и свобода или победа фашистов, что означает тиранию. Обе стороны знают, что ожидает проигравшего. Мы готовы покончить с фашизмом раз и навсегда, даже несмотря на Республиканское правительство».</w:t>
      </w:r>
    </w:p>
    <w:p w:rsidR="00BC4F18" w:rsidRDefault="00A33B12">
      <w:pPr>
        <w:pStyle w:val="a3"/>
      </w:pPr>
      <w:r>
        <w:t>«Ни одно правительство не борется с фашизмом, чтобы его уничтожить. Когда буржуазия видит, что власть ускользает из рук, она вскармливает фашизм, чтобы удержать свои привилегии».</w:t>
      </w:r>
    </w:p>
    <w:p w:rsidR="00BC4F18" w:rsidRDefault="00A33B12">
      <w:pPr>
        <w:pStyle w:val="a3"/>
      </w:pPr>
      <w:r>
        <w:t>«Именно рабочие построили дворцы и города в Испании, в Америке и повсюду. Мы, рабочие, можем построить новые на их месте. И даже лучше! Мы не боимся руин. Мы унаследуем землю, в этом нет ни малейшего сомнения. Буржуазия может разрушить и превратить в руины свой мир, прежде чем сойдет со сцены истории. Мы несем новый мир в наших сердцах. Этот мир ширится и в эту самую минуту».</w:t>
      </w:r>
    </w:p>
    <w:p w:rsidR="00BC4F18" w:rsidRDefault="00A33B12">
      <w:pPr>
        <w:pStyle w:val="a3"/>
      </w:pPr>
      <w:r>
        <w:t>«Единственная церковь, которая дает свет — это горящая церковь».</w:t>
      </w:r>
    </w:p>
    <w:p w:rsidR="00BC4F18" w:rsidRDefault="00A33B12">
      <w:pPr>
        <w:pStyle w:val="a3"/>
        <w:spacing w:after="0"/>
      </w:pPr>
      <w:r>
        <w:t>Источник: http://ru.wikipedia.org/wiki/Дуррути,_Буэнавентура</w:t>
      </w:r>
      <w:bookmarkStart w:id="0" w:name="_GoBack"/>
      <w:bookmarkEnd w:id="0"/>
    </w:p>
    <w:sectPr w:rsidR="00BC4F1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B12"/>
    <w:rsid w:val="00754F66"/>
    <w:rsid w:val="00A33B12"/>
    <w:rsid w:val="00B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60EE8-366B-4AA0-82E6-38B11802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946</Words>
  <Characters>5394</Characters>
  <Application>Microsoft Office Word</Application>
  <DocSecurity>0</DocSecurity>
  <Lines>44</Lines>
  <Paragraphs>12</Paragraphs>
  <ScaleCrop>false</ScaleCrop>
  <Company/>
  <LinksUpToDate>false</LinksUpToDate>
  <CharactersWithSpaces>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2014-05-05T21:20:00Z</dcterms:created>
  <dcterms:modified xsi:type="dcterms:W3CDTF">2014-05-05T21:20:00Z</dcterms:modified>
</cp:coreProperties>
</file>