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1BC" w:rsidRDefault="002B54F0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Продвижение русских войск</w:t>
      </w:r>
      <w:r>
        <w:br/>
      </w:r>
      <w:r>
        <w:rPr>
          <w:b/>
          <w:bCs/>
        </w:rPr>
        <w:t>2 Время завоевания</w:t>
      </w:r>
      <w:r>
        <w:br/>
      </w:r>
      <w:r>
        <w:rPr>
          <w:b/>
          <w:bCs/>
        </w:rPr>
        <w:t>3 Военное правление 1714—1717</w:t>
      </w:r>
      <w:r>
        <w:br/>
      </w:r>
      <w:r>
        <w:rPr>
          <w:b/>
          <w:bCs/>
        </w:rPr>
        <w:t>4 Гражданское правление 1717—1721</w:t>
      </w:r>
      <w:r>
        <w:br/>
      </w:r>
      <w:r>
        <w:rPr>
          <w:b/>
          <w:bCs/>
        </w:rPr>
        <w:t>5 Разорение Остроботнии</w:t>
      </w:r>
      <w:r>
        <w:br/>
      </w:r>
      <w:r>
        <w:rPr>
          <w:b/>
          <w:bCs/>
        </w:rPr>
        <w:t>6 Партизанская война</w:t>
      </w:r>
      <w:r>
        <w:br/>
      </w:r>
      <w:r>
        <w:rPr>
          <w:b/>
          <w:bCs/>
        </w:rPr>
        <w:t>7 Великое Лихолетье в культуре</w:t>
      </w:r>
      <w:r>
        <w:br/>
      </w:r>
      <w:r>
        <w:rPr>
          <w:b/>
          <w:bCs/>
        </w:rPr>
        <w:t>Список литературы</w:t>
      </w:r>
    </w:p>
    <w:p w:rsidR="00BF31BC" w:rsidRDefault="002B54F0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BF31BC" w:rsidRDefault="002B54F0">
      <w:pPr>
        <w:pStyle w:val="a3"/>
        <w:rPr>
          <w:position w:val="10"/>
        </w:rPr>
      </w:pPr>
      <w:r>
        <w:t xml:space="preserve">Великое Лихолетье в история Финляндии, переводимое также как </w:t>
      </w:r>
      <w:r>
        <w:rPr>
          <w:i/>
          <w:iCs/>
        </w:rPr>
        <w:t>большая ненависть</w:t>
      </w:r>
      <w:r>
        <w:t xml:space="preserve">, </w:t>
      </w:r>
      <w:r>
        <w:rPr>
          <w:i/>
          <w:iCs/>
        </w:rPr>
        <w:t>большой гнев</w:t>
      </w:r>
      <w:r>
        <w:t xml:space="preserve">, </w:t>
      </w:r>
      <w:r>
        <w:rPr>
          <w:i/>
          <w:iCs/>
        </w:rPr>
        <w:t>большая злоба</w:t>
      </w:r>
      <w:r>
        <w:t xml:space="preserve"> (фин. isoviha) — термины, используемые в финской историографии и в западной вообще, для описания последствий оккупации Финляндии русской армией во время Великой Северной войны в 1713—1721. Она окончилась Ништадтским мирным договором (ныне Уусикаупунки, Финляндия) . Название </w:t>
      </w:r>
      <w:r>
        <w:rPr>
          <w:i/>
          <w:iCs/>
        </w:rPr>
        <w:t>isoviha</w:t>
      </w:r>
      <w:r>
        <w:t xml:space="preserve"> укрепилось в конце 1700-х, только благодаря сочинениям историков. До этого использовалось название </w:t>
      </w:r>
      <w:r>
        <w:rPr>
          <w:i/>
          <w:iCs/>
        </w:rPr>
        <w:t>время русского господства</w:t>
      </w:r>
      <w:r>
        <w:t>.</w:t>
      </w:r>
      <w:r>
        <w:rPr>
          <w:position w:val="10"/>
        </w:rPr>
        <w:t>[1]</w:t>
      </w:r>
    </w:p>
    <w:p w:rsidR="00BF31BC" w:rsidRDefault="002B54F0">
      <w:pPr>
        <w:pStyle w:val="21"/>
        <w:pageBreakBefore/>
        <w:numPr>
          <w:ilvl w:val="0"/>
          <w:numId w:val="0"/>
        </w:numPr>
      </w:pPr>
      <w:r>
        <w:t>1. Продвижение русских войск</w:t>
      </w:r>
    </w:p>
    <w:p w:rsidR="00BF31BC" w:rsidRDefault="002B54F0">
      <w:pPr>
        <w:pStyle w:val="a3"/>
      </w:pPr>
      <w:r>
        <w:t>Карта военных действий с 1700 по 1709</w:t>
      </w:r>
    </w:p>
    <w:p w:rsidR="00BF31BC" w:rsidRDefault="002B54F0">
      <w:pPr>
        <w:pStyle w:val="a3"/>
      </w:pPr>
      <w:r>
        <w:t>В первые годы Северной войны в ходе кампании 1702—1703 годов русские войска захватили Ингерманландию</w:t>
      </w:r>
      <w:r>
        <w:rPr>
          <w:position w:val="10"/>
        </w:rPr>
        <w:t>[2][3]</w:t>
      </w:r>
      <w:r>
        <w:t>.</w:t>
      </w:r>
    </w:p>
    <w:p w:rsidR="00BF31BC" w:rsidRDefault="002B54F0">
      <w:pPr>
        <w:pStyle w:val="a3"/>
        <w:rPr>
          <w:position w:val="10"/>
        </w:rPr>
      </w:pPr>
      <w:r>
        <w:t>15 июня 1702 года на пограничном Ладожском озере шведская флотилия была атакована русской флотилией малых судов. 27 августа шведская флотилия из 8 судов возле Кексгольма потерпела поражение от русской флотилии из 30 карбасов.</w:t>
      </w:r>
      <w:r>
        <w:rPr>
          <w:position w:val="10"/>
        </w:rPr>
        <w:t>[4]</w:t>
      </w:r>
    </w:p>
    <w:p w:rsidR="00BF31BC" w:rsidRDefault="002B54F0">
      <w:pPr>
        <w:pStyle w:val="a3"/>
      </w:pPr>
      <w:r>
        <w:t>Осенью 1702 года была взята осадой шведская крепость Нотебург (Орешек), располагавшаяся в истоках Невы из Ладожского озера.</w:t>
      </w:r>
    </w:p>
    <w:p w:rsidR="00BF31BC" w:rsidRDefault="002B54F0">
      <w:pPr>
        <w:pStyle w:val="a3"/>
      </w:pPr>
      <w:r>
        <w:t>Весной 1703 года русские войска под командованием Б. П. Шереметева после долгой осады взяли маленький форт Ниеншанц и город Ниен, располагавшийся при впадении реки Охта в Неву</w:t>
      </w:r>
      <w:r>
        <w:rPr>
          <w:position w:val="10"/>
        </w:rPr>
        <w:t>[5]</w:t>
      </w:r>
      <w:r>
        <w:t>. Город Ниен, насчитывал к началу XVIII века больше 400 домов, имел собственные лютеранские церкви. Местные жители разбогатели за счёт торговли со многими русскими землями и были чуть ли не самыми богатыми подданными шведского короля, поэтому укреплению данной крепости уделялось особое внимание</w:t>
      </w:r>
      <w:r>
        <w:rPr>
          <w:position w:val="10"/>
        </w:rPr>
        <w:t>[6]</w:t>
      </w:r>
      <w:r>
        <w:t>. Таким образом в руках русских оказалось всё течение Невы, охраняемое двумя крепостями. Вблизи Ниеншанца, на острове Заячий (фин. Jänissaari), было начато строительство Санктпетербургской крепости.</w:t>
      </w:r>
    </w:p>
    <w:p w:rsidR="00BF31BC" w:rsidRDefault="002B54F0">
      <w:pPr>
        <w:pStyle w:val="a3"/>
      </w:pPr>
      <w:r>
        <w:t>К 8 маю русские войска вступили в Копорье, где шведов было 140 человек</w:t>
      </w:r>
      <w:r>
        <w:rPr>
          <w:position w:val="10"/>
        </w:rPr>
        <w:t>[7]</w:t>
      </w:r>
      <w:r>
        <w:t>. Чуть позже взяли Ям (совр. Кингисепп).</w:t>
      </w:r>
    </w:p>
    <w:p w:rsidR="00BF31BC" w:rsidRDefault="002B54F0">
      <w:pPr>
        <w:pStyle w:val="a3"/>
        <w:spacing w:after="0"/>
      </w:pPr>
      <w:r>
        <w:t>Карл Густав Армфельдт (старший)</w:t>
      </w:r>
    </w:p>
    <w:p w:rsidR="00BF31BC" w:rsidRDefault="002B54F0">
      <w:pPr>
        <w:pStyle w:val="a3"/>
      </w:pPr>
      <w:r>
        <w:t>Карта военных действий с 1709 по 1721</w:t>
      </w:r>
    </w:p>
    <w:p w:rsidR="00BF31BC" w:rsidRDefault="002B54F0">
      <w:pPr>
        <w:pStyle w:val="a3"/>
        <w:rPr>
          <w:position w:val="10"/>
        </w:rPr>
      </w:pPr>
      <w:r>
        <w:t>Осенью 1706 года случился первый поход русских войск на Выборг, но взять его несмотря на подавляющий перевес в численности быстро не смогли, и после не продолжительной осады отступили.</w:t>
      </w:r>
      <w:r>
        <w:rPr>
          <w:position w:val="10"/>
        </w:rPr>
        <w:t>[8]</w:t>
      </w:r>
    </w:p>
    <w:p w:rsidR="00BF31BC" w:rsidRDefault="002B54F0">
      <w:pPr>
        <w:pStyle w:val="a3"/>
        <w:rPr>
          <w:position w:val="10"/>
        </w:rPr>
      </w:pPr>
      <w:r>
        <w:t>В июне 1710 года русские войска всё таки захватили Выборг, а осенью того же года взяли Кексгольм.</w:t>
      </w:r>
      <w:r>
        <w:rPr>
          <w:position w:val="10"/>
        </w:rPr>
        <w:t>[8]</w:t>
      </w:r>
    </w:p>
    <w:p w:rsidR="00BF31BC" w:rsidRDefault="002B54F0">
      <w:pPr>
        <w:pStyle w:val="a3"/>
        <w:rPr>
          <w:position w:val="10"/>
        </w:rPr>
      </w:pPr>
      <w:r>
        <w:t>В 1713 году были захвачены Гельсингфорс (ныне Хельсинки), Порвоо и Або (ныне Турку) . Вся южная Финляндия захвачена после того, как Карл Густав Армфельдт (старший) потерпел поражение в Пялкяне в битве при Костеанвирта 6 октября 1713 года и в битве при Лапполе в 1714 году</w:t>
      </w:r>
      <w:r>
        <w:rPr>
          <w:position w:val="10"/>
        </w:rPr>
        <w:t>[9]</w:t>
      </w:r>
    </w:p>
    <w:p w:rsidR="00BF31BC" w:rsidRDefault="002B54F0">
      <w:pPr>
        <w:pStyle w:val="21"/>
        <w:pageBreakBefore/>
        <w:numPr>
          <w:ilvl w:val="0"/>
          <w:numId w:val="0"/>
        </w:numPr>
      </w:pPr>
      <w:r>
        <w:t>2. Время завоевания</w:t>
      </w:r>
    </w:p>
    <w:p w:rsidR="00BF31BC" w:rsidRDefault="002B54F0">
      <w:pPr>
        <w:pStyle w:val="a3"/>
      </w:pPr>
      <w:r>
        <w:t>Положение во время завоевания в разных частях Финляндии сильно различались. Это происходило из-за административного разделения страны. Русские разделили Финляндию на Выборгскую комендатуру, которая состояла из южной Финляндии, и генерал-губернаторства Западной Финляндии, управляемого из Турку.</w:t>
      </w:r>
    </w:p>
    <w:p w:rsidR="00BF31BC" w:rsidRDefault="002B54F0">
      <w:pPr>
        <w:pStyle w:val="a3"/>
        <w:rPr>
          <w:position w:val="10"/>
        </w:rPr>
      </w:pPr>
      <w:r>
        <w:t>Обещание о свободе гарнизона Выборга выданное при сдаче выполнено не было, их пленили вместе с семьями и отправили в Россию. Пленных и другое физически здоровое мужское население активно привлекали для строительства Санкт-Петербурга.</w:t>
      </w:r>
      <w:r>
        <w:rPr>
          <w:position w:val="10"/>
        </w:rPr>
        <w:t>[8]</w:t>
      </w:r>
    </w:p>
    <w:p w:rsidR="00BF31BC" w:rsidRDefault="002B54F0">
      <w:pPr>
        <w:pStyle w:val="a3"/>
        <w:rPr>
          <w:position w:val="10"/>
        </w:rPr>
      </w:pPr>
      <w:r>
        <w:t>Как и было принято в те времена, при ведении войны, русские солдаты, в особенности казаки, грабили на захваченных территориях население, отнимая всё ценное, что могли унести. После захвата Выборга, русские офицеры и солдаты хватали встреченных на улицах женщин и детей, принуждая их работать в своих домах слугами. Некоторые офицеры отправляли их в глубь России в свои усадьбы. Казаки вывозили детей и женщин в Петербург, где их дешево продавали.</w:t>
      </w:r>
      <w:r>
        <w:rPr>
          <w:position w:val="10"/>
        </w:rPr>
        <w:t>[10][11][12]</w:t>
      </w:r>
      <w:r>
        <w:t xml:space="preserve"> Как пишет в своём письме генерал-майор Армфельд, вылазки русских, грабежи и поджоги во многих местах происходили как до, так и после захвата Выборга</w:t>
      </w:r>
      <w:r>
        <w:rPr>
          <w:position w:val="10"/>
        </w:rPr>
        <w:t>[13]</w:t>
      </w:r>
      <w:r>
        <w:t xml:space="preserve"> Русские планомерно разоряли территорию между Выборгом и Кюмийоки, чтобы финские войска (шведской короны) не могли получить продовольствия</w:t>
      </w:r>
      <w:r>
        <w:rPr>
          <w:position w:val="10"/>
        </w:rPr>
        <w:t>[14]</w:t>
      </w:r>
    </w:p>
    <w:p w:rsidR="00BF31BC" w:rsidRDefault="002B54F0">
      <w:pPr>
        <w:pStyle w:val="a3"/>
        <w:rPr>
          <w:position w:val="10"/>
        </w:rPr>
      </w:pPr>
      <w:r>
        <w:t xml:space="preserve">Во время </w:t>
      </w:r>
      <w:r>
        <w:rPr>
          <w:i/>
          <w:iCs/>
        </w:rPr>
        <w:t>великого лихолетья</w:t>
      </w:r>
      <w:r>
        <w:t xml:space="preserve"> население уничтожала чума, которую современники называли «</w:t>
      </w:r>
      <w:r>
        <w:rPr>
          <w:i/>
          <w:iCs/>
        </w:rPr>
        <w:t>большой смертью</w:t>
      </w:r>
      <w:r>
        <w:t xml:space="preserve">». Тогда в Ревеле началась эпидемия чумы, было приказано всем прибывшим оттуда, пройти обязательный шестинедельный карантин. Говорили, что карантина избежал некий крестьянин из Коукела, тайно ездивший в Ревель (ныне Таллин) и занёсшие чуму в Финляндию. Чума поразила южную и юго-западную Финляндию. В Турку горожане выбрасывали из окон на улицы умерших от чумы и иногда даже ещё живых. Вследствие этого граф Карл Ниеров (швед. </w:t>
      </w:r>
      <w:r>
        <w:rPr>
          <w:i/>
          <w:iCs/>
        </w:rPr>
        <w:t>Karl Nieroth</w:t>
      </w:r>
      <w:r>
        <w:t>) приказал отправлять совершивших такие поступки к позорному столбу и пороть кнутом, хотя зажиточные отделывались штрафом в сто серебряных талеров. В Турку умер примерно каждый третий — 2000 человек. В Хельсинки чума пришла 9 октября 1710 года. В результате из 1800 жителей умерло в октябре 309 и в ноябре 279 человек. К концу декабря чума унесла в Хельсинки более 1000 жизней.</w:t>
      </w:r>
      <w:r>
        <w:rPr>
          <w:position w:val="10"/>
        </w:rPr>
        <w:t>[15][16]</w:t>
      </w:r>
    </w:p>
    <w:p w:rsidR="00BF31BC" w:rsidRDefault="002B54F0">
      <w:pPr>
        <w:pStyle w:val="21"/>
        <w:pageBreakBefore/>
        <w:numPr>
          <w:ilvl w:val="0"/>
          <w:numId w:val="0"/>
        </w:numPr>
      </w:pPr>
      <w:r>
        <w:t>3. Военное правление 1714—1717</w:t>
      </w:r>
    </w:p>
    <w:p w:rsidR="00BF31BC" w:rsidRDefault="002B54F0">
      <w:pPr>
        <w:pStyle w:val="a3"/>
        <w:rPr>
          <w:position w:val="10"/>
        </w:rPr>
      </w:pPr>
      <w:r>
        <w:t>Оккупированная Финляндия была три года под русским военном управлением. Это время отмечено непостоянством, поскольку в дальнейшем ходе войны не было уверенности.</w:t>
      </w:r>
      <w:r>
        <w:rPr>
          <w:position w:val="10"/>
        </w:rPr>
        <w:t>[17]</w:t>
      </w:r>
      <w:r>
        <w:t xml:space="preserve"> Уже в 1710 году создаётся Выборгская комендатура в южной Финляндии, из которой делают часть Ижорского и Эстонского генерал-губернаторства. Ею руководит князь Меншиков. Занятый петербургскими делами Меньшиков едва ли вмешивался в дела завоёванных территорий, поэтому решающее слово оставалось за генерал-комендантом Выборга. Прямое правление генерал-коменданта простиралось до южной Карелии и Кюмийоки на востоке Уусимаа. В губернию Кякисалми и в Саво был назначен подчиненный комендант. Некоторые места на побережье Карельского перешейка были поначалу под управлением Адмиралтейства. Главными комендантами были во времена </w:t>
      </w:r>
      <w:r>
        <w:rPr>
          <w:i/>
          <w:iCs/>
        </w:rPr>
        <w:t>великого лихолетья</w:t>
      </w:r>
      <w:r>
        <w:t xml:space="preserve"> Григорий Чернышев и Иван Шувалов.</w:t>
      </w:r>
      <w:r>
        <w:rPr>
          <w:position w:val="10"/>
        </w:rPr>
        <w:t>[17]</w:t>
      </w:r>
    </w:p>
    <w:p w:rsidR="00BF31BC" w:rsidRDefault="002B54F0">
      <w:pPr>
        <w:pStyle w:val="a3"/>
        <w:rPr>
          <w:position w:val="10"/>
        </w:rPr>
      </w:pPr>
      <w:r>
        <w:t>После завоевания западной Финляндии её военным управлением руководит генерал-адмирал Апраксин. Он находился в основном в России, и высший чин в Финляндии был поселившийся в Турку генерал Голицын. У него в подчинении были Исконная Финляндия (фин. Varsinais-Suomi) и Сатакунта (Satakunta). В другие общины назначили комендантов. Они кроме всего, выдавали охранные грамоты и назначали временные налоги.</w:t>
      </w:r>
      <w:r>
        <w:rPr>
          <w:position w:val="10"/>
        </w:rPr>
        <w:t>[17]</w:t>
      </w:r>
    </w:p>
    <w:p w:rsidR="00BF31BC" w:rsidRDefault="002B54F0">
      <w:pPr>
        <w:pStyle w:val="a3"/>
        <w:rPr>
          <w:position w:val="10"/>
        </w:rPr>
      </w:pPr>
      <w:r>
        <w:t>После 1717 года Выборгская комендатура ещё оставалась под военным управлением. Это указывает на то, что Пётр I ещё до начала поиска путей к миру (1718) решил присоединить территории к России. Он раздал большие участки земли в Карелии своим князьям, но отменил свои северные подарки в начале 1720-х, чтобы можно было требовать южные части.</w:t>
      </w:r>
      <w:r>
        <w:rPr>
          <w:position w:val="10"/>
        </w:rPr>
        <w:t>[18]</w:t>
      </w:r>
    </w:p>
    <w:p w:rsidR="00BF31BC" w:rsidRDefault="002B54F0">
      <w:pPr>
        <w:pStyle w:val="21"/>
        <w:pageBreakBefore/>
        <w:numPr>
          <w:ilvl w:val="0"/>
          <w:numId w:val="0"/>
        </w:numPr>
      </w:pPr>
      <w:r>
        <w:t>4. Гражданское правление 1717—1721</w:t>
      </w:r>
    </w:p>
    <w:p w:rsidR="00BF31BC" w:rsidRDefault="002B54F0">
      <w:pPr>
        <w:pStyle w:val="a3"/>
        <w:rPr>
          <w:position w:val="10"/>
        </w:rPr>
      </w:pPr>
      <w:r>
        <w:t>Когда царь отказался от вторжения в Швецию, летом 1717 года в западной Финляндии организуют гражданское правление. Генерал-губернатором стал шведский граф Густав Отто Дуглас. Генерал-губернаторство в Турку было географически идентично предшествовавшей территории военного правления. Формально в западной Финляндии сохранилась власть военных. И генерал-адмирал Апраксин и генерал Голицын были над Дугласом и последний вёл военные дела по прежнему образцу.</w:t>
      </w:r>
      <w:r>
        <w:rPr>
          <w:position w:val="10"/>
        </w:rPr>
        <w:t>[19]</w:t>
      </w:r>
    </w:p>
    <w:p w:rsidR="00BF31BC" w:rsidRDefault="002B54F0">
      <w:pPr>
        <w:pStyle w:val="a3"/>
        <w:rPr>
          <w:position w:val="10"/>
        </w:rPr>
      </w:pPr>
      <w:r>
        <w:t xml:space="preserve">Генерал-губернаторство состояло из пяти округов. Округ управлялся так называемым </w:t>
      </w:r>
      <w:r>
        <w:rPr>
          <w:i/>
          <w:iCs/>
        </w:rPr>
        <w:t>laamanni</w:t>
      </w:r>
      <w:r>
        <w:t xml:space="preserve"> (приставом), который соответствовал своей должностью губернатору. Были следующие округа: Хельсинки, Хямеенлинна-Порвоо, Пори, Турку, Вааса, из которых округ Турку управлялся генерал-губернатором. В качестве </w:t>
      </w:r>
      <w:r>
        <w:rPr>
          <w:i/>
          <w:iCs/>
        </w:rPr>
        <w:t>лааманни</w:t>
      </w:r>
      <w:r>
        <w:t xml:space="preserve"> назначали главным образом прибалтийских дворян, поскольку у них был опыт и знания шведской административной системы.</w:t>
      </w:r>
      <w:r>
        <w:rPr>
          <w:position w:val="10"/>
        </w:rPr>
        <w:t>[19]</w:t>
      </w:r>
      <w:r>
        <w:t xml:space="preserve"> Округ делился обычно на 3 или 4 , иногда 6,</w:t>
      </w:r>
      <w:r>
        <w:rPr>
          <w:position w:val="10"/>
        </w:rPr>
        <w:t>[20]</w:t>
      </w:r>
      <w:r>
        <w:t xml:space="preserve"> так называемых приставных участков или уездов. Руководителем уезда назначали по прежнему старост. Ответственная за старостой территория была такой же как до войны. Налоговую систему организовали по русскому образцу: управляющего отлучили от исчисления налогов, за которые отвечали самые богатые в деревне, или старосты. Ими могли быть прежние присяжные или приставы.</w:t>
      </w:r>
      <w:r>
        <w:rPr>
          <w:position w:val="10"/>
        </w:rPr>
        <w:t>[19]</w:t>
      </w:r>
      <w:r>
        <w:t xml:space="preserve"> Работа приставом или старостой ни кому не была по душе. Они были между молотом и наковальней: народ жил скудно и подозревал что они воруют, с другой стороны русские требовали своё. Русские назначили личную ответственность чиновников за сбор налогов и время от времени приговаривали к штрафу в качестве наказания. В городах сборщиками налогов были градоначальники и главы ратуш (магистратов)</w:t>
      </w:r>
      <w:r>
        <w:rPr>
          <w:position w:val="10"/>
        </w:rPr>
        <w:t>[21]</w:t>
      </w:r>
    </w:p>
    <w:p w:rsidR="00BF31BC" w:rsidRDefault="002B54F0">
      <w:pPr>
        <w:pStyle w:val="21"/>
        <w:pageBreakBefore/>
        <w:numPr>
          <w:ilvl w:val="0"/>
          <w:numId w:val="0"/>
        </w:numPr>
      </w:pPr>
      <w:r>
        <w:t>5. Разорение Остроботнии</w:t>
      </w:r>
    </w:p>
    <w:p w:rsidR="00BF31BC" w:rsidRDefault="002B54F0">
      <w:pPr>
        <w:pStyle w:val="a3"/>
      </w:pPr>
      <w:r>
        <w:t>Наибольшие жестокости происходили во время военного правления.</w:t>
      </w:r>
    </w:p>
    <w:p w:rsidR="00BF31BC" w:rsidRDefault="002B54F0">
      <w:pPr>
        <w:pStyle w:val="a3"/>
      </w:pPr>
      <w:r>
        <w:t>По мере наступления русских войск, шведские чиновники, духовенство вместе с епископом, и все более или менее состоятельные люди бежали в Швецию. Шведское правительство распорядилось вывезти всё ценное имущество в Швецию.</w:t>
      </w:r>
    </w:p>
    <w:p w:rsidR="00BF31BC" w:rsidRDefault="002B54F0">
      <w:pPr>
        <w:pStyle w:val="a3"/>
        <w:rPr>
          <w:position w:val="10"/>
        </w:rPr>
      </w:pPr>
      <w:r>
        <w:t>Больше всего русских военных было в западной Финляндии. Русские держали эту страну в крепких руках, поскольку отсюда планировалось вторгнуться в Швецию. Юго-западную Финляндию не разоряли так основательно, поскольку территорию решили присоединить к России.</w:t>
      </w:r>
      <w:r>
        <w:rPr>
          <w:position w:val="10"/>
        </w:rPr>
        <w:t>[22]</w:t>
      </w:r>
      <w:r>
        <w:t xml:space="preserve"> В августе 1712 года Петр I писал графу Ф.М. Апраксину: «чаю, я говорил с вами, чтоб вам назат идучи разорять Финляндию но понеже на здешние дела мало надежды того ради изволте все меры приложит дабы войску нашему зимоват в Финляндии и для того не разоряйте а хорошо мужиков содержите...»</w:t>
      </w:r>
      <w:r>
        <w:rPr>
          <w:position w:val="10"/>
        </w:rPr>
        <w:t>[23]</w:t>
      </w:r>
    </w:p>
    <w:p w:rsidR="00BF31BC" w:rsidRDefault="002B54F0">
      <w:pPr>
        <w:pStyle w:val="a3"/>
      </w:pPr>
      <w:r>
        <w:t xml:space="preserve">Самые тяжёлые гражданские потери терпела Северная Остроботния, так как царь приказал полностью разорить полосу в 10 миль для создания пограничного пояса против вражеских войск. Северная Остроботния не была оккупирована, но потери населения здесь во время </w:t>
      </w:r>
      <w:r>
        <w:rPr>
          <w:i/>
          <w:iCs/>
        </w:rPr>
        <w:t>Великого Лихолетья</w:t>
      </w:r>
      <w:r>
        <w:t xml:space="preserve"> были около 6 100 человек, то есть каждый четвёртый</w:t>
      </w:r>
      <w:r>
        <w:rPr>
          <w:position w:val="10"/>
        </w:rPr>
        <w:t>[24][25]</w:t>
      </w:r>
      <w:r>
        <w:t xml:space="preserve"> По территории перемещались состоящие из нескольких десятков всадников казачьи отряды. Казаки, которые охраняли эти северные области Финляндии летом жили в Кюре, и осенью переселялись в Гамлекарлебю, откуда зимой делали свои вылазки на север.</w:t>
      </w:r>
    </w:p>
    <w:p w:rsidR="00BF31BC" w:rsidRDefault="002B54F0">
      <w:pPr>
        <w:pStyle w:val="a3"/>
        <w:rPr>
          <w:position w:val="10"/>
        </w:rPr>
      </w:pPr>
      <w:r>
        <w:t>В Похьянмаа русский террор и пытки гражданских были систематические. Насилие было направлено в первую очередь на неспрятавшееся население и священников. Изнасилования и групповые изнасилования были в XVII веке одним из устоявшихся «правил» ведения войны, и захваченных женщин отправляли в военные лагеря в Турку и в Пори.</w:t>
      </w:r>
      <w:r>
        <w:rPr>
          <w:position w:val="10"/>
        </w:rPr>
        <w:t>[26][27]</w:t>
      </w:r>
      <w:r>
        <w:t xml:space="preserve"> Население пленили в большом количестве для рабского труда в России, особенно для строительства Петербурга, куда отправили в соответствии с одними источниками 10 000 человек, а по последним данным свыше 20 000 человек.</w:t>
      </w:r>
      <w:r>
        <w:rPr>
          <w:position w:val="10"/>
        </w:rPr>
        <w:t>[26]</w:t>
      </w:r>
      <w:r>
        <w:t xml:space="preserve"> Русское офицерство переправляло своих пленников дальше, продавая их в рабство. Самые значительные захваты происходили в Похьянмаа и южной Финляндии. Только из одной Похьянмаа вывезли 4 600 человек, из которых большая часть были дети.</w:t>
      </w:r>
      <w:r>
        <w:rPr>
          <w:position w:val="10"/>
        </w:rPr>
        <w:t>[26]</w:t>
      </w:r>
      <w:r>
        <w:t xml:space="preserve"> Из увезённых в рабство смогли вернуться около 2 000 человек, многие через годы и даже через десятилетия. Русские казаки добывали себе еду на подвластной им территории грабежом, из-за чего местные жители вынуждены были питаться чем попало, а во многих местах голодать.</w:t>
      </w:r>
      <w:r>
        <w:rPr>
          <w:position w:val="10"/>
        </w:rPr>
        <w:t>[28]</w:t>
      </w:r>
    </w:p>
    <w:p w:rsidR="00BF31BC" w:rsidRDefault="002B54F0">
      <w:pPr>
        <w:pStyle w:val="a3"/>
        <w:rPr>
          <w:position w:val="10"/>
        </w:rPr>
      </w:pPr>
      <w:r>
        <w:t>По старым данным, во время завоевания казнили около 5 000 человек, из которых почти половина из Похьянмаа</w:t>
      </w:r>
      <w:r>
        <w:rPr>
          <w:position w:val="10"/>
        </w:rPr>
        <w:t>[29]</w:t>
      </w:r>
      <w:r>
        <w:t>. По новейшим исследованиям Густава Вилкуны, количество жертв значительно больше.</w:t>
      </w:r>
      <w:r>
        <w:rPr>
          <w:position w:val="10"/>
        </w:rPr>
        <w:t>[30]</w:t>
      </w:r>
    </w:p>
    <w:p w:rsidR="00BF31BC" w:rsidRDefault="002B54F0">
      <w:pPr>
        <w:pStyle w:val="a3"/>
        <w:rPr>
          <w:position w:val="10"/>
        </w:rPr>
      </w:pPr>
      <w:r>
        <w:t>В 1720 году в Финляндии был произведен набор солдат из местных жителей. Было набрано около 2 000 мужчин. Партии новобранцев собирались в Або и Гельсингфорсе, откуда их отправили на галерах в Петербург и Ревель. Финские рекруты были отправлены в Казанскую и Астраханскую губернии. Из солдат возвратилось около 500 человек.</w:t>
      </w:r>
      <w:r>
        <w:rPr>
          <w:position w:val="10"/>
        </w:rPr>
        <w:t>[27]</w:t>
      </w:r>
    </w:p>
    <w:p w:rsidR="00BF31BC" w:rsidRDefault="002B54F0">
      <w:pPr>
        <w:pStyle w:val="21"/>
        <w:pageBreakBefore/>
        <w:numPr>
          <w:ilvl w:val="0"/>
          <w:numId w:val="0"/>
        </w:numPr>
      </w:pPr>
      <w:r>
        <w:t>6. Партизанская война</w:t>
      </w:r>
    </w:p>
    <w:p w:rsidR="00BF31BC" w:rsidRDefault="002B54F0">
      <w:pPr>
        <w:pStyle w:val="a3"/>
        <w:rPr>
          <w:position w:val="10"/>
        </w:rPr>
      </w:pPr>
      <w:r>
        <w:t>После того как Карл XII выразил в начале войны выразил генералу А.Крониорту своё желание, чтобы имущество неприятеля истреблялось возможно больше огнём и грабежом, в разных местах Финляндии организовались отряды "Кивикесов" получивших название от имени ингерманландского крестьянина Кивекяс (Kivekäs).</w:t>
      </w:r>
      <w:r>
        <w:rPr>
          <w:position w:val="10"/>
        </w:rPr>
        <w:t>[31]</w:t>
      </w:r>
    </w:p>
    <w:p w:rsidR="00BF31BC" w:rsidRDefault="002B54F0">
      <w:pPr>
        <w:pStyle w:val="a3"/>
      </w:pPr>
      <w:r>
        <w:t>Многие потерявшие дома и родных присоединялись к партизанам. Особенно известны были отряды Лонгстрёма и Керкисудда, действовавшие на севере, и отряд под руководством Тапани Лёфвинга (фин. Tapani Löfving), действовавший в Абоской и Нюландской губерниях. Партизаны тайно бродили по краю, проявляли много насилия и требовали повиновения шведской власти. Вызывая тревоги среди русских сил, они причиняли убытки и своим согражданам.</w:t>
      </w:r>
    </w:p>
    <w:p w:rsidR="00BF31BC" w:rsidRDefault="002B54F0">
      <w:pPr>
        <w:pStyle w:val="a3"/>
        <w:rPr>
          <w:position w:val="10"/>
        </w:rPr>
      </w:pPr>
      <w:r>
        <w:t xml:space="preserve">За попытки восстаний военные жестоко мстили населению. Русские, где замечали движение кивикесов, и сочуствие к ним населения, выжигали деревни и дворы и даже поджигали леса, чтобы партизанам негде было укрыться. </w:t>
      </w:r>
      <w:r>
        <w:rPr>
          <w:position w:val="10"/>
        </w:rPr>
        <w:t>[31]</w:t>
      </w:r>
    </w:p>
    <w:p w:rsidR="00BF31BC" w:rsidRDefault="002B54F0">
      <w:pPr>
        <w:pStyle w:val="a3"/>
        <w:rPr>
          <w:position w:val="10"/>
        </w:rPr>
      </w:pPr>
      <w:r>
        <w:t xml:space="preserve">Героический образ </w:t>
      </w:r>
      <w:r>
        <w:rPr>
          <w:i/>
          <w:iCs/>
        </w:rPr>
        <w:t>сисси</w:t>
      </w:r>
      <w:r>
        <w:t xml:space="preserve"> был создан позднее и, как показано у Г.Вилкуна, вынужденные скрываться и искать пропитание патризаны на деле становились для местных жителей ничем не лучше завоевателей.</w:t>
      </w:r>
      <w:r>
        <w:rPr>
          <w:position w:val="10"/>
        </w:rPr>
        <w:t>[32]</w:t>
      </w:r>
    </w:p>
    <w:p w:rsidR="00BF31BC" w:rsidRDefault="002B54F0">
      <w:pPr>
        <w:pStyle w:val="21"/>
        <w:pageBreakBefore/>
        <w:numPr>
          <w:ilvl w:val="0"/>
          <w:numId w:val="0"/>
        </w:numPr>
      </w:pPr>
      <w:r>
        <w:t>7. Великое Лихолетье в культуре</w:t>
      </w:r>
    </w:p>
    <w:p w:rsidR="00BF31BC" w:rsidRDefault="002B54F0">
      <w:pPr>
        <w:pStyle w:val="a3"/>
        <w:rPr>
          <w:position w:val="10"/>
        </w:rPr>
      </w:pPr>
      <w:r>
        <w:t xml:space="preserve">Время </w:t>
      </w:r>
      <w:r>
        <w:rPr>
          <w:i/>
          <w:iCs/>
        </w:rPr>
        <w:t>Великого Лихолетья</w:t>
      </w:r>
      <w:r>
        <w:t xml:space="preserve"> отражено в литературе и кино, например, в первом финском историческом романе Фредерики Рунеберг (фин.)русск. (фин. Fredrika Runeberg) «Госпожа Катарина Боийе и её дочь». Насильственные захваты населения и история прадеда, угнаного в рабство и вернувшегося домой через много лет, подтолкнули Сакари Топелиуса написать детскую сказку «Берёза и звезда» о возвращении девочки и мальчика из России после этих лет.</w:t>
      </w:r>
      <w:r>
        <w:rPr>
          <w:position w:val="10"/>
        </w:rPr>
        <w:t>[33]</w:t>
      </w:r>
    </w:p>
    <w:p w:rsidR="00BF31BC" w:rsidRDefault="002B54F0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BF31BC" w:rsidRDefault="002B54F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Kankaanpää, Suuri Pohjansota, Iso Viha ja Suomalaiset</w:t>
      </w:r>
    </w:p>
    <w:p w:rsidR="00BF31BC" w:rsidRDefault="002B54F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Rauta, s. 17</w:t>
      </w:r>
    </w:p>
    <w:p w:rsidR="00BF31BC" w:rsidRDefault="002B54F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Juva, Suomen kansan historia 3, s. 116</w:t>
      </w:r>
    </w:p>
    <w:p w:rsidR="00BF31BC" w:rsidRDefault="002B54F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Руниверс</w:t>
      </w:r>
    </w:p>
    <w:p w:rsidR="00BF31BC" w:rsidRDefault="002B54F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Александр Шарымов. Предыстория Санкт-Петербурга. 1703 год. Взятие Ниеншанца</w:t>
      </w:r>
    </w:p>
    <w:p w:rsidR="00BF31BC" w:rsidRDefault="002B54F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Мавродин В. В.</w:t>
      </w:r>
      <w:r>
        <w:t xml:space="preserve"> Молодой Петербург // Основание Петербурга.. — 2-е изд. — Ленинград: Лениздат, 1983. — С. 57—58. — 208 с.</w:t>
      </w:r>
    </w:p>
    <w:p w:rsidR="00BF31BC" w:rsidRDefault="002B54F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ВОЕННАЯ ЛИТЕРАТУРА -[ Военная история ]- Тарле Е.В. Северная война и шведское нашествие на Россию</w:t>
      </w:r>
    </w:p>
    <w:p w:rsidR="00BF31BC" w:rsidRDefault="002B54F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6. «Великое лихолетье» Е. А. Балашов. Карельский перешеек - земля неизведанная. - СПб., 1996.</w:t>
      </w:r>
    </w:p>
    <w:p w:rsidR="00BF31BC" w:rsidRDefault="002B54F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19.02.1714. Rauta, s. 29</w:t>
      </w:r>
    </w:p>
    <w:p w:rsidR="00BF31BC" w:rsidRDefault="002B54F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записки датского посланника в россии при петре великом</w:t>
      </w:r>
    </w:p>
    <w:p w:rsidR="00BF31BC" w:rsidRDefault="002B54F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Rauta, s. 33</w:t>
      </w:r>
    </w:p>
    <w:p w:rsidR="00BF31BC" w:rsidRDefault="002B54F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Возгрин В. Проблема геноцида в российской и скандинавской историографии Северной войны</w:t>
      </w:r>
    </w:p>
    <w:p w:rsidR="00BF31BC" w:rsidRDefault="002B54F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Rauta, s. 35</w:t>
      </w:r>
    </w:p>
    <w:p w:rsidR="00BF31BC" w:rsidRDefault="002B54F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Juva, Suomen kansan historia 3, s. 127</w:t>
      </w:r>
    </w:p>
    <w:p w:rsidR="00BF31BC" w:rsidRDefault="002B54F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Rauta, s. 41-43</w:t>
      </w:r>
    </w:p>
    <w:p w:rsidR="00BF31BC" w:rsidRDefault="002B54F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Juva, Suomen kansan historia 3, s. 125</w:t>
      </w:r>
    </w:p>
    <w:p w:rsidR="00BF31BC" w:rsidRDefault="002B54F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Luukko 1967 s. 755—756</w:t>
      </w:r>
    </w:p>
    <w:p w:rsidR="00BF31BC" w:rsidRDefault="002B54F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Luukko 1967 s. 759</w:t>
      </w:r>
    </w:p>
    <w:p w:rsidR="00BF31BC" w:rsidRDefault="002B54F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Luukko 1967 s. 756—757</w:t>
      </w:r>
    </w:p>
    <w:p w:rsidR="00BF31BC" w:rsidRDefault="002B54F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Lindeqvist 1906 s. 295</w:t>
      </w:r>
    </w:p>
    <w:p w:rsidR="00BF31BC" w:rsidRDefault="002B54F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Lindeqvist 1906 s. 295—296</w:t>
      </w:r>
    </w:p>
    <w:p w:rsidR="00BF31BC" w:rsidRDefault="002B54F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Karonen, Pohjoinen suurvalta. Ruotsi ja Suomi 1521—1809</w:t>
      </w:r>
    </w:p>
    <w:p w:rsidR="00BF31BC" w:rsidRDefault="002B54F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А.З. Мышлаевский. Пётр Великий: Война в Финляндии в 1712-1714 года. Санкт-Петербург, 1896. Стр. 120.</w:t>
      </w:r>
    </w:p>
    <w:p w:rsidR="00BF31BC" w:rsidRDefault="002B54F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Martti Asunmaa: Pohjois-Pohjanmaa yleisen kehityksen osana</w:t>
      </w:r>
    </w:p>
    <w:p w:rsidR="00BF31BC" w:rsidRDefault="002B54F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Корни идентификации культуры Северной Похьянмаа</w:t>
      </w:r>
    </w:p>
    <w:p w:rsidR="00BF31BC" w:rsidRDefault="002B54F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Helsingin Sanomat Kuukausiliite 7/2009, s. 28-33</w:t>
      </w:r>
    </w:p>
    <w:p w:rsidR="00BF31BC" w:rsidRDefault="002B54F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Rauta, s. 69-70</w:t>
      </w:r>
    </w:p>
    <w:p w:rsidR="00BF31BC" w:rsidRDefault="002B54F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Rauta, s. 69</w:t>
      </w:r>
    </w:p>
    <w:p w:rsidR="00BF31BC" w:rsidRDefault="002B54F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Zetterberg</w:t>
      </w:r>
    </w:p>
    <w:p w:rsidR="00BF31BC" w:rsidRDefault="002B54F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Ошибка цитированияНеверный тег &lt;ref&gt;; для сносок autogenerated2 не указан текст</w:t>
      </w:r>
    </w:p>
    <w:p w:rsidR="00BF31BC" w:rsidRDefault="002B54F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Бородкин М.М. История Финляндии. Время Петра Великого Санкт-Петербург, 1910. Стр. 188.</w:t>
      </w:r>
    </w:p>
    <w:p w:rsidR="00BF31BC" w:rsidRDefault="002B54F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Kustaa H. J. Vilkuna: </w:t>
      </w:r>
      <w:r>
        <w:rPr>
          <w:i/>
          <w:iCs/>
        </w:rPr>
        <w:t>Viha : perikato, katkeruus ja kertomus isostavihasta"</w:t>
      </w:r>
    </w:p>
    <w:p w:rsidR="00BF31BC" w:rsidRDefault="002B54F0">
      <w:pPr>
        <w:pStyle w:val="a3"/>
        <w:numPr>
          <w:ilvl w:val="0"/>
          <w:numId w:val="1"/>
        </w:numPr>
        <w:tabs>
          <w:tab w:val="left" w:pos="707"/>
        </w:tabs>
      </w:pPr>
      <w:r>
        <w:t>Koivu ja Tähti - культурный центр</w:t>
      </w:r>
    </w:p>
    <w:p w:rsidR="00BF31BC" w:rsidRDefault="002B54F0">
      <w:pPr>
        <w:pStyle w:val="a3"/>
        <w:spacing w:after="0"/>
      </w:pPr>
      <w:r>
        <w:t>Источник: http://ru.wikipedia.org/wiki/Великое_Лихолетье_(история_Финляндии)</w:t>
      </w:r>
      <w:bookmarkStart w:id="0" w:name="_GoBack"/>
      <w:bookmarkEnd w:id="0"/>
    </w:p>
    <w:sectPr w:rsidR="00BF31BC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54F0"/>
    <w:rsid w:val="002B54F0"/>
    <w:rsid w:val="00B926EA"/>
    <w:rsid w:val="00BF3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13A0B8-C65E-4D9E-ADAF-537F6C291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2176</Words>
  <Characters>12408</Characters>
  <Application>Microsoft Office Word</Application>
  <DocSecurity>0</DocSecurity>
  <Lines>103</Lines>
  <Paragraphs>29</Paragraphs>
  <ScaleCrop>false</ScaleCrop>
  <Company/>
  <LinksUpToDate>false</LinksUpToDate>
  <CharactersWithSpaces>14555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2014-05-05T20:21:00Z</dcterms:created>
  <dcterms:modified xsi:type="dcterms:W3CDTF">2014-05-05T20:21:00Z</dcterms:modified>
</cp:coreProperties>
</file>