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609" w:rsidRDefault="00935D2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Термин</w:t>
      </w:r>
      <w:r>
        <w:br/>
      </w:r>
      <w:r>
        <w:rPr>
          <w:b/>
          <w:bCs/>
        </w:rPr>
        <w:t>2 Предшествующие события</w:t>
      </w:r>
      <w:r>
        <w:br/>
      </w:r>
      <w:r>
        <w:rPr>
          <w:b/>
          <w:bCs/>
        </w:rPr>
        <w:t xml:space="preserve">3 Хронология событий </w:t>
      </w:r>
      <w:r>
        <w:rPr>
          <w:b/>
          <w:bCs/>
        </w:rPr>
        <w:br/>
        <w:t>3.1 Предшествующие события</w:t>
      </w:r>
      <w:r>
        <w:rPr>
          <w:b/>
          <w:bCs/>
        </w:rPr>
        <w:br/>
        <w:t>3.2 После назначения Гитлера рейхскацлером</w:t>
      </w:r>
      <w:r>
        <w:rPr>
          <w:b/>
          <w:bCs/>
        </w:rPr>
        <w:br/>
      </w:r>
      <w:r>
        <w:br/>
      </w:r>
      <w:r>
        <w:br/>
      </w:r>
      <w:r>
        <w:br/>
      </w:r>
    </w:p>
    <w:p w:rsidR="00CD7609" w:rsidRDefault="00935D2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D7609" w:rsidRDefault="00935D26">
      <w:pPr>
        <w:pStyle w:val="a3"/>
      </w:pPr>
      <w:r>
        <w:t>Приход национал-социалистов к власти в Германии, передача власти национал-социалистам (нем. </w:t>
      </w:r>
      <w:r>
        <w:rPr>
          <w:i/>
          <w:iCs/>
        </w:rPr>
        <w:t>Machtergreifung, Machtübernahme</w:t>
      </w:r>
      <w:r>
        <w:t>) — постепенный переход власти в Германии к национал-социалистам во главе с Адольфом Гитлером и последовавшей за ним заменой демократического строя (а по сути социально-экономической анархии) на диктатуру (диктатором выступает вождь поддерживаемый большинством из титульной нации). Приход национал-социалистами к власти знаменует конец Веймарской республики и начало эпохи Третьего рейха в Германии.</w:t>
      </w:r>
    </w:p>
    <w:p w:rsidR="00CD7609" w:rsidRDefault="00935D26">
      <w:pPr>
        <w:pStyle w:val="21"/>
        <w:pageBreakBefore/>
        <w:numPr>
          <w:ilvl w:val="0"/>
          <w:numId w:val="0"/>
        </w:numPr>
      </w:pPr>
      <w:r>
        <w:t>1. Термин</w:t>
      </w:r>
    </w:p>
    <w:p w:rsidR="00CD7609" w:rsidRDefault="00935D26">
      <w:pPr>
        <w:pStyle w:val="a3"/>
      </w:pPr>
      <w:r>
        <w:t>Термин «захват власти» используется как для обозначения длительного процесса ликвидации демократии и установления господства НСДАП, так и в отношении назначения Адольфа Гитлера рейхсканцлером Веймарской республики 30 января 1933 года. Во времена Третьего рейха ассоциировался с «Днём Потсдама» 21 марта 1933 года.</w:t>
      </w:r>
    </w:p>
    <w:p w:rsidR="00CD7609" w:rsidRDefault="00935D26">
      <w:pPr>
        <w:pStyle w:val="a3"/>
      </w:pPr>
      <w:r>
        <w:t>Захват подразумевает, что НСДАП лишила власти свободно избранный парламент и правовое государство против их воли и незаконными средствами. Фактически же НСДАП пользовалась поддержкой населения и имела более прочную опору в рейхстаге, чем предшествующие правительства Веймарской республики, и, прежде всего, чем кабинеты правительств, назначавшиеся рейхспрезидентом в отсутствие консенсуса в парламенте. Приход Гитлера к власти был законным, как и дальнейшие шаги на пути к власти, как, например выборы в рейхстаг 5 марта 1933 года.</w:t>
      </w:r>
    </w:p>
    <w:p w:rsidR="00CD7609" w:rsidRDefault="00935D26">
      <w:pPr>
        <w:pStyle w:val="a3"/>
      </w:pPr>
      <w:r>
        <w:t xml:space="preserve">Передаче власти Гитлеру содействовали политики и партии консервативного толка: рейхспрезидент Пауль фон Гинденбург назначил Гитлера рейхсканцлером, в правительство Гитлера вошли министры от других партий помимо НСДАП, рейхстаг одобрил Закон </w:t>
      </w:r>
      <w:r>
        <w:rPr>
          <w:i/>
          <w:iCs/>
        </w:rPr>
        <w:t>«О чрезвычайных полномочиях»</w:t>
      </w:r>
      <w:r>
        <w:t>. Этот закон не был первым в своём роде, ещё при рейхсканцлере Фридрихе Эберте (СДПГ) было принято три закона о чрезвычайных полномочиях, действие которых однако ограничивалось определённым периодом времени. С начала 1933 года правые партии (НСДАП, Немецкая национальная народная партия) и католическая партия Центра, центристские Немецкая народная партия, Немецкая демократическая партия) нашли общего врага, сплотившего их, — коммунизм. Поэтому многие историки говорят не о захвате, а о передаче власти НСДАП. Однако для утверждения своей власти национал-социалисты использовали нелегальные средства, как, например, террористические акции, в ходе которых политические противники запугивались, арестовывались и уничтожались физически. Неприкрытым нарушением конституции стало самовольное присвоение себе Гитлером титула фюрера и рейхсканцлера после смерти Гинденбурга в 1934 году.</w:t>
      </w:r>
    </w:p>
    <w:p w:rsidR="00CD7609" w:rsidRDefault="00935D26">
      <w:pPr>
        <w:pStyle w:val="21"/>
        <w:pageBreakBefore/>
        <w:numPr>
          <w:ilvl w:val="0"/>
          <w:numId w:val="0"/>
        </w:numPr>
      </w:pPr>
      <w:r>
        <w:t>2. Предшествующие события</w:t>
      </w:r>
    </w:p>
    <w:p w:rsidR="00CD7609" w:rsidRDefault="00935D26">
      <w:pPr>
        <w:pStyle w:val="a3"/>
      </w:pPr>
      <w:r>
        <w:t>Сделав выводы из провалившегося Пивного путча 9 ноября 1923 года, национал-социалисты разработали для своей теории «национальной революции» легальную стратегию, формально опиравшуюся на законы. В соответствии с ней Адольф Гитлер, выступивший в сентябре 1930 года свидетелем на процессе по обвинению в государственной измене трёх офицеров рейхсвера Ганнса Людина, Рихарда Шерингера и Ганса Фридриха Вендта, однозначно подтвердил, что его партия руководствуется принципами законности и стремится прийти к власти только конституционным путём.</w:t>
      </w:r>
    </w:p>
    <w:p w:rsidR="00CD7609" w:rsidRDefault="00935D26">
      <w:pPr>
        <w:pStyle w:val="a3"/>
      </w:pPr>
      <w:r>
        <w:t>После успеха на выборах 1930 года рейхсканцлер Генрих Брюнинг (партия Центра), находившийся во главе поддерживаемого социал-демократами правительства парламентского меньшинства, прилагал все усилия по сохранению конституции и государства. Он объявил о запрете деятельности СС и СА, который однако был снят в 1932 году под давлением Гинденбурга и правых националистских сил, концентрировавшихся вокруг фон Шлейхера. Своей жёсткой программой по балансированию государственного бюджета Брюнинг привёл к дальнейшему обострению безработицы, сократив государственные расходы на обеспечение занятости населения. В 1932 году беспартийный рейхсканцлер Франц фон Папен пошёл на сотрудничество с национал-социалистами, чтобы использовать их массовую поддержку в собственных целях. Коалиционные переговоры центристов, НННП и НСДАП провалились из-за Гитлера, потребовавшего для себя пост рейхсканцлера. Папен, стремившийся заручиться поддержкой национал-социалистов, решил обойтись без запрета НСДАП как антигосударственной партии. Такую возможность предоставляли ему Боксхаймские документы, обнаруженные в Гессене в 1931 году и свидетельствовавшие о планах национал-социалистов организовать путч. В декабре 1932 года рейхсканцлер Курт фон Шлейхер попытался создать широкий фронт с привлечением национал-социалистов из профсоюзного движения.</w:t>
      </w:r>
    </w:p>
    <w:p w:rsidR="00CD7609" w:rsidRDefault="00935D26">
      <w:pPr>
        <w:pStyle w:val="a3"/>
      </w:pPr>
      <w:r>
        <w:t>Благодаря совместным действиям с Немецкой национальной народной партией и «Стальным шлемом» на референдуме против плана Юнга 1930 года и участию в «Гарцбургском фронте» в 1931 году национал-социалисты подняли свой престиж и были допущены в высшие круги. Массированная, как утверждали левые, поддержка со стороны промышленников напротив в этот период не способствовала продвижению национал-социалистов к власти. Лишь отдельные представители предпринимательских кругов поддержали Гитлера в ноябре 1932 года своей коллективной петицией Гинденбургу о назначении лидера национал-социалистов рейхсканцлером.</w:t>
      </w:r>
    </w:p>
    <w:p w:rsidR="00CD7609" w:rsidRDefault="00935D26">
      <w:pPr>
        <w:pStyle w:val="a3"/>
      </w:pPr>
      <w:r>
        <w:t>С начала 30-х годов при Брюнинге, который в отсутствие парламентского большинства управлял страной посредством чрезвычайных постановлений, парламентская демократия в Германии стала постепенно превращаться в пустую формальность. Следующим шагом, отдалившим страну от демократии, стало назначение фон Папеном кабинета преимущественно из числа беспартийных «министров-профессионалов».</w:t>
      </w:r>
    </w:p>
    <w:p w:rsidR="00CD7609" w:rsidRDefault="00935D26">
      <w:pPr>
        <w:pStyle w:val="a3"/>
      </w:pPr>
      <w:r>
        <w:t xml:space="preserve">Ещё в своих свидетельских показаниях в 1930 году Гитлер сказал: «Конституция предписывает нам только методы, но не цель. Этим конституционным путём мы попытаемся добиться решающего большинства в законодательных органах, чтобы в тот момент, когда нам это удастся, придать государству ту форму, которая соответствует нашим идеям». Но большинство в рейхстаге, необходимое для принятия так называемого Закона «О чрезвычайных полномочиях», было получено 23 марта 1933 года с применением жестоких методов насилия, как, например, отстранение и убийство депутатов рейхстага. До этого, несмотря на массированный уличный террор, преследовавший целью запугивание инакомыслящих, НСДАП не удалось получить абсолютное большинство в парламенте на выборах в рейхстаг 5 марта 1933 года. В 1964 году в интервью Гюнтеру Гаусу Ханна Арендт заявила, что с преступлениями, совершёнными в 1933 году, как, например, так называемая </w:t>
      </w:r>
      <w:r>
        <w:rPr>
          <w:i/>
          <w:iCs/>
        </w:rPr>
        <w:t>«кровавая неделя в Кёпенике»</w:t>
      </w:r>
      <w:r>
        <w:t>, смогут сравниться только самые страшные преступления Второй мировой войны.</w:t>
      </w:r>
    </w:p>
    <w:p w:rsidR="00CD7609" w:rsidRDefault="00935D26">
      <w:pPr>
        <w:pStyle w:val="a3"/>
      </w:pPr>
      <w:r>
        <w:t xml:space="preserve">Гитлера и НСДАП недооценили как монархически настроенные консерваторы, так и их противники из республиканского лагеря. Стратегия консерваторов по </w:t>
      </w:r>
      <w:r>
        <w:rPr>
          <w:i/>
          <w:iCs/>
        </w:rPr>
        <w:t>«удержанию в рамках»</w:t>
      </w:r>
      <w:r>
        <w:t xml:space="preserve"> или </w:t>
      </w:r>
      <w:r>
        <w:rPr>
          <w:i/>
          <w:iCs/>
        </w:rPr>
        <w:t>«обузданию»</w:t>
      </w:r>
      <w:r>
        <w:t xml:space="preserve"> национал-социалистов не устояла перед желанием власти Гитлера. Консерваторы излишне доверяли рейхспрезиденту Гинденбургу, который согласно Веймарской конституции мог сместить Гитлера с должности. Они также верили в правовое государство в Германии, а также в своё положение в обществе. Тем самым они оказали Гитлеру помощь в выхолащивании тех самых основ свободы и демократии, от которых зависели их собственное существование и безопасность. В конце концов за назначение рейхсканцлером Гитлера высказались и Папен, и Альфред Гугенберг, и Шлейхер, несмотря на реально имевшуюся возможность создания коалиции с буржуазным центром и привлечением СДПГ.</w:t>
      </w:r>
    </w:p>
    <w:p w:rsidR="00CD7609" w:rsidRDefault="00935D26">
      <w:pPr>
        <w:pStyle w:val="a3"/>
      </w:pPr>
      <w:r>
        <w:t>Учитывая, что количество безработных в стране достигло шести миллионов, профсоюзы посчитали всеобщую забастовку бесперспективным средством. Всеобщая забастовка и аналогичные ей меры были отклонены руководством СДПГ, так как могли быть использованы Гитлером как предлог для продолжения преследований.</w:t>
      </w:r>
    </w:p>
    <w:p w:rsidR="00CD7609" w:rsidRDefault="00935D26">
      <w:pPr>
        <w:pStyle w:val="21"/>
        <w:pageBreakBefore/>
        <w:numPr>
          <w:ilvl w:val="0"/>
          <w:numId w:val="0"/>
        </w:numPr>
      </w:pPr>
      <w:r>
        <w:t xml:space="preserve">3. Хронология событий </w:t>
      </w:r>
    </w:p>
    <w:p w:rsidR="00CD7609" w:rsidRDefault="00935D26">
      <w:pPr>
        <w:pStyle w:val="31"/>
        <w:numPr>
          <w:ilvl w:val="0"/>
          <w:numId w:val="0"/>
        </w:numPr>
      </w:pPr>
      <w:r>
        <w:t>3.1. Предшествующие события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24 октября 1929 года</w:t>
      </w:r>
      <w:r>
        <w:t>: начало мирового экономического кризиса, который наиболее сильно ударил по США и Германии (хотя в Германии кризис углублялся с начала 20-х годов, одним из признаков которого была гипер-инфляция).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март 1930 года</w:t>
      </w:r>
      <w:r>
        <w:t>: Большая коалиция, в которую входили СДПГ, Германская партия Центра, Немецкая народная партия, Немецкая демократическая партия и Баварская народная партия, распадается по инициативе левого крыла СДПГ, не придя к компромиссу по вопросу реформы страхования безработицы.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30 марта 1930 года</w:t>
      </w:r>
      <w:r>
        <w:t>: Рейхспрезидент Пауль фон Гинденбург при неочевидной поддержке рейхстага назначает рейхсканцлером представителя католической партии Центра Генриха Брюнинга. Решение рейхстага в пользу правительства Брюнинга получено благодаря голосам части депутатов от Немецкой национальной народной партии и фракции СДПГ.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15 июля 1930 года</w:t>
      </w:r>
      <w:r>
        <w:t>: Конфликт между правительством и рейхстагом по поводу жёсткой программы экономии разрешается сомнительным с точки зрения соблюдения конституции чрезвычайным указом о реализации отклонённого проекта закона, роспуском парламента и назначением новых выборов.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14 сентября 1930 года</w:t>
      </w:r>
      <w:r>
        <w:t>: На выборах в рейхстаг НСДАП заняла второе место, увеличив свой результат с 2,6 до 18,3 %. Больше голосов собрала и КПГ (13,1 %). Мировой экономический кризис заставляет иностранных инвесторов из США выводить свои капиталы из Германии, что усугубляет экономическое положение в стране. СДПГ, получив на выборах в рейхстаг 24,5 % голосов, продолжает поддерживать правительство Брюнинга.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25 февраля 1932 года</w:t>
      </w:r>
      <w:r>
        <w:t>: Решение вопроса гражданства Адольфа Гитлера политическими методами. Министр внутренних дел Свободного государства Брауншвейг и член НСДАП Дитрих Клаггес назначил его советником правительства.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10 апреля 1932 года</w:t>
      </w:r>
      <w:r>
        <w:t>: Выборы рейхспрезидента Веймарской республики. Несмотря на демагогические методы национал-социалистов, использованные ими в предвыборной борьбе за своего кандидата Адольфа Гитлера, на второй срок был избран кандидат от Германской партии Центра Пауль фон Гинденбург. Волна террора, захлестнувшая Германию в предвыборный период, заставила правительство Брюнинга принять решение о запрете деятельности СА и СС.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30 мая 1932 года</w:t>
      </w:r>
      <w:r>
        <w:t>: Рейхспрезидент Гинденбург заявил об отставке правительства Брюнинга, павшего жертвой интриг окружения рейхспрезидента.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1 июня 1932 года</w:t>
      </w:r>
      <w:r>
        <w:t>: Назначение президентского кабинета во главе с рейхсканцлером Францем фон Папеном, которому на основе чрезвычайных распоряжений удастся реализовать несколько обширных программ по экономии и улучшению ситуации на рынке труда.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лето 1932 года</w:t>
      </w:r>
      <w:r>
        <w:t>: Отмена запрета деятельности СА и СС на основании тайных договорённостей. Предвыборная борьба напоминает гражданскую: в результате столкновений между военизированными организациями как на собраниях, так и на улице погибло около 300 человек и ранено более 1 100. Выборы в рейхстаг 1932 года принесли дополнительный успех радикальным и экстремистским партиям (КПГ и НСДАП). Победу на выборах в парламент одержали национал-социалисты (37,4 %).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20 июля 1932 года</w:t>
      </w:r>
      <w:r>
        <w:t>: Ранее центрист, а ныне беспартийный Франц фон Папен назначается чрезвычайным распоряжением рейхскомиссаром Пруссии. Он смещает социал-демократическое правительство Пруссии во главе с Отто Брауном и Карлом Зеверингом, государственная власть в Пруссии переходит к центральному имперскому правительству.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июль 1932 года</w:t>
      </w:r>
      <w:r>
        <w:t>: Заявление с требованием назначить Гитлера рейхсканцлером подписал 91 профессор.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12 сентября 1932 года</w:t>
      </w:r>
      <w:r>
        <w:t>: Вотум недоверия правительству фон Папена и новый роспуск рейхстага.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Выборы в рейхстаг 6 ноября 1932 года</w:t>
      </w:r>
      <w:r>
        <w:t>: В результате НСДАП откатывается к 33,1 %, однако остаётся самой крупной фракцией в рейхстаге. СДПГ и партия Центра дают отказ фон Папену на его предложение сформировать коалицию, и план правительства фон Папена возглавить путч с целью подавления НСДАП и КПГ силами рейхсвера провалился. Фон Папен уходит в отставку.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19 ноября 1932 года</w:t>
      </w:r>
      <w:r>
        <w:t>: Ряд промышленников, банкиров и землевладельцев направляют Гинденбургу петицию с просьбой назначить рейхсканцлером Адольфа Гитлера.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2 декабря 1932 года</w:t>
      </w:r>
      <w:r>
        <w:t>: Новым рейхсканцлером с сохранением должности военного министра назначен генерал-лейтенант Курт фон Шлейхер, входивший в ближайшее окружение рейхспрезидента Гинденбурга. Он безуспешно пытался организовать широкий фронт в поддержку своей политики, но раскол НСДАП не удался, а СДПГ с недоверием отнеслась к идее Шлейхера распустить рейхстаг на продолжительное время.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январь 1933 года</w:t>
      </w:r>
      <w:r>
        <w:t>: За кандидатуру Гитлера на пост главы правительства выступили многие члены ближайшего окружения Гинденбурга (в том числе кронпринц Пруссии Вильгельм, Элард фон Ольденбург-Янушау).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4 января 1933 года</w:t>
      </w:r>
      <w:r>
        <w:t>: Встреча Папена с Гитлером в доме банкира Шрёдера.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15 января 1933 года</w:t>
      </w:r>
      <w:r>
        <w:t>: На выборах в ландтаг Липпе НСДАП одерживает победу и тем самым косвенно увеличивает своё давление на Шлейхера.</w:t>
      </w:r>
    </w:p>
    <w:p w:rsidR="00CD7609" w:rsidRDefault="00935D26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i/>
          <w:iCs/>
        </w:rPr>
        <w:t>28 января 1933 года</w:t>
      </w:r>
      <w:r>
        <w:t>: Отставка Шлейхера в результате провала на переговорах о поддержке его правительства и отклонения Гинденбургом его плана по выходу из чрезвычайного положения в стране.</w:t>
      </w:r>
    </w:p>
    <w:p w:rsidR="00CD7609" w:rsidRDefault="00935D26">
      <w:pPr>
        <w:pStyle w:val="31"/>
        <w:numPr>
          <w:ilvl w:val="0"/>
          <w:numId w:val="0"/>
        </w:numPr>
      </w:pPr>
      <w:r>
        <w:t>3.2. После назначения Гитлера рейхскацлером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30 января 1933 года</w:t>
      </w:r>
      <w:r>
        <w:t>: Адольф Гитлер назначен рейхсканцлером Веймарской республики. В кабинет Гитлера вначале вошли только два члена НСДАП — Вильгельм Фрик в качестве министра внутренних дел и Герман Геринг как министр без портфеля.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1 февраля 1933 года</w:t>
      </w:r>
      <w:r>
        <w:t>: Роспуск рейхстага рейхспрезидентом Паулем фон Гинденбургом.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1. февраля 1933 года</w:t>
      </w:r>
      <w:r>
        <w:t>: Воззвание имперского правительства к немецкому народу, которое Гитлер зачитал в своём первом радиообращении в 22.00.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3 февраля 1933 года</w:t>
      </w:r>
      <w:r>
        <w:t xml:space="preserve">: Гитлер в присутствии руководства рейхсвера заявляет в качестве цели своей политики </w:t>
      </w:r>
      <w:r>
        <w:rPr>
          <w:i/>
          <w:iCs/>
        </w:rPr>
        <w:t>«завоевание нового жизненного пространства на востоке и его беспощадной германизации»</w:t>
      </w:r>
      <w:r>
        <w:t>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4 февраля 1933 года</w:t>
      </w:r>
      <w:r>
        <w:t xml:space="preserve">: Декрет рейхспрезидента </w:t>
      </w:r>
      <w:r>
        <w:rPr>
          <w:i/>
          <w:iCs/>
        </w:rPr>
        <w:t>«О защите немецкого народа»</w:t>
      </w:r>
      <w:r>
        <w:t xml:space="preserve"> (нем. </w:t>
      </w:r>
      <w:r>
        <w:rPr>
          <w:i/>
          <w:iCs/>
        </w:rPr>
        <w:t>Verordnung zum Schutze des Deutschen Volkes</w:t>
      </w:r>
      <w:r>
        <w:t>), ограничивший свободы прессы и собраний.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4 февраля 1933 года</w:t>
      </w:r>
      <w:r>
        <w:t>: Геринг в качестве уполномоченного исполняющего обязанности министра внутренних дел Пруссии издаёт приказ о принудительном роспуске всех представительных органов власти в Пруссии к 8 февраля и назначении новых выборов на 12 марта. (Одновременно под угрозой применения силы по всей Германской империи были принудительно распущены органы местной власти — советы и бургомистры, сопровождавшиеся незаконными арестами).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20 февраля 1933 года</w:t>
      </w:r>
      <w:r>
        <w:t>: На секретной встрече Гитлера с 25 промышленниками на предвыборную кампанию ими было предоставлено 3 миллиона рейхсмарок.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27 февраля 1933 года</w:t>
      </w:r>
      <w:r>
        <w:t>: Поджог Рейхстага, в котором был обвинён бывший коммунист нидерландец Маринус ван дер Люббе. Однако вопрос о его причастности не решён окончательно до настоящего времени. Преступление было использовано силами СС и СА в качестве предлога для начала новой войны террора против своих политических противников, которые подвергались арестам, пыткам и физическому уничтожению.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28 февраля 1933 года</w:t>
      </w:r>
      <w:r>
        <w:t xml:space="preserve">: В ответ на поджог Рейхстага был издан декрет </w:t>
      </w:r>
      <w:r>
        <w:rPr>
          <w:i/>
          <w:iCs/>
        </w:rPr>
        <w:t>«О защите народа и государства»</w:t>
      </w:r>
      <w:r>
        <w:t>, прекративший действие основных прав и свобод и создал иллюзию законной основы для преследования политических противников.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28 февраля 1933 года</w:t>
      </w:r>
      <w:r>
        <w:t>: Декрет рейхспрезидента «Против предательства немецкого народа и происков изменников родины» (нем. </w:t>
      </w:r>
      <w:r>
        <w:rPr>
          <w:i/>
          <w:iCs/>
        </w:rPr>
        <w:t>Verordnung gegen Verrat am Deutschen Volke und hochverräterische Umtriebe</w:t>
      </w:r>
      <w:r>
        <w:t>)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5 марта 1933 года</w:t>
      </w:r>
      <w:r>
        <w:t>: Выборы в рейхстаг. Несмотря на серьёзные препятствия, созданные НСДАП другим партиям, национал-социалистам не удаётся получить абсолютного большинства в парламенте.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8 марта 1933 года</w:t>
      </w:r>
      <w:r>
        <w:t>: Отзыв мандатов у депутатов от КПГ, их места в парламенте считаются ликвидированными.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13 марта 1933 года</w:t>
      </w:r>
      <w:r>
        <w:t>: Создание министерства народного просвещения и пропаганды с Йозефом Геббельсом во главе.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20 марта 1933 года</w:t>
      </w:r>
      <w:r>
        <w:t>: Создание концентрационного лагеря Дахау недалеко от Мюнхена. Используется для содержания политически неугодных лиц, в частности, членов левых партий.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21 марта 1933 года</w:t>
      </w:r>
      <w:r>
        <w:t xml:space="preserve">: </w:t>
      </w:r>
      <w:r>
        <w:rPr>
          <w:i/>
          <w:iCs/>
        </w:rPr>
        <w:t>«День Потсдама»</w:t>
      </w:r>
      <w:r>
        <w:t>. Учредительное заседание нового рейхстага, прошедшее в отсутствие социал-демократов и коммунистов в потсдамской гарнизонной церкви по сценарию Геббельса, продемонстрировало гармонию, царящую во взаимоотношениях представителей старой Германии (в лице Гинденбурга) и «молодых сил» (в лице национал-социалистов во главе с Гитлером).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21 марта 1933 года</w:t>
      </w:r>
      <w:r>
        <w:t xml:space="preserve">: Декрет рейхспрезидента </w:t>
      </w:r>
      <w:r>
        <w:rPr>
          <w:i/>
          <w:iCs/>
        </w:rPr>
        <w:t>«О защите от вероломных нападок на правительство национального восстания»</w:t>
      </w:r>
      <w:r>
        <w:t xml:space="preserve"> (нем. </w:t>
      </w:r>
      <w:r>
        <w:rPr>
          <w:i/>
          <w:iCs/>
        </w:rPr>
        <w:t>Verordnung des Reichspräsidenten zur Abwehr heimtückischer Angriffe gegen die Regierung der nationalen Erhebung</w:t>
      </w:r>
      <w:r>
        <w:t>)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23 марта 1933 года</w:t>
      </w:r>
      <w:r>
        <w:t xml:space="preserve">: Рейхстаг, заседавший в Кроль-опере, в присутствии вооружённых отрядов СА и СС принимает Закон </w:t>
      </w:r>
      <w:r>
        <w:rPr>
          <w:i/>
          <w:iCs/>
        </w:rPr>
        <w:t>«О чрезвычайных полномочиях»</w:t>
      </w:r>
      <w:r>
        <w:t xml:space="preserve"> (нем. </w:t>
      </w:r>
      <w:r>
        <w:rPr>
          <w:i/>
          <w:iCs/>
        </w:rPr>
        <w:t>Ermächtigungsgesetz</w:t>
      </w:r>
      <w:r>
        <w:t>), передавший законодательную власть в руки имперского правительства. Депутаты рейхстага от КПГ уже не принимали участия в голосовании, поскольку в антиконституционном порядке уже были арестованы или убиты. Несмотря на эти обстоятельства, присутствовавшие депутаты от СДПГ, часть которых уже была арестована или находилась в эмиграции, проголосовали против закона при полной поддержке закона депутатами других партий.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24 марта 1933 года</w:t>
      </w:r>
      <w:r>
        <w:t xml:space="preserve">: Публикация Закона </w:t>
      </w:r>
      <w:r>
        <w:rPr>
          <w:i/>
          <w:iCs/>
        </w:rPr>
        <w:t>«О чрезвычайных полномочиях»</w:t>
      </w:r>
      <w:r>
        <w:t>, подписанного рейхсканцлером Гитлером и рейхспрезидентом Гинденбургом в «Имперском вестнике». Действие закона ограничено сроком в 4 года.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31 марта 1933 года</w:t>
      </w:r>
      <w:r>
        <w:t xml:space="preserve">: Первым законом </w:t>
      </w:r>
      <w:r>
        <w:rPr>
          <w:i/>
          <w:iCs/>
        </w:rPr>
        <w:t>«Об уравнивании земель с империей»</w:t>
      </w:r>
      <w:r>
        <w:t xml:space="preserve"> (нем. </w:t>
      </w:r>
      <w:r>
        <w:rPr>
          <w:i/>
          <w:iCs/>
        </w:rPr>
        <w:t>Gesetz zur Gleichschaltung der Länder mit dem Reich</w:t>
      </w:r>
      <w:r>
        <w:t>) распущены земельные парламенты, а их новый состав был определён в соответствии с результатами выборов в рейхстаг 5 марта. Правительства земель получили полномочия законотворчества без согласования с парламентами. Вторым законом от 7 апреля в землях вводились должности имперских наместников (нем. </w:t>
      </w:r>
      <w:r>
        <w:rPr>
          <w:i/>
          <w:iCs/>
        </w:rPr>
        <w:t>Reichsstatthalter</w:t>
      </w:r>
      <w:r>
        <w:t xml:space="preserve">), которые обеспечивали осуществление в землях </w:t>
      </w:r>
      <w:r>
        <w:rPr>
          <w:i/>
          <w:iCs/>
        </w:rPr>
        <w:t>«определённых рейхсканцлером основных направлений политики»</w:t>
      </w:r>
      <w:r>
        <w:t>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март-апрель 1933 года</w:t>
      </w:r>
      <w:r>
        <w:t>: Арестованные в многочисленных бесконтрольных облавах СА и СС доставляются в подвал СА или «дикие» лагеря.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1 апреля 1933 года</w:t>
      </w:r>
      <w:r>
        <w:t>: Якобы «спонтанный» бойкот еврейских магазинов по всей Германии вопреки ожиданиям национал-социалистов не нашёл широкой поддержки у населения.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7 апреля 1933 года</w:t>
      </w:r>
      <w:r>
        <w:t xml:space="preserve">: Закон </w:t>
      </w:r>
      <w:r>
        <w:rPr>
          <w:i/>
          <w:iCs/>
        </w:rPr>
        <w:t>«О восстановлении профессионального чиновничества»</w:t>
      </w:r>
      <w:r>
        <w:t xml:space="preserve"> (нем. </w:t>
      </w:r>
      <w:r>
        <w:rPr>
          <w:i/>
          <w:iCs/>
        </w:rPr>
        <w:t>Gesetz zur Wiederherstellung des Berufsbeamtentums</w:t>
      </w:r>
      <w:r>
        <w:t>) позволил режиму уволить политически неугодных и неарийских чиновников.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 мая 1933 года</w:t>
      </w:r>
      <w:r>
        <w:t xml:space="preserve">: Удар по профсоюзному движению: Штаб-квартиры профсоюзов захвачены членами СА и </w:t>
      </w:r>
      <w:r>
        <w:rPr>
          <w:i/>
          <w:iCs/>
        </w:rPr>
        <w:t>Национал-социалистической организации заводских ячеек</w:t>
      </w:r>
      <w:r>
        <w:t xml:space="preserve"> (нем. </w:t>
      </w:r>
      <w:r>
        <w:rPr>
          <w:i/>
          <w:iCs/>
        </w:rPr>
        <w:t>NSBO</w:t>
      </w:r>
      <w:r>
        <w:t xml:space="preserve">). Имущество профсоюзов конфисковано, лидеры отправлены в </w:t>
      </w:r>
      <w:r>
        <w:rPr>
          <w:i/>
          <w:iCs/>
        </w:rPr>
        <w:t>«предупредительное заключение»</w:t>
      </w:r>
      <w:r>
        <w:t xml:space="preserve"> концентрационные лагеря.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10 мая 1933 года</w:t>
      </w:r>
      <w:r>
        <w:t>: Сожжение книг: Во многих городах (Берлине, Бремене, Дрездене, Франкфурте, Ганновере, Мюнхене и Нюрнберге) в ходе организованных акций в огонь были брошены произведения социалистов, пацифистов, евреев и либералов. К ним были отнесены в частности: Бертольт Брехт, Альфред Дёблин, Лион Фейхтвангер, Зигмунд Фрейд, Эрих Кестнер, Генрих Манн, Карл Маркс, Карл Осецкий, Эрих Мария Ремарк, Курт Тухольский, Франц Верфель, Арнольд и Стефан Цвейги.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22 июня 1933 года</w:t>
      </w:r>
      <w:r>
        <w:t>: Запрет СДПГ, обвинённой в государственной измене.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7 июля 1933 года</w:t>
      </w:r>
      <w:r>
        <w:t xml:space="preserve">: Указ рейхсминистра иностранных дел </w:t>
      </w:r>
      <w:r>
        <w:rPr>
          <w:i/>
          <w:iCs/>
        </w:rPr>
        <w:t>«Об обеспечении безопасности руководства государством»</w:t>
      </w:r>
      <w:r>
        <w:t xml:space="preserve"> (нем. </w:t>
      </w:r>
      <w:r>
        <w:rPr>
          <w:i/>
          <w:iCs/>
        </w:rPr>
        <w:t>Verordnung zur Sicherung der Staatsführung</w:t>
      </w:r>
      <w:r>
        <w:t>)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14 июля 1933 года</w:t>
      </w:r>
      <w:r>
        <w:t xml:space="preserve">: Запрет или самороспуск всех политических партий за исключением НСДАП. Закон </w:t>
      </w:r>
      <w:r>
        <w:rPr>
          <w:i/>
          <w:iCs/>
        </w:rPr>
        <w:t>«Против образования новых партий»</w:t>
      </w:r>
      <w:r>
        <w:t xml:space="preserve"> (нем. </w:t>
      </w:r>
      <w:r>
        <w:rPr>
          <w:i/>
          <w:iCs/>
        </w:rPr>
        <w:t>Gesetz gegen die Neubildung von Parteien</w:t>
      </w:r>
      <w:r>
        <w:t>) учреждает однопартийное государство: образование новых и продолжение деятельности политических партий является уголовным преступлением.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20 июля 1933 года</w:t>
      </w:r>
      <w:r>
        <w:t>: Заключение имперского конкордата между Германской империей и Святым престолом.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12 ноября 1933 года</w:t>
      </w:r>
      <w:r>
        <w:t>: Новые выборы в рейхстаг, где НСДАП выступает единым списком, объединённые с «референдумом» по вопросу выхода Германии из Лиги Наций.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15 декабря 1933 года</w:t>
      </w:r>
      <w:r>
        <w:t xml:space="preserve">: Закон </w:t>
      </w:r>
      <w:r>
        <w:rPr>
          <w:i/>
          <w:iCs/>
        </w:rPr>
        <w:t>«О коммунальном устройстве Пруссии»</w:t>
      </w:r>
      <w:r>
        <w:t xml:space="preserve"> (нем. </w:t>
      </w:r>
      <w:r>
        <w:rPr>
          <w:i/>
          <w:iCs/>
        </w:rPr>
        <w:t>Preußisches Gemeindeverfassungsgesetz</w:t>
      </w:r>
      <w:r>
        <w:t>) унифицировал с 1 января 1934 года коммунальное устройство Пруссии. Бургомистры во главе коммун назначались сроком на 12 лет без проведения выборов и могли принимать решения без привлечения совета коммуны (принцип фюрера).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20 января 1934 года</w:t>
      </w:r>
      <w:r>
        <w:t xml:space="preserve">: Закон </w:t>
      </w:r>
      <w:r>
        <w:rPr>
          <w:i/>
          <w:iCs/>
        </w:rPr>
        <w:t>«О порядке национальной работы»</w:t>
      </w:r>
      <w:r>
        <w:t xml:space="preserve"> (нем. </w:t>
      </w:r>
      <w:r>
        <w:rPr>
          <w:i/>
          <w:iCs/>
        </w:rPr>
        <w:t>Gesetz zur Ordnung der nationalen Arbeit</w:t>
      </w:r>
      <w:r>
        <w:t>) распространил действие принципа фюрера на экономику. Германский трудовой фронт вливается в состав НСДАП.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30 января 1934 года</w:t>
      </w:r>
      <w:r>
        <w:t xml:space="preserve">: Законом </w:t>
      </w:r>
      <w:r>
        <w:rPr>
          <w:i/>
          <w:iCs/>
        </w:rPr>
        <w:t>«О реорганизации империи»</w:t>
      </w:r>
      <w:r>
        <w:t xml:space="preserve"> (нем. </w:t>
      </w:r>
      <w:r>
        <w:rPr>
          <w:i/>
          <w:iCs/>
        </w:rPr>
        <w:t>Gesetz über den Neuaufbau des Reiches</w:t>
      </w:r>
      <w:r>
        <w:t>) ликвидируется федеративное устройство Веймарской республики. Суверенные права земель переходят к империи. Правительство получает право установить новое конституционное законодательство.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30 июня 1934 года</w:t>
      </w:r>
      <w:r>
        <w:t>: Путч, организованный якобы Рёмом, служит поводом для внутрипартийной чистки и дальнейшей концентрации партийной власти. Уничтожению подвергается руководство СА. Бывшие политические противники, как, например, Курт фон Шлейхер, пытавшийся расколоть НСДАП, убиты.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2 августа 1934 года</w:t>
      </w:r>
      <w:r>
        <w:t xml:space="preserve">: Рейхспрезидент Пауль фон Гинденбург умирает в своём родовом поместье </w:t>
      </w:r>
      <w:r>
        <w:rPr>
          <w:i/>
          <w:iCs/>
        </w:rPr>
        <w:t>Нойдек</w:t>
      </w:r>
      <w:r>
        <w:t>, Гитлер присваивает себе титул «фюрера и рейхсканцлера».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19 августа 1934 года</w:t>
      </w:r>
      <w:r>
        <w:t>: Референдум по вопросу совмещения Адольфом Гитлером функций рейхспрезидента и рейхсканцлера. В тот же день на верность Гитлеру приводится к присяге рейхсвер. Тем самым все важнейшие посты в государстве объединены, а контролирующие инстанции отсутствуют.</w:t>
      </w:r>
    </w:p>
    <w:p w:rsidR="00CD7609" w:rsidRDefault="00935D26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1 апреля 1935 года</w:t>
      </w:r>
      <w:r>
        <w:t>: Вступает в силу единое для империи Положение о коммунах Германии (нем. </w:t>
      </w:r>
      <w:r>
        <w:rPr>
          <w:i/>
          <w:iCs/>
        </w:rPr>
        <w:t>Deutsche Gemeindeordnung</w:t>
      </w:r>
      <w:r>
        <w:t>), упразднившее существовавшую до этого федеративную структуру и имевшееся у земель лишь на бумаге право определения коммунального устройства.</w:t>
      </w:r>
    </w:p>
    <w:p w:rsidR="00CD7609" w:rsidRDefault="00935D26">
      <w:pPr>
        <w:pStyle w:val="21"/>
        <w:numPr>
          <w:ilvl w:val="0"/>
          <w:numId w:val="0"/>
        </w:numPr>
      </w:pPr>
      <w:r>
        <w:t>Литература</w:t>
      </w:r>
    </w:p>
    <w:p w:rsidR="00CD7609" w:rsidRDefault="00935D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Richard J. Evans: </w:t>
      </w:r>
      <w:r>
        <w:rPr>
          <w:i/>
          <w:iCs/>
        </w:rPr>
        <w:t>Das Dritte Reich — Aufstieg</w:t>
      </w:r>
      <w:r>
        <w:t>, München 2004, ISBN 3-421-05652-8</w:t>
      </w:r>
    </w:p>
    <w:p w:rsidR="00CD7609" w:rsidRDefault="00935D2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Norbert Frei: </w:t>
      </w:r>
      <w:r>
        <w:rPr>
          <w:i/>
          <w:iCs/>
        </w:rPr>
        <w:t>Machtergreifung. Anmerkungen zu einem historischen Begriff.</w:t>
      </w:r>
      <w:r>
        <w:t xml:space="preserve"> In: </w:t>
      </w:r>
      <w:r>
        <w:rPr>
          <w:i/>
          <w:iCs/>
        </w:rPr>
        <w:t>Vierteljahrshefte für Zeitgeschichte.</w:t>
      </w:r>
      <w:r>
        <w:t xml:space="preserve"> (VfZ) 31/1983, S. 136—145</w:t>
      </w:r>
    </w:p>
    <w:p w:rsidR="00CD7609" w:rsidRDefault="00935D26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Gotthard Jasper: </w:t>
      </w:r>
      <w:r>
        <w:rPr>
          <w:i/>
          <w:iCs/>
        </w:rPr>
        <w:t>Die gescheiterte Zähmung. Wege zur Machtergreifung Hitlers 1930—1934</w:t>
      </w:r>
      <w:r>
        <w:t>. Suhrkamp, Frankfurt am Main 1986 (Neue Historische Bibliothek), ISBN 3-518-11270-8</w:t>
      </w:r>
    </w:p>
    <w:p w:rsidR="00CD7609" w:rsidRDefault="00935D26">
      <w:pPr>
        <w:pStyle w:val="a3"/>
        <w:spacing w:after="0"/>
      </w:pPr>
      <w:r>
        <w:t>Источник: http://ru.wikipedia.org/wiki/Приход_национал-социалистов_к_власти_в_Германии</w:t>
      </w:r>
      <w:bookmarkStart w:id="0" w:name="_GoBack"/>
      <w:bookmarkEnd w:id="0"/>
    </w:p>
    <w:sectPr w:rsidR="00CD760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D26"/>
    <w:rsid w:val="00935D26"/>
    <w:rsid w:val="00CD7609"/>
    <w:rsid w:val="00E1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8EF65-207C-4EE4-9978-D9543496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3251</Words>
  <Characters>18532</Characters>
  <Application>Microsoft Office Word</Application>
  <DocSecurity>0</DocSecurity>
  <Lines>154</Lines>
  <Paragraphs>43</Paragraphs>
  <ScaleCrop>false</ScaleCrop>
  <Company>diakov.net</Company>
  <LinksUpToDate>false</LinksUpToDate>
  <CharactersWithSpaces>21740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2014-08-21T09:35:00Z</dcterms:created>
  <dcterms:modified xsi:type="dcterms:W3CDTF">2014-08-21T09:35:00Z</dcterms:modified>
</cp:coreProperties>
</file>