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AB5" w:rsidRDefault="000726A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Жизнь в племени зуни</w:t>
      </w:r>
      <w:r>
        <w:br/>
      </w:r>
      <w:r>
        <w:rPr>
          <w:b/>
          <w:bCs/>
        </w:rPr>
        <w:t>2 Основные сочинения</w:t>
      </w:r>
      <w:r>
        <w:br/>
      </w:r>
      <w:r>
        <w:br/>
      </w:r>
      <w:r>
        <w:br/>
      </w:r>
    </w:p>
    <w:p w:rsidR="00601AB5" w:rsidRDefault="000726A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01AB5" w:rsidRDefault="000726A5">
      <w:pPr>
        <w:pStyle w:val="a3"/>
      </w:pPr>
      <w:r>
        <w:t>Фрэнк Гамильтон Кашинг, англ. </w:t>
      </w:r>
      <w:r>
        <w:rPr>
          <w:i/>
          <w:iCs/>
        </w:rPr>
        <w:t>Frank Hamilton Cushing</w:t>
      </w:r>
      <w:r>
        <w:t xml:space="preserve"> (22 июля 1857, штат Пенсильвания — 10 апреля 1900) — американский археолог, этнограф и защитник прав индейцев. Родился в Северо-Восточной Пенсильвании, позднее его семья переехала на запад штата Нью-Йорк. Ещё с детства заинтересовался индеанистикой и поиском индейских артефактов, самостоятельно научился изготавливать кремневые отщепы (наконечники стрел, рубила и др.). В возрасте 17 лет опубликовал свою первую научную работу. После того, как Кашинг краткое время (в возрасте 19 лет) проучился в Корнелльском университете, директор Смитсоновского института назначил его назначен куратором этнологического департамента Национального музея в Вашингтоне (ныне не существует). Там на него обратил внимание Джон Уэсли Пауэлл (en:John Wesley Powell) из Бюро американской этнологии.</w:t>
      </w:r>
    </w:p>
    <w:p w:rsidR="00601AB5" w:rsidRDefault="000726A5">
      <w:pPr>
        <w:pStyle w:val="21"/>
        <w:pageBreakBefore/>
        <w:numPr>
          <w:ilvl w:val="0"/>
          <w:numId w:val="0"/>
        </w:numPr>
      </w:pPr>
      <w:r>
        <w:t>1. Жизнь в племени зуни</w:t>
      </w:r>
    </w:p>
    <w:p w:rsidR="00601AB5" w:rsidRDefault="000726A5">
      <w:pPr>
        <w:pStyle w:val="a3"/>
      </w:pPr>
      <w:r>
        <w:t xml:space="preserve">Пауэлл пригласил Кашинга участвовать в антропологической экспедиции в Нью-Мексико. Группа добралась до поселения индейцев зуни, где Кашинг, освоив «аборигенный» образ жизни, прожил 5 лет, с 1879 по 1884 год. Первоначально зуни всерьёз задумывались о том, чтобы убить чужака, слишком много знавшего об их жизни, но со временем община приняла его, и Кашинг стал участвовать в её деятельности, а в 1881 г. был причислен к Жрецам Лука (en:Priesthood of the Bow). В племени зуни он получил имя </w:t>
      </w:r>
      <w:r>
        <w:rPr>
          <w:i/>
          <w:iCs/>
        </w:rPr>
        <w:t>Tenatsali</w:t>
      </w:r>
      <w:r>
        <w:t>, «лечебный цветок». В 1882 он взял с собой нескольких представителей племени в путешествие по США, которое привлекло внимание средств массовой информации. Такой подход Кашинг называл «методом взаимности»: он изучал местную культуру, а потом знакомил местных жителей с американской культурой (Green 1990:166). В настоящее время для такого подхода используется термин «рефлексивная антропология». Во время путешествия по США он женился на Эмили Теннисон из Вашингтона, и вместе с женой и её сестрой вернулся в племя зуни.</w:t>
      </w:r>
    </w:p>
    <w:p w:rsidR="00601AB5" w:rsidRDefault="000726A5">
      <w:pPr>
        <w:pStyle w:val="a3"/>
      </w:pPr>
      <w:r>
        <w:t>В этот момент Кашинг оказался замешан в политическую интригу. В 1877 г. президент Хейз подписал закон, определяющий границы новой резервации зуни. При этом участок на территории зуни размером 3,2 км² под названием Долина Нутрии был из неё исключён. Три земельных спекулянта, среди которых был майор У. Ф. Такер, прибыли на земли зуни в конце 1882 г. и заявили претензии на участок, чтобы основать на нём ранчо для скота. Возмущённое племя зуни обратилось за помощью к Кашингу, и тот обратился с письмами в газеты городов Чикаго и Бостон в защиту индейцев. К несчастью для зуни и Кашинга, тестем майора Такера был сенатор от штата Иллинойс Джон А. Логан, влиятельный политик, который позднее даже стал кандидатом в вице-президенты на выборах в 1884 году. Несмотря на то, что президент Честер Артур переопределил границы племени зуни, чтобы исправить ошибку с Долиной Нутрии, проблему решить уже было невозможно. Репутация сенатора Логана была запятнана, и тот начал угрожать Бюро американской этнологии урезать финансирование, если Кашинг и дальше будет находиться среди зуни. Под давлением Бюро Кашинг вернулся в Вашингтон, и борьба за змели индейцев окончилась безуспешно (см. Trikoli 1972:325).</w:t>
      </w:r>
    </w:p>
    <w:p w:rsidR="00601AB5" w:rsidRDefault="000726A5">
      <w:pPr>
        <w:pStyle w:val="a3"/>
      </w:pPr>
      <w:r>
        <w:t>Кашинг на короткое время вернулся к зуни в 1886 г., однако в это время он уже испытывал проблемы со здоровьем. В качестве руководителя юго-западной археологической экспедиции ему наследовал Уолтер Фьюкс (en:J. Walter Fewkes).</w:t>
      </w:r>
    </w:p>
    <w:p w:rsidR="00601AB5" w:rsidRDefault="000726A5">
      <w:pPr>
        <w:pStyle w:val="21"/>
        <w:pageBreakBefore/>
        <w:numPr>
          <w:ilvl w:val="0"/>
          <w:numId w:val="0"/>
        </w:numPr>
      </w:pPr>
      <w:r>
        <w:t>2. Основные сочинения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Jesse Green, Sharon Weiner Green and Frank Hamilton Cushing, </w:t>
      </w:r>
      <w:r>
        <w:rPr>
          <w:i/>
          <w:iCs/>
        </w:rPr>
        <w:t>Cushing at Zuni: The Correspondence and Journals of Frank Hamilton Cushing, 1879—1884</w:t>
      </w:r>
      <w:r>
        <w:t>, UNMPRESS University of New Mexico Press, 1990, hardcover ISBN 0-8263-1172-5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Sylvester Baxter and Frank H. Cushing, </w:t>
      </w:r>
      <w:r>
        <w:rPr>
          <w:i/>
          <w:iCs/>
        </w:rPr>
        <w:t>My Adventurers in Zuni: Including Father of The Pueblos &amp; An Aboriginal Pilgrimage</w:t>
      </w:r>
      <w:r>
        <w:t>, PMA Online Org Filter Press, LLC, 1999, paperback, 1999, 79 pages, ISBN 0-86541-045-3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H. Cushing, </w:t>
      </w:r>
      <w:r>
        <w:rPr>
          <w:i/>
          <w:iCs/>
        </w:rPr>
        <w:t>My Adventures in Zuni</w:t>
      </w:r>
      <w:r>
        <w:t>, Pamphlet, ISBN 1-121-39551-1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Hamilton Cushing and Barton Wright, </w:t>
      </w:r>
      <w:r>
        <w:rPr>
          <w:i/>
          <w:iCs/>
        </w:rPr>
        <w:t>The mythic world of the Zuni</w:t>
      </w:r>
      <w:r>
        <w:t>, University of New Mexico Press, 1992, hardcover, ISBN 0-8263-1036-2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H. Cushing, </w:t>
      </w:r>
      <w:r>
        <w:rPr>
          <w:i/>
          <w:iCs/>
        </w:rPr>
        <w:t>Outlines of Zuni Creation Myths</w:t>
      </w:r>
      <w:r>
        <w:t>, AMS Press; Reprint edition (June 1, 1996), Hardcover, ISBN 0-404-11834-8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H. Cushing, </w:t>
      </w:r>
      <w:r>
        <w:rPr>
          <w:i/>
          <w:iCs/>
        </w:rPr>
        <w:t>Zuni Coyote Tales</w:t>
      </w:r>
      <w:r>
        <w:t>, University of Arizona Press, 1998, paperback, 104 pages, ISBN 0-8165-1892-0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Hamilton Cushing, </w:t>
      </w:r>
      <w:r>
        <w:rPr>
          <w:i/>
          <w:iCs/>
        </w:rPr>
        <w:t>Zuni Fetishes</w:t>
      </w:r>
      <w:r>
        <w:t>, pamphlet, ISBN 1-199-17971-X and ISBN 1-122-26704-5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H. Cushing, designed by K. C. DenDooven, photographed by Bruce Hucko, Annotations by Mark Bahti, </w:t>
      </w:r>
      <w:r>
        <w:rPr>
          <w:i/>
          <w:iCs/>
        </w:rPr>
        <w:t>Zuni Fetishes</w:t>
      </w:r>
      <w:r>
        <w:t>, KC Publications, 1999, paperback, 48 pages, ISBN 0-88714-144-7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Hamilton Cushing, </w:t>
      </w:r>
      <w:r>
        <w:rPr>
          <w:i/>
          <w:iCs/>
        </w:rPr>
        <w:t>Zuni Fetishes Facsimile</w:t>
      </w:r>
      <w:r>
        <w:t>, pamphlet, ISBN 1-125-28500-1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Hamilton Cushing, </w:t>
      </w:r>
      <w:r>
        <w:rPr>
          <w:i/>
          <w:iCs/>
        </w:rPr>
        <w:t>Zuni Folk Tales</w:t>
      </w:r>
      <w:r>
        <w:t>, hardcover, ISBN 1-125-91410-6 (expensive if you search by ISBN, try ABE for older used copies without ISBN)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Hamilton Cushing, </w:t>
      </w:r>
      <w:r>
        <w:rPr>
          <w:i/>
          <w:iCs/>
        </w:rPr>
        <w:t>Zuni Folk Tales</w:t>
      </w:r>
      <w:r>
        <w:t>, University of Arizona Press, 1999, trade paperback, ISBN 0-8165-0986-7 (reasonably priced)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Frank H. Cushing, edited by Jesse Green, foreword by Fred Eggan, Introduction by Jesse Green, </w:t>
      </w:r>
      <w:r>
        <w:rPr>
          <w:i/>
          <w:iCs/>
        </w:rPr>
        <w:t>Zuni: Selected Writings of Frank Hamilton Cushing</w:t>
      </w:r>
      <w:r>
        <w:t xml:space="preserve"> University of Nebraska Press, 1978, hardcover, 440 pages, ISBN 0-8032-2100-2; trade paperback, 1979, 449 pages, ISBN 0-8032-7007-0</w:t>
      </w:r>
    </w:p>
    <w:p w:rsidR="00601AB5" w:rsidRDefault="000726A5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Frank Hamilton Cushing. </w:t>
      </w:r>
      <w:r>
        <w:rPr>
          <w:i/>
          <w:iCs/>
        </w:rPr>
        <w:t>Zuni Breadstuff (Indian Notes and Monographs V.8)</w:t>
      </w:r>
      <w:r>
        <w:t>, AMS Press, 1975, 673 pages, ISBN 0-404-11835-6</w:t>
      </w:r>
    </w:p>
    <w:p w:rsidR="00601AB5" w:rsidRDefault="000726A5">
      <w:pPr>
        <w:pStyle w:val="21"/>
        <w:numPr>
          <w:ilvl w:val="0"/>
          <w:numId w:val="0"/>
        </w:numPr>
      </w:pPr>
      <w:r>
        <w:t>Литература</w:t>
      </w:r>
    </w:p>
    <w:p w:rsidR="00601AB5" w:rsidRDefault="000726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Frank H. Cushing, edited by Jesse Green, foreword by Fred Eggan, Introduction by Jesse Green, </w:t>
      </w:r>
      <w:r>
        <w:rPr>
          <w:i/>
          <w:iCs/>
        </w:rPr>
        <w:t>Zuni: Selected Writings of Frank Hamilton Cushing</w:t>
      </w:r>
      <w:r>
        <w:t xml:space="preserve"> University of Nebraska Press, 1978, hardcover, 440 pages, ISBN 0-8032-2100-2</w:t>
      </w:r>
    </w:p>
    <w:p w:rsidR="00601AB5" w:rsidRDefault="000726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Green, Jesse (1990) Cushing at Zuni: the Correspondence and Journals of Frank Hamilton Cushing 1879—1893. University of New Mexico Press, Albuquerque.</w:t>
      </w:r>
    </w:p>
    <w:p w:rsidR="00601AB5" w:rsidRDefault="000726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McGee, W. J.; Holmes, William H.; Powell, J. W.; Fletcher, Alice C.; Matthews, Washington; Culin, Stewart; McGuire, Joseph D. (1900). In memorium: Frank Hamilton Cushing. </w:t>
      </w:r>
      <w:r>
        <w:rPr>
          <w:i/>
          <w:iCs/>
        </w:rPr>
        <w:t>American Anthropologist</w:t>
      </w:r>
      <w:r>
        <w:t xml:space="preserve">, </w:t>
      </w:r>
      <w:r>
        <w:rPr>
          <w:i/>
          <w:iCs/>
        </w:rPr>
        <w:t>2</w:t>
      </w:r>
      <w:r>
        <w:t xml:space="preserve"> (2), 354—380.</w:t>
      </w:r>
    </w:p>
    <w:p w:rsidR="00601AB5" w:rsidRDefault="000726A5">
      <w:pPr>
        <w:pStyle w:val="a3"/>
        <w:numPr>
          <w:ilvl w:val="0"/>
          <w:numId w:val="1"/>
        </w:numPr>
        <w:tabs>
          <w:tab w:val="left" w:pos="707"/>
        </w:tabs>
      </w:pPr>
      <w:r>
        <w:t>Pandey, Trikoli Nath (1972) Anthropologists at Zuni. Proceedings of the American Philosophical Society 116(4):321-337.</w:t>
      </w:r>
    </w:p>
    <w:p w:rsidR="00601AB5" w:rsidRDefault="000726A5">
      <w:pPr>
        <w:pStyle w:val="a3"/>
        <w:spacing w:after="0"/>
      </w:pPr>
      <w:r>
        <w:t>Источник: http://ru.wikipedia.org/wiki/Кашинг,_Фрэнк_Гамильтон</w:t>
      </w:r>
      <w:bookmarkStart w:id="0" w:name="_GoBack"/>
      <w:bookmarkEnd w:id="0"/>
    </w:p>
    <w:sectPr w:rsidR="00601AB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6A5"/>
    <w:rsid w:val="000726A5"/>
    <w:rsid w:val="00601AB5"/>
    <w:rsid w:val="00B1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9A8A5-139A-4C76-A149-1DDC355E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5170</Characters>
  <Application>Microsoft Office Word</Application>
  <DocSecurity>0</DocSecurity>
  <Lines>43</Lines>
  <Paragraphs>12</Paragraphs>
  <ScaleCrop>false</ScaleCrop>
  <Company>diakov.net</Company>
  <LinksUpToDate>false</LinksUpToDate>
  <CharactersWithSpaces>6065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2014-08-21T07:35:00Z</dcterms:created>
  <dcterms:modified xsi:type="dcterms:W3CDTF">2014-08-21T07:35:00Z</dcterms:modified>
</cp:coreProperties>
</file>