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6CD" w:rsidRDefault="004A208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Ход событий</w:t>
      </w:r>
      <w:r>
        <w:br/>
      </w:r>
      <w:r>
        <w:rPr>
          <w:b/>
          <w:bCs/>
        </w:rPr>
        <w:t>2 Социальные и политические последствия</w:t>
      </w:r>
      <w:r>
        <w:br/>
      </w:r>
      <w:r>
        <w:rPr>
          <w:b/>
          <w:bCs/>
        </w:rPr>
        <w:t>3 Отражение в культуре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B436CD" w:rsidRDefault="004A208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436CD" w:rsidRDefault="004A208E">
      <w:pPr>
        <w:pStyle w:val="a3"/>
      </w:pPr>
      <w:r>
        <w:t>Великое наводнение на Миссисипи 1927 года (англ. </w:t>
      </w:r>
      <w:r>
        <w:rPr>
          <w:i/>
          <w:iCs/>
        </w:rPr>
        <w:t>Great Mississippi Flood of 1927</w:t>
      </w:r>
      <w:r>
        <w:t>) — одно из самых разрушительных наводнений в истории США, затронувшее территорию 10 штатов на Юге и Среднем Западе страны. По некоторым параметрам с ним сравнилось только наводнение на Миссисипи 1993 года, а по степени разрушительности — ураган «Катрина» 2005 года.</w:t>
      </w:r>
    </w:p>
    <w:p w:rsidR="00B436CD" w:rsidRDefault="004A208E">
      <w:pPr>
        <w:pStyle w:val="21"/>
        <w:pageBreakBefore/>
        <w:numPr>
          <w:ilvl w:val="0"/>
          <w:numId w:val="0"/>
        </w:numPr>
      </w:pPr>
      <w:r>
        <w:t>1. Ход событий</w:t>
      </w:r>
    </w:p>
    <w:p w:rsidR="00B436CD" w:rsidRDefault="004A208E">
      <w:pPr>
        <w:pStyle w:val="a3"/>
      </w:pPr>
      <w:r>
        <w:t>Наводнение началось ещё летом 1926 года в результате ливней, обрушившихся на центральную часть бассейна Миссисипи. К сентябрю притоки Миссисипи в штатах Канзас и Айова были уже близки к тому, чтобы выйти из берегов. 1 января 1927 года уровень реки Камберленд достиг вершины дамбы — 17 метров (56,2 фута).</w:t>
      </w:r>
    </w:p>
    <w:p w:rsidR="00B436CD" w:rsidRDefault="004A208E">
      <w:pPr>
        <w:pStyle w:val="a3"/>
      </w:pPr>
      <w:r>
        <w:t>Во время ливня 15 апреля 1927 года за 18 часов выпало 15 см осадков. Река вышла из берегов, и поток воды, вдвое превышающий Ниагарский водопад, снёс дамбу возле Гринвилла. Миссисипи разрушила линию дамб в 145 местах и затопила территорию в 70000 кв. км (27000 кв. миль), область в 50 миль шириной и более 100 миль длиной. Глубина затопления местами доходила до 10 м (30 футов). К маю 1927 года ширина Миссисипи возле города Мемфиса составляла 97 км (60 миль). Всего наводнением были охвачены 10 штатов — Арканзас, Иллинойс, Кентукки, Луизиана, Миссисипи, Миссури, Теннесси, Техас, Оклахома, Канзас. Наиболее пострадал Арканзас, 14 % территории которого было затоплено.</w:t>
      </w:r>
    </w:p>
    <w:p w:rsidR="00B436CD" w:rsidRDefault="004A208E">
      <w:pPr>
        <w:pStyle w:val="a3"/>
      </w:pPr>
      <w:r>
        <w:t>Поскольку наводнение приближалось к Новому Орлеану, решено было взорвать дамбу в стороне от города, чтобы снизить разрушительную силу потока. С помощью 30 тонн динамита была взорвана дамба у местечка Карнарвон и выпущен поток 7000 м³/с. Это помогло уберечь Новый Орлеан от серьёзных повреждений, однако затопило другие территории. К тому же, как оказалось впоследствии, взрыв этой дамбы был необязателен, так как выше по течению наводнение само разрушило несколько дамб и опасность для Нового Орлеана была уже не так велика.</w:t>
      </w:r>
    </w:p>
    <w:p w:rsidR="00B436CD" w:rsidRDefault="004A208E">
      <w:pPr>
        <w:pStyle w:val="a3"/>
      </w:pPr>
      <w:r>
        <w:t>К августу 1927 года вода пошла на убыль. Во время наводнения 700 тыс. чел. остались без крова, в том числе 330 тыс. негров, которых разместили в 154 палаточных лагерях. Эвакуированных из окрестностей Гринвилла разместили на вершине гринвиллской дамбы (шириной 8 футов и длиной около 5 миль), откуда затем на лодках перевозили белое население, оставив чернокожих голодать в течение нескольких дней. В результате наводнения погибло 246 человек в семи штатах. Ущерб от бедствия составил 400 млн долларов.</w:t>
      </w:r>
    </w:p>
    <w:p w:rsidR="00B436CD" w:rsidRDefault="004A208E">
      <w:pPr>
        <w:pStyle w:val="21"/>
        <w:pageBreakBefore/>
        <w:numPr>
          <w:ilvl w:val="0"/>
          <w:numId w:val="0"/>
        </w:numPr>
      </w:pPr>
      <w:r>
        <w:t>2. Социальные и политические последствия</w:t>
      </w:r>
    </w:p>
    <w:p w:rsidR="00B436CD" w:rsidRDefault="004A208E">
      <w:pPr>
        <w:pStyle w:val="a3"/>
      </w:pPr>
      <w:r>
        <w:t>После наводнения инженерными войсками США была построена самая длинная в мире система дамб. Были также вырыты каналы для отведения избыточных масс воды из русла Миссисипи.</w:t>
      </w:r>
    </w:p>
    <w:p w:rsidR="00B436CD" w:rsidRDefault="004A208E">
      <w:pPr>
        <w:pStyle w:val="a3"/>
      </w:pPr>
      <w:r>
        <w:t>Наводнение дало дополнительный импульс Большому переселению афроамериканского населения с Юга США в города на севере страны (начавшемуся в 1910-х гг.). После наводнения межрасовые отношения на юге оставались напряжёнными, несколько месяцев люди оставались без крова. Десятки тысяч людей переселились в города (в частности, Чикаго), позже за ними последовали другие.</w:t>
      </w:r>
    </w:p>
    <w:p w:rsidR="00B436CD" w:rsidRDefault="004A208E">
      <w:pPr>
        <w:pStyle w:val="a3"/>
      </w:pPr>
      <w:r>
        <w:t>События, связанные с наводнением, способствовали карьерному росту министра торговли Герберта Гувера, отвечавшему за ликвидацию последствий катастрофы, и вывело его в число национальных лидеров. На волне этих событий Хьюи Лонг стал губернатором штата Луизиана. Впрочем, для Гувера наводнение сыграло неоднозначную роль: он не допустил обсуждения в прессе ужасающего положения в палаточных городках, взамен пообещав в случае своего президентства реформы, благоприятные для чёрных. Однако впоследствии он не сдержал обещания, и афроамериканцы на следующих выборах поддержали демократов и кандидатуру Франклина Рузвельта.</w:t>
      </w:r>
    </w:p>
    <w:p w:rsidR="00B436CD" w:rsidRDefault="004A208E">
      <w:pPr>
        <w:pStyle w:val="21"/>
        <w:pageBreakBefore/>
        <w:numPr>
          <w:ilvl w:val="0"/>
          <w:numId w:val="0"/>
        </w:numPr>
      </w:pPr>
      <w:r>
        <w:t>3. Отражение в культуре</w:t>
      </w:r>
    </w:p>
    <w:p w:rsidR="00B436CD" w:rsidRDefault="004A208E">
      <w:pPr>
        <w:pStyle w:val="a3"/>
      </w:pPr>
      <w:r>
        <w:t xml:space="preserve">Наводнение нашло отражение в литературе и музыке, в т.ч. народной. Многие блюзмены сочинили песни о наводнении, среди них Чарли Паттон, Бесси Смит, Барбекью Боб. Песня Канзас Джо Маккоя и Мемфис Минни под названием </w:t>
      </w:r>
      <w:r>
        <w:rPr>
          <w:i/>
          <w:iCs/>
        </w:rPr>
        <w:t>When the Levee Breaks</w:t>
      </w:r>
      <w:r>
        <w:t xml:space="preserve"> (</w:t>
      </w:r>
      <w:r>
        <w:rPr>
          <w:i/>
          <w:iCs/>
        </w:rPr>
        <w:t>Когда разрушится дамба</w:t>
      </w:r>
      <w:r>
        <w:t xml:space="preserve">) стала особенно популярна в интерпретации группы Led Zeppelin на альбоме 1971 года </w:t>
      </w:r>
      <w:r>
        <w:rPr>
          <w:i/>
          <w:iCs/>
        </w:rPr>
        <w:t>Led Zeppelin IV</w:t>
      </w:r>
      <w:r>
        <w:t xml:space="preserve">. Среди других известных песен на данную тему — </w:t>
      </w:r>
      <w:r>
        <w:rPr>
          <w:i/>
          <w:iCs/>
        </w:rPr>
        <w:t>Louisiana 1927</w:t>
      </w:r>
      <w:r>
        <w:t xml:space="preserve"> Рэнди Ньюмана.</w:t>
      </w:r>
    </w:p>
    <w:p w:rsidR="00B436CD" w:rsidRDefault="004A208E">
      <w:pPr>
        <w:pStyle w:val="a3"/>
      </w:pPr>
      <w:r>
        <w:t>В романе Уильяма Фолкнера «Дикие пальмы» наводнение подробно описывается глазами заключённого Парчманской тюрьмы, вынужденного провести несколько дней на лодке посреди разлившейся воды, пытаясь добраться до суши.</w:t>
      </w:r>
    </w:p>
    <w:p w:rsidR="00B436CD" w:rsidRDefault="00B436CD">
      <w:pPr>
        <w:pStyle w:val="a3"/>
      </w:pPr>
    </w:p>
    <w:p w:rsidR="00B436CD" w:rsidRDefault="004A208E">
      <w:pPr>
        <w:pStyle w:val="21"/>
        <w:numPr>
          <w:ilvl w:val="0"/>
          <w:numId w:val="0"/>
        </w:numPr>
      </w:pPr>
      <w:r>
        <w:t>Примечания</w:t>
      </w:r>
    </w:p>
    <w:p w:rsidR="00B436CD" w:rsidRDefault="004A208E">
      <w:pPr>
        <w:pStyle w:val="a3"/>
        <w:spacing w:after="0"/>
      </w:pPr>
      <w:r>
        <w:t>Источник: http://ru.wikipedia.org/wiki/Великое_наводнение_на_Миссисипи_(1927)</w:t>
      </w:r>
      <w:bookmarkStart w:id="0" w:name="_GoBack"/>
      <w:bookmarkEnd w:id="0"/>
    </w:p>
    <w:sectPr w:rsidR="00B436C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08E"/>
    <w:rsid w:val="003D6D63"/>
    <w:rsid w:val="004A208E"/>
    <w:rsid w:val="00B4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BA089-2936-4A14-A40C-94AC1750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3783</Characters>
  <Application>Microsoft Office Word</Application>
  <DocSecurity>0</DocSecurity>
  <Lines>31</Lines>
  <Paragraphs>8</Paragraphs>
  <ScaleCrop>false</ScaleCrop>
  <Company>diakov.net</Company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2014-08-21T04:54:00Z</dcterms:created>
  <dcterms:modified xsi:type="dcterms:W3CDTF">2014-08-21T04:54:00Z</dcterms:modified>
</cp:coreProperties>
</file>