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06E" w:rsidRDefault="009B6C20">
      <w:pPr>
        <w:pStyle w:val="a3"/>
      </w:pPr>
      <w:r>
        <w:br/>
      </w:r>
      <w:r>
        <w:br/>
      </w:r>
      <w:r>
        <w:br/>
        <w:t>Жертвы Халабджи</w:t>
      </w:r>
    </w:p>
    <w:p w:rsidR="002F706E" w:rsidRDefault="009B6C20">
      <w:pPr>
        <w:pStyle w:val="a3"/>
      </w:pPr>
      <w:r>
        <w:rPr>
          <w:b/>
          <w:bCs/>
        </w:rPr>
        <w:t>Газовая атака в Халабдже</w:t>
      </w:r>
      <w:r>
        <w:t xml:space="preserve"> — применение иракскими властями в 16-17 марта 1988 года химического оружия против гражданского населения города Халабджа на территории Иракского Курдистана, находящемся в непосредственной близости от границы с Ираном, после его захвата иранскими войсками и союзными им иракско-курдскими отрядами пешмерга в ходе ирано-иракской войны. При этом 16-17 марта 1988 г. авиация Ирака подвергла город химической бомбардировке с использованием различных отравляющих веществ: иприта, зарина, табуна, газа VX. Число жертв, принадлежавших почти исключительно к мирному населению, составило, по разным оценкам, от нескольких сотен до семи тысяч человек; обычно приводится цифра в пять тысяч погибших и двадцать тысяч пострадавших. Среди погибших особенно велик процент детей, так как использованные газы тяжелее воздуха по массе, а поэтому газ стелился по земле.</w:t>
      </w:r>
    </w:p>
    <w:p w:rsidR="002F706E" w:rsidRDefault="009B6C20">
      <w:pPr>
        <w:pStyle w:val="a3"/>
      </w:pPr>
      <w:r>
        <w:t>Первоначально события в Халабдже не вызвали большого международного резонанса, поскольку в ирано-иракском конфликте симпатии многих стран и международных организаций склонялись на сторону Ирака. Фотографии многочисленных жертв, главным образом женщин и детей, появились преимущественно в иранской прессе. В ряде заявлений официальных лиц США ответственность за химические бомбардировки Халабджи возлагалась на иранскую сторону. Независимые расследования начала 1990-х гг., проведенные Human Rights Watch и другими организациями, сделали версию об иракской ответственности за бомбардировки основной. Эпизод с бомбардировками Халабджи включен в обвинительное заключение по делу Саддама Хуссейна в слушаниях Иракского особого трибунала. Кроме того, 23 декабря 2005 г. состоялось решение суда в Нидерландах, приговорившего к 15 годам тюрьмы Франса ван Анраата, голландского бизнесмена, в 1984—1989 гг. поставлявшего в Ирак сырьё для изготовления химического оружия, — в определении суда бомбардировки Халабджи признаются преступлением режима Хусейна.</w:t>
      </w:r>
    </w:p>
    <w:p w:rsidR="002F706E" w:rsidRDefault="009B6C20">
      <w:pPr>
        <w:pStyle w:val="a3"/>
      </w:pPr>
      <w:r>
        <w:t>Газовая атака в Халабдже считается составной частью так называемого плана Аль-Анфаль — плана действий правительства Ирака против курдского меньшинства, в рамках которого в 1986—1989 гг. производились и другие преступные действия, в том числе химические бомбардировки курдских деревень в апреле 1987 г.</w:t>
      </w:r>
    </w:p>
    <w:p w:rsidR="002F706E" w:rsidRDefault="009B6C20">
      <w:pPr>
        <w:pStyle w:val="21"/>
        <w:numPr>
          <w:ilvl w:val="0"/>
          <w:numId w:val="0"/>
        </w:numPr>
      </w:pPr>
      <w:r>
        <w:t>Ссылки</w:t>
      </w:r>
    </w:p>
    <w:p w:rsidR="002F706E" w:rsidRDefault="009B6C20">
      <w:pPr>
        <w:pStyle w:val="a3"/>
      </w:pPr>
      <w:r>
        <w:t>Источник: http://ru.wikipedia.org/wiki/Газовая_атака_в_Халабдже</w:t>
      </w:r>
      <w:bookmarkStart w:id="0" w:name="_GoBack"/>
      <w:bookmarkEnd w:id="0"/>
    </w:p>
    <w:sectPr w:rsidR="002F706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6C20"/>
    <w:rsid w:val="002F706E"/>
    <w:rsid w:val="009B6C20"/>
    <w:rsid w:val="00BB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92302-DDD7-4BE4-9039-5D47957BC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1969</Characters>
  <Application>Microsoft Office Word</Application>
  <DocSecurity>0</DocSecurity>
  <Lines>16</Lines>
  <Paragraphs>4</Paragraphs>
  <ScaleCrop>false</ScaleCrop>
  <Company>diakov.net</Company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2014-08-21T04:26:00Z</dcterms:created>
  <dcterms:modified xsi:type="dcterms:W3CDTF">2014-08-21T04:26:00Z</dcterms:modified>
</cp:coreProperties>
</file>