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1F0" w:rsidRDefault="006A6EE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Австрийское контрнаступление</w:t>
      </w:r>
      <w:r>
        <w:br/>
      </w:r>
      <w:r>
        <w:rPr>
          <w:b/>
          <w:bCs/>
        </w:rPr>
        <w:t>2 Осада Кёсега</w:t>
      </w:r>
      <w:r>
        <w:br/>
      </w:r>
      <w:r>
        <w:rPr>
          <w:b/>
          <w:bCs/>
        </w:rPr>
        <w:t xml:space="preserve">3 Мир и война </w:t>
      </w:r>
      <w:r>
        <w:rPr>
          <w:b/>
          <w:bCs/>
        </w:rPr>
        <w:br/>
        <w:t>3.1 Осада Осиека</w:t>
      </w:r>
      <w:r>
        <w:rPr>
          <w:b/>
          <w:bCs/>
        </w:rPr>
        <w:br/>
        <w:t>3.2 Кампания Сулеймана 1543 года</w:t>
      </w:r>
      <w:r>
        <w:rPr>
          <w:b/>
          <w:bCs/>
        </w:rPr>
        <w:br/>
      </w:r>
      <w:r>
        <w:br/>
      </w:r>
      <w:r>
        <w:rPr>
          <w:b/>
          <w:bCs/>
        </w:rPr>
        <w:t>4 Последствия</w:t>
      </w:r>
      <w:r>
        <w:br/>
      </w:r>
      <w:r>
        <w:br/>
        <w:t xml:space="preserve">Малая война в Венгрии </w:t>
      </w:r>
    </w:p>
    <w:p w:rsidR="00D621F0" w:rsidRDefault="006A6EE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621F0" w:rsidRDefault="006A6EE5">
      <w:pPr>
        <w:pStyle w:val="a3"/>
      </w:pPr>
      <w:r>
        <w:t>Малая война в Венгрии — серия конфликтов между Габсбургами и их союзниками с одной стороны, и Османской империей и её союзниками с другой. Длилась с 1529 (Осада Вены) по 1552 (конец Осады Эгера) годы. Эта война вызвала тяжёлые потери с обеих сторон, и привела к прекращению боевых действий в Венгрии до 1566 года.</w:t>
      </w:r>
    </w:p>
    <w:p w:rsidR="00D621F0" w:rsidRDefault="006A6EE5">
      <w:pPr>
        <w:pStyle w:val="21"/>
        <w:pageBreakBefore/>
        <w:numPr>
          <w:ilvl w:val="0"/>
          <w:numId w:val="0"/>
        </w:numPr>
      </w:pPr>
      <w:r>
        <w:t>1. Австрийское контрнаступление</w:t>
      </w:r>
    </w:p>
    <w:p w:rsidR="00D621F0" w:rsidRDefault="006A6EE5">
      <w:pPr>
        <w:pStyle w:val="a3"/>
      </w:pPr>
      <w:r>
        <w:t>После неудачи Сулеймана I под Веной в 1529 году, Фердинанд I предпринял в 1530 году контрнаступление, чтобы перехватить инициативу и отомстить за разорение, причинённое 120-тысячной армией Сулеймана. Сулеймановский вассал, король Венгрии Янош Запольяи атаковал Буду, однако Фердинанд сумел взять Гран и другие важные крепости на Дунае.</w:t>
      </w:r>
    </w:p>
    <w:p w:rsidR="00D621F0" w:rsidRDefault="006A6EE5">
      <w:pPr>
        <w:pStyle w:val="21"/>
        <w:pageBreakBefore/>
        <w:numPr>
          <w:ilvl w:val="0"/>
          <w:numId w:val="0"/>
        </w:numPr>
      </w:pPr>
      <w:r>
        <w:t>2. Осада Кёсега</w:t>
      </w:r>
    </w:p>
    <w:p w:rsidR="00D621F0" w:rsidRDefault="006A6EE5">
      <w:pPr>
        <w:pStyle w:val="a3"/>
      </w:pPr>
      <w:r>
        <w:t>В 1532 году Сулейман вновь повёл 120-тысячную армию на Вену. Фердинанд отошёл, оставив лишь 700 человек без артиллерии для защиты Кёсега. Ибрагим-паша Паргалы не осознал, насколько плохо защищён Кёсег; гарнизон под командованием храброго капитана-хорвата Николы Джуришича отбил все атаки. В итоге начались переговоры; гарнизону был предложен свободный выход в обмен на сдачу города. С началом августовских дождей османская армия была вынуждена отступить.</w:t>
      </w:r>
    </w:p>
    <w:p w:rsidR="00D621F0" w:rsidRDefault="006A6EE5">
      <w:pPr>
        <w:pStyle w:val="21"/>
        <w:pageBreakBefore/>
        <w:numPr>
          <w:ilvl w:val="0"/>
          <w:numId w:val="0"/>
        </w:numPr>
      </w:pPr>
      <w:r>
        <w:t xml:space="preserve">3. Мир и война </w:t>
      </w:r>
    </w:p>
    <w:p w:rsidR="00D621F0" w:rsidRDefault="006A6EE5">
      <w:pPr>
        <w:pStyle w:val="a3"/>
      </w:pPr>
      <w:r>
        <w:t>Между Фердинандом и Сулейманом был подписан мирный договор. Янош Запольяи был признан венгерским королём и османским вассалом, турки признали оставшуюся часть Венгрии за Габсбургами.</w:t>
      </w:r>
    </w:p>
    <w:p w:rsidR="00D621F0" w:rsidRDefault="006A6EE5">
      <w:pPr>
        <w:pStyle w:val="31"/>
        <w:numPr>
          <w:ilvl w:val="0"/>
          <w:numId w:val="0"/>
        </w:numPr>
      </w:pPr>
      <w:r>
        <w:t>3.1. Осада Осиека</w:t>
      </w:r>
    </w:p>
    <w:p w:rsidR="00D621F0" w:rsidRDefault="006A6EE5">
      <w:pPr>
        <w:pStyle w:val="a3"/>
      </w:pPr>
      <w:r>
        <w:t>Договор не удовлетворил ни Яноша, ни Фердинанда, чьи армии начали стычки друг с другом вдоль границы. В 1537 году Фердинанд решил нанести удар по Яношу (и, тем самым, нарушить мирный договор), послав своих «лучших» генералов взять Осиек. Осада, однако, обернулась поражением австрийцев, подобным по размерам поражению в Мохачской битве. Однако вместо новой атаки на Вену Сулейман высадил 8-тысячный кавалерийский корпус под Отранто в Италии. Так как ожидавшееся скоординированное французское вторжение не состоялось, турецкие войска были возвращены на родину, однако турки успели в 1538 году ещё раз разбить руководимую Габсбургами коалицию в морском сражении у Превезы.</w:t>
      </w:r>
    </w:p>
    <w:p w:rsidR="00D621F0" w:rsidRDefault="006A6EE5">
      <w:pPr>
        <w:pStyle w:val="a3"/>
      </w:pPr>
      <w:r>
        <w:t>Ещё одним унизительным поражением Габсбургов явилась осада Буды. Янош Запольяи умер в 1540 году, а его сыну было всего несколько недель от роду. Узнав о смерти Яноша, австрийцы двинулись на Буду, но обращение вдовы Яноша к Сулейману не осталось безответным, и в 1541 году престарелый генерал Рогендорф был разбит под Будой ещё до того, как он пересёк Дунай чтобы осадить её.</w:t>
      </w:r>
    </w:p>
    <w:p w:rsidR="00D621F0" w:rsidRDefault="006A6EE5">
      <w:pPr>
        <w:pStyle w:val="31"/>
        <w:numPr>
          <w:ilvl w:val="0"/>
          <w:numId w:val="0"/>
        </w:numPr>
      </w:pPr>
      <w:r>
        <w:t>3.2. Кампания Сулеймана 1543 года</w:t>
      </w:r>
    </w:p>
    <w:p w:rsidR="00D621F0" w:rsidRDefault="006A6EE5">
      <w:pPr>
        <w:pStyle w:val="a3"/>
      </w:pPr>
      <w:r>
        <w:t>В апреле 1543 года Сулейман начал новую кампанию в Венгрии, отбив Гран и другие форты на Дунае, и взяв под контроль большую часть Венгрии. В рамках франко-турецкого альянса французы передали Османской империи артиллерийское подразделение, которое приняло участие в боевых действиях 1543—1544 годов. В августе 1543 года турки успешно взяли Эстергом, а в сентябре 1543 — Секешфехервар. Для прикрытия Буды они также захватили Шикшош и Сегед.</w:t>
      </w:r>
    </w:p>
    <w:p w:rsidR="00D621F0" w:rsidRDefault="006A6EE5">
      <w:pPr>
        <w:pStyle w:val="a3"/>
      </w:pPr>
      <w:r>
        <w:t>Состояние мира между австрийцами и турками продолжалось до 1552 года, когда Сулейман решил атаковать Эгер. Осада Эгера закончилась неудачей, австро-венгерская победа под Эгером после долгого периода поражений в Венгрии дала австрийцам основание полагать, что Венгрия всё-таки является спорной территорией, а не потеряна навсегда.</w:t>
      </w:r>
    </w:p>
    <w:p w:rsidR="00D621F0" w:rsidRDefault="006A6EE5">
      <w:pPr>
        <w:pStyle w:val="21"/>
        <w:pageBreakBefore/>
        <w:numPr>
          <w:ilvl w:val="0"/>
          <w:numId w:val="0"/>
        </w:numPr>
      </w:pPr>
      <w:r>
        <w:t>4. Последствия</w:t>
      </w:r>
    </w:p>
    <w:p w:rsidR="00D621F0" w:rsidRDefault="006A6EE5">
      <w:pPr>
        <w:pStyle w:val="a3"/>
      </w:pPr>
      <w:r>
        <w:t>В 1566 году Сулейман вновь атаковал Венгрию. Он был уже стар, и умер во время Сигетварской битвы, однако в целом кампания оказалась успешной для турок: они нанесли поражение австрийцам в Венгрии и захватили ещё больше территории.</w:t>
      </w:r>
    </w:p>
    <w:p w:rsidR="00D621F0" w:rsidRDefault="006A6EE5">
      <w:pPr>
        <w:pStyle w:val="a3"/>
        <w:spacing w:after="0"/>
      </w:pPr>
      <w:r>
        <w:t>Источник: http://ru.wikipedia.org/wiki/Малая_война_в_Венгрии</w:t>
      </w:r>
      <w:bookmarkStart w:id="0" w:name="_GoBack"/>
      <w:bookmarkEnd w:id="0"/>
    </w:p>
    <w:sectPr w:rsidR="00D621F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EE5"/>
    <w:rsid w:val="006A6EE5"/>
    <w:rsid w:val="007F0B25"/>
    <w:rsid w:val="00D6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021C4A-C4E2-40A3-8720-2EB924E1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552</Words>
  <Characters>3149</Characters>
  <Application>Microsoft Office Word</Application>
  <DocSecurity>0</DocSecurity>
  <Lines>26</Lines>
  <Paragraphs>7</Paragraphs>
  <ScaleCrop>false</ScaleCrop>
  <Company>diakov.net</Company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2014-08-20T13:41:00Z</dcterms:created>
  <dcterms:modified xsi:type="dcterms:W3CDTF">2014-08-20T13:41:00Z</dcterms:modified>
</cp:coreProperties>
</file>