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948" w:rsidRDefault="003D685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Описание крепости</w:t>
      </w:r>
      <w:r>
        <w:br/>
      </w:r>
      <w:r>
        <w:rPr>
          <w:b/>
          <w:bCs/>
        </w:rPr>
        <w:t>3 Осада</w:t>
      </w:r>
      <w:r>
        <w:br/>
      </w:r>
      <w:r>
        <w:br/>
      </w:r>
    </w:p>
    <w:p w:rsidR="00BA3948" w:rsidRDefault="003D685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A3948" w:rsidRDefault="003D6850">
      <w:pPr>
        <w:pStyle w:val="a3"/>
      </w:pPr>
      <w:r>
        <w:t>Осада Кексгольма — осада и взятие в 1710 году войсками Петра I шведской крепости Кексгольм, в ходе Великой Северной войны.</w:t>
      </w:r>
    </w:p>
    <w:p w:rsidR="00BA3948" w:rsidRDefault="003D6850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BA3948" w:rsidRDefault="003D6850">
      <w:pPr>
        <w:pStyle w:val="a3"/>
      </w:pPr>
      <w:r>
        <w:t>Стремясь обезопасить свою новую столицу в устье Невы, основанный в 1703 году город Санкт-Петербург, Петр I после Полтавской победы принялся захватывать шведские пограничные крепости откуда шведы могли наносить удары по молодой столице. Сразу же после захвата Выборга, Петр I направил отряд генерал-майора Брюса в составе 3-х драгунских и 2-х пехотных полков, а также 2-х гренадерских рот, с приказанием: «Оную крепость утеснять только бомбардированием, а не формально атаковать, дабы людей даром не терять».</w:t>
      </w:r>
    </w:p>
    <w:p w:rsidR="00BA3948" w:rsidRDefault="003D6850">
      <w:pPr>
        <w:pStyle w:val="21"/>
        <w:pageBreakBefore/>
        <w:numPr>
          <w:ilvl w:val="0"/>
          <w:numId w:val="0"/>
        </w:numPr>
      </w:pPr>
      <w:r>
        <w:t>2. Описание крепости</w:t>
      </w:r>
    </w:p>
    <w:p w:rsidR="00BA3948" w:rsidRDefault="003D6850">
      <w:pPr>
        <w:pStyle w:val="a3"/>
      </w:pPr>
      <w:r>
        <w:t>Кексгольсмкая крепость располагалась на одном из островов реки Вуокса, у ее левого берега. Крепость располагала малыми, неправильной формы, бастионами. Для фронтов крепости, обращенных к левому берегу реки, ее рукав служил рвом, а на берегу напротив южного фронта крепости находился редан, служивший ему равелином и прикрывавший мост, по которому крепость сообщалась с левым берегом. Северные фронты крепости по расположению своему более других могли подвергнутся пушечному обстрелу и штурму и поэтому были усилены временными ретраншементами в горжах 3 бастионов. Все верки имели невысокий каменный эскарп. Другой, меньший остров, был занят отдельной крестицой, составлявшей цитадель, которая соединялась с крепостью мостом. Ограда цитадели состояла из каменной стены с башнями по углам. Еще 3 острова были заняты люнетами.</w:t>
      </w:r>
    </w:p>
    <w:p w:rsidR="00BA3948" w:rsidRDefault="003D6850">
      <w:pPr>
        <w:pStyle w:val="21"/>
        <w:pageBreakBefore/>
        <w:numPr>
          <w:ilvl w:val="0"/>
          <w:numId w:val="0"/>
        </w:numPr>
      </w:pPr>
      <w:r>
        <w:t>3. Осада</w:t>
      </w:r>
    </w:p>
    <w:p w:rsidR="00BA3948" w:rsidRDefault="003D6850">
      <w:pPr>
        <w:pStyle w:val="a3"/>
      </w:pPr>
      <w:r>
        <w:t>8 июля 1710 года русский отряд подошел к реке Вуокса и на другой день переправился через нее и обложил крепость. 10 июля приступили к осадным работам и постройке подступов с 2-х сторон: правого от форштадта в расстоянии 140 саженей от бастиона Иипер (IV) и левого — в 150 саженей от бастиона Фама (II) По соединении этих подступов перед бастионом Зерк (III) в 65 саженях от исходящего угла, подступы пошли по левой стороне вдоль возвышенного берега и охватывали 2 фронта: III—II, II—I и фронт цитадели, обращенный в сторону атаки. С правой стороны подступ спустившись по отлогости возвышенного берега, охватывал III фронт крепости и упирался в реку. В этой общей траншее были размещены 3 мортирные и 5 пушечных батарей. Подготовительные работы были закончены 15 июля и тогда же началось бомбардирование крепости и города.</w:t>
      </w:r>
    </w:p>
    <w:p w:rsidR="00BA3948" w:rsidRDefault="003D6850">
      <w:pPr>
        <w:pStyle w:val="a3"/>
      </w:pPr>
      <w:r>
        <w:t>21 июля с прибытием из Олонца подкрепления в виде одной батареи, был взят редут напротив замка. 3 августа водой из Шлиссельбурга к осадной армии прибыла еще артиллерия. 7 августа началось бомбардирование замка из мортир. В то же день был взят остров напротив западного фронта крепости. 4 сентября артиллерия осаждающих была еще более усилена, что заставило коменданта крепости, полковника Шернтанца согласиться на сдачу.</w:t>
      </w:r>
    </w:p>
    <w:p w:rsidR="00BA3948" w:rsidRDefault="003D6850">
      <w:pPr>
        <w:pStyle w:val="a3"/>
      </w:pPr>
      <w:r>
        <w:t>8 сентября была принята капитуляция и гарнизон с оружием, но без знамен был отправлен в Нейшлот. Было взято 55 орудий. По условиям Ништадского мирного договора 1721 года, крепость окончательно перешла к России.</w:t>
      </w:r>
    </w:p>
    <w:p w:rsidR="00BA3948" w:rsidRDefault="003D6850">
      <w:pPr>
        <w:pStyle w:val="21"/>
        <w:numPr>
          <w:ilvl w:val="0"/>
          <w:numId w:val="0"/>
        </w:numPr>
      </w:pPr>
      <w:r>
        <w:t>Литература</w:t>
      </w:r>
    </w:p>
    <w:p w:rsidR="00BA3948" w:rsidRDefault="003D6850">
      <w:pPr>
        <w:pStyle w:val="a3"/>
        <w:numPr>
          <w:ilvl w:val="0"/>
          <w:numId w:val="1"/>
        </w:numPr>
        <w:tabs>
          <w:tab w:val="left" w:pos="707"/>
        </w:tabs>
      </w:pPr>
      <w:r>
        <w:t>Военная энциклопедия / Под ред. В. Ф. Новицкого и др. — СПб.: т-во И. В. Сытина, 1911—1915. — Т. 12.</w:t>
      </w:r>
    </w:p>
    <w:p w:rsidR="00BA3948" w:rsidRDefault="003D6850">
      <w:pPr>
        <w:pStyle w:val="a3"/>
        <w:spacing w:after="0"/>
      </w:pPr>
      <w:r>
        <w:t>Источник: http://ru.wikipedia.org/wiki/Осада_Кексгольма</w:t>
      </w:r>
      <w:bookmarkStart w:id="0" w:name="_GoBack"/>
      <w:bookmarkEnd w:id="0"/>
    </w:p>
    <w:sectPr w:rsidR="00BA394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850"/>
    <w:rsid w:val="003D6850"/>
    <w:rsid w:val="00B46473"/>
    <w:rsid w:val="00B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572C3-02B4-46BF-A711-94D29641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2709</Characters>
  <Application>Microsoft Office Word</Application>
  <DocSecurity>0</DocSecurity>
  <Lines>22</Lines>
  <Paragraphs>6</Paragraphs>
  <ScaleCrop>false</ScaleCrop>
  <Company>diakov.net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2014-08-20T13:18:00Z</dcterms:created>
  <dcterms:modified xsi:type="dcterms:W3CDTF">2014-08-20T13:18:00Z</dcterms:modified>
</cp:coreProperties>
</file>