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F8" w:rsidRDefault="00E2544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 xml:space="preserve">2 Расстановка сил </w:t>
      </w:r>
      <w:r>
        <w:rPr>
          <w:b/>
          <w:bCs/>
        </w:rPr>
        <w:br/>
        <w:t>2.1 Союзники</w:t>
      </w:r>
      <w:r>
        <w:rPr>
          <w:b/>
          <w:bCs/>
        </w:rPr>
        <w:br/>
        <w:t>2.2 Германия</w:t>
      </w:r>
      <w:r>
        <w:rPr>
          <w:b/>
          <w:bCs/>
        </w:rPr>
        <w:br/>
      </w:r>
      <w:r>
        <w:br/>
      </w:r>
      <w:r>
        <w:rPr>
          <w:b/>
          <w:bCs/>
        </w:rPr>
        <w:t>3 Первый этап операции (8 — 25 февраля 1945)</w:t>
      </w:r>
      <w:r>
        <w:br/>
      </w:r>
      <w:r>
        <w:rPr>
          <w:b/>
          <w:bCs/>
        </w:rPr>
        <w:t>4 Второй этап операции (26 февраля — 24 марта 1945)</w:t>
      </w:r>
      <w:r>
        <w:br/>
      </w:r>
      <w:r>
        <w:rPr>
          <w:b/>
          <w:bCs/>
        </w:rPr>
        <w:t>5 Итоги</w:t>
      </w:r>
      <w:r>
        <w:br/>
      </w:r>
      <w:r>
        <w:rPr>
          <w:b/>
          <w:bCs/>
        </w:rPr>
        <w:t>Список литературы</w:t>
      </w:r>
      <w:r>
        <w:br/>
        <w:t xml:space="preserve">Маас-Рейнская операция </w:t>
      </w:r>
    </w:p>
    <w:p w:rsidR="00B824F8" w:rsidRDefault="00E2544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824F8" w:rsidRDefault="00E25446">
      <w:pPr>
        <w:pStyle w:val="a3"/>
      </w:pPr>
      <w:r>
        <w:t>Маас-Рейнская операция (8 февраля — 24 марта 1945 года) — стратегическая военная операция войск союзников против немецкой армии с целью вторжения в западную Германию и очищения территории между реками Маасом и Рейном и выхода к Рейну. В западной литературе её также называют «Рейнландская кампания» («Rhineland Campaign»).</w:t>
      </w:r>
    </w:p>
    <w:p w:rsidR="00B824F8" w:rsidRDefault="00E25446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B824F8" w:rsidRDefault="00E25446">
      <w:pPr>
        <w:pStyle w:val="a3"/>
      </w:pPr>
      <w:r>
        <w:t>В соответствии с планом, утверждённым участниками Мальтийской конференции, главнокомандующий союзными войсками на Западном фронте Д. Эйзенхауэр 1 февраля отдал приказ 21-й группе армий не позднее 8 февраля начать операцию по очищению территории между Маасом и Рейном.</w:t>
      </w:r>
    </w:p>
    <w:p w:rsidR="00B824F8" w:rsidRDefault="00E25446">
      <w:pPr>
        <w:pStyle w:val="a3"/>
      </w:pPr>
      <w:r>
        <w:t>План союзного командования состоял в том, чтобы ударами 1-й канадской армии южнее Арнема, а 9-й американской армии северо-восточнее Венло прорвать немецкую оборону, разгромить противника и занять всю территорию к западу от Рейна. В центре полосы 21-й группы армий должны были наступать на восток войска 2-й английской армии. 12-я группа армий должна была наступать в центре по направлению к городам Кёльн, Ремаген, Кобеленц, Оппенхейм, и на район Саар — с территории Бельгии и Люксембурга. 6-я группа армий должна наступать на Верхнем Рейне, с территории Эльзаса.</w:t>
      </w:r>
    </w:p>
    <w:p w:rsidR="00B824F8" w:rsidRDefault="00E25446">
      <w:pPr>
        <w:pStyle w:val="21"/>
        <w:pageBreakBefore/>
        <w:numPr>
          <w:ilvl w:val="0"/>
          <w:numId w:val="0"/>
        </w:numPr>
      </w:pPr>
      <w:r>
        <w:t xml:space="preserve">2. Расстановка сил </w:t>
      </w:r>
    </w:p>
    <w:p w:rsidR="00B824F8" w:rsidRDefault="00E25446">
      <w:pPr>
        <w:pStyle w:val="31"/>
        <w:numPr>
          <w:ilvl w:val="0"/>
          <w:numId w:val="0"/>
        </w:numPr>
      </w:pPr>
      <w:r>
        <w:t>2.1. Союзники</w:t>
      </w:r>
    </w:p>
    <w:p w:rsidR="00B824F8" w:rsidRDefault="00E2544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21-я группа армий (Б. Монтгомери) — 29 дивизий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1-я канадская армия (Г. Крерар)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2-я английская армия (М. Демпси)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9-я американская армия (У. Симпсон)</w:t>
      </w:r>
    </w:p>
    <w:p w:rsidR="00B824F8" w:rsidRDefault="00E2544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12-я группа армий (О. Брэдли) — 24 дивизии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1-я американская армия (К. Ходжес)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3-я американская армия] (Дж. Паттон)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15-я американская армия] (Л. Джероу)</w:t>
      </w:r>
    </w:p>
    <w:p w:rsidR="00B824F8" w:rsidRDefault="00E2544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6-я группа армий (Дж. Дэверс) — 21 дивизия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7-я американская армия (А. Патч)</w:t>
      </w:r>
    </w:p>
    <w:p w:rsidR="00B824F8" w:rsidRDefault="00E25446">
      <w:pPr>
        <w:pStyle w:val="a3"/>
        <w:numPr>
          <w:ilvl w:val="1"/>
          <w:numId w:val="3"/>
        </w:numPr>
        <w:tabs>
          <w:tab w:val="left" w:pos="1414"/>
        </w:tabs>
      </w:pPr>
      <w:r>
        <w:t>1-я французская армия (Ж. де Латтр де Тассиньи)</w:t>
      </w:r>
    </w:p>
    <w:p w:rsidR="00B824F8" w:rsidRDefault="00E25446">
      <w:pPr>
        <w:pStyle w:val="31"/>
        <w:numPr>
          <w:ilvl w:val="0"/>
          <w:numId w:val="0"/>
        </w:numPr>
      </w:pPr>
      <w:r>
        <w:t>2.2. Германия</w:t>
      </w:r>
    </w:p>
    <w:p w:rsidR="00B824F8" w:rsidRDefault="00E2544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Группа армий «B» (В. Модель)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7-я армия (Э. Бранденбергер)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15-я армия (Г. Занген)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5-я танковая армия (Х. Мантойфель)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6-я танковая армия СС (Й. Дитрих)</w:t>
      </w:r>
    </w:p>
    <w:p w:rsidR="00B824F8" w:rsidRDefault="00E2544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Группа армий «H» (Й. Бласковиц)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25-я армия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1-я парашютная армия</w:t>
      </w:r>
    </w:p>
    <w:p w:rsidR="00B824F8" w:rsidRDefault="00E2544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Группа армий «G» (П. Хауссер)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1-я армия</w:t>
      </w:r>
    </w:p>
    <w:p w:rsidR="00B824F8" w:rsidRDefault="00E25446">
      <w:pPr>
        <w:pStyle w:val="a3"/>
        <w:numPr>
          <w:ilvl w:val="1"/>
          <w:numId w:val="2"/>
        </w:numPr>
        <w:tabs>
          <w:tab w:val="left" w:pos="1414"/>
        </w:tabs>
      </w:pPr>
      <w:r>
        <w:t>19-я армия</w:t>
      </w:r>
    </w:p>
    <w:p w:rsidR="00B824F8" w:rsidRDefault="00E25446">
      <w:pPr>
        <w:pStyle w:val="21"/>
        <w:numPr>
          <w:ilvl w:val="0"/>
          <w:numId w:val="0"/>
        </w:numPr>
      </w:pPr>
      <w:r>
        <w:t>Первый этап операции (8 — 25 февраля 1945)</w:t>
      </w:r>
    </w:p>
    <w:p w:rsidR="00B824F8" w:rsidRDefault="00E25446">
      <w:pPr>
        <w:pStyle w:val="a3"/>
      </w:pPr>
      <w:r>
        <w:t>8 февраля 1-я и 3-я американские армии начали наступление на землю Рейнланд-Пфальц в Германии. 8 февраля 30-й корпус перешёл в наступление, преодолел полосу обеспечения противника и вышел к линии Зигфрида. К исходу 13 февраля союзные войска овладели городом Клеве, продвинувшись до 30 км. В дальнейшем наступление 9-й американской армии приостановилось из-за того, что в ряде районов низменную местность затопили прошедшие дожди.</w:t>
      </w:r>
    </w:p>
    <w:p w:rsidR="00B824F8" w:rsidRDefault="00E25446">
      <w:pPr>
        <w:pStyle w:val="a3"/>
      </w:pPr>
      <w:r>
        <w:t>10 февраля немецкое командование приказало открыть шлюзы и взорвать плотины на реке Рур, что заставило союзников отложить начало наступления 9-й американской армии на две недели.</w:t>
      </w:r>
    </w:p>
    <w:p w:rsidR="00B824F8" w:rsidRDefault="00E25446">
      <w:pPr>
        <w:pStyle w:val="a3"/>
      </w:pPr>
      <w:r>
        <w:t>К 3-й декаде февраля вода в реке Рур спала. 23 февраля союзные войска форсировали Рур. 23-25 февраля союзники расширили плацдарм до 32 км по фронту и около 16 км в глубину, овладев городом Эркеленц.</w:t>
      </w:r>
    </w:p>
    <w:p w:rsidR="00B824F8" w:rsidRDefault="00E25446">
      <w:pPr>
        <w:pStyle w:val="21"/>
        <w:numPr>
          <w:ilvl w:val="0"/>
          <w:numId w:val="0"/>
        </w:numPr>
      </w:pPr>
      <w:r>
        <w:t>Второй этап операции (26 февраля — 24 марта 1945)</w:t>
      </w:r>
    </w:p>
    <w:p w:rsidR="00B824F8" w:rsidRDefault="00E25446">
      <w:pPr>
        <w:pStyle w:val="a3"/>
      </w:pPr>
      <w:r>
        <w:t>26 февраля 1-я канадская армия начала наступление, то есть приступила к осуществлению второго этапа операции. Положение немецких войск на левом берегу Рейна становилось всё более безнадёжным. 2 марта 9-я американская армия вышла к Рейну в районах Нёйса и восточнее Крефельда, а 3 марта заняла Гельдерн, где соединилась с частями 1-й канадской армии, наступавшими с севера.</w:t>
      </w:r>
    </w:p>
    <w:p w:rsidR="00B824F8" w:rsidRDefault="00E25446">
      <w:pPr>
        <w:pStyle w:val="a3"/>
      </w:pPr>
      <w:r>
        <w:t>1-я и 3-я американские армии продвигаясь через горное плато Эйфель, к 5 марта захватили город Трир, преодолели реки Мозелль, Саар, Килль, а к 10 марта полностью очистили левый берег реки Мозелль. 5 марта 1-я армия США атаковала Кёльн, и захватила его левобережную часть, но все мосты через Рейн в Кёльне немцы взорвали, и часть Кёльна на правом берегу Рейна взяли только к 12 апреля в ходе Рурской операции.</w:t>
      </w:r>
    </w:p>
    <w:p w:rsidR="00B824F8" w:rsidRDefault="00E25446">
      <w:pPr>
        <w:pStyle w:val="a3"/>
      </w:pPr>
      <w:r>
        <w:t>7 марта американская 9-я танковая дивизия из 1-й армии захватила железнодорожный мост возле города Ремаген, и переправившись на правый берег Рейна, закрепилась на нём. В течение только одного дня американцы перебросили на правый берег по этому мосту 5 дивизий. К 10 марта немцы, понёсшие тяжёлые потери в людях и технике, отступили на правый берег Рейна. К 24 марта 6-я группа армий также очистила западный берег Рейна в своем секторе. На этом закончилась Маас-Рейская операция.</w:t>
      </w:r>
    </w:p>
    <w:p w:rsidR="00B824F8" w:rsidRDefault="00E25446">
      <w:pPr>
        <w:pStyle w:val="21"/>
        <w:pageBreakBefore/>
        <w:numPr>
          <w:ilvl w:val="0"/>
          <w:numId w:val="0"/>
        </w:numPr>
      </w:pPr>
      <w:r>
        <w:t>5. Итоги</w:t>
      </w:r>
    </w:p>
    <w:p w:rsidR="00B824F8" w:rsidRDefault="00E25446">
      <w:pPr>
        <w:pStyle w:val="a3"/>
      </w:pPr>
      <w:r>
        <w:t>В результате операции союзники захватили плацдарм на левом берегу Рейна и 7-26 марта на разных участках фронта переправились через Рейн:</w:t>
      </w:r>
    </w:p>
    <w:p w:rsidR="00B824F8" w:rsidRDefault="00E25446">
      <w:pPr>
        <w:pStyle w:val="a3"/>
      </w:pPr>
      <w:r>
        <w:t>1. 7 марта: 1-я американская армия — по железнодорожному мосту в городе Ремаген.</w:t>
      </w:r>
    </w:p>
    <w:p w:rsidR="00B824F8" w:rsidRDefault="00E25446">
      <w:pPr>
        <w:pStyle w:val="a3"/>
      </w:pPr>
      <w:r>
        <w:t>2. 22 марта: 3-я американская армия — вплавь на лодках возле города Оппенхейм.</w:t>
      </w:r>
    </w:p>
    <w:p w:rsidR="00B824F8" w:rsidRDefault="00E25446">
      <w:pPr>
        <w:pStyle w:val="a3"/>
      </w:pPr>
      <w:r>
        <w:t>3. 23-24 марта: 2-я английская, 1-я канадская и 9-я американская армии — в секторе города Везель.</w:t>
      </w:r>
    </w:p>
    <w:p w:rsidR="00B824F8" w:rsidRDefault="00E25446">
      <w:pPr>
        <w:pStyle w:val="a3"/>
      </w:pPr>
      <w:r>
        <w:t>4. 26 марта: 7-я американская и 1-я французская армии — возле города Манхейм на Верхнем Рейне.</w:t>
      </w:r>
    </w:p>
    <w:p w:rsidR="00B824F8" w:rsidRDefault="00E2544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824F8" w:rsidRDefault="00E2544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второй мировой войны 1939—1945. Т. 10. С. 245</w:t>
      </w:r>
    </w:p>
    <w:p w:rsidR="00B824F8" w:rsidRDefault="00E25446">
      <w:pPr>
        <w:pStyle w:val="a3"/>
        <w:numPr>
          <w:ilvl w:val="0"/>
          <w:numId w:val="1"/>
        </w:numPr>
        <w:tabs>
          <w:tab w:val="left" w:pos="707"/>
        </w:tabs>
      </w:pPr>
      <w:r>
        <w:t>Холмс Р., Эванс М. Поле битвы. Решающие сражения в истории. СПб.:Питер, 2009. С. 235</w:t>
      </w:r>
    </w:p>
    <w:p w:rsidR="00B824F8" w:rsidRDefault="00E25446">
      <w:pPr>
        <w:pStyle w:val="a3"/>
        <w:spacing w:after="0"/>
      </w:pPr>
      <w:r>
        <w:t>Источник: http://ru.wikipedia.org/wiki/Маас-Рейнская_операция</w:t>
      </w:r>
      <w:bookmarkStart w:id="0" w:name="_GoBack"/>
      <w:bookmarkEnd w:id="0"/>
    </w:p>
    <w:sectPr w:rsidR="00B824F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446"/>
    <w:rsid w:val="00B635AD"/>
    <w:rsid w:val="00B824F8"/>
    <w:rsid w:val="00E2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B50FF-403A-4B15-88DD-E5307E68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4271</Characters>
  <Application>Microsoft Office Word</Application>
  <DocSecurity>0</DocSecurity>
  <Lines>35</Lines>
  <Paragraphs>10</Paragraphs>
  <ScaleCrop>false</ScaleCrop>
  <Company>diakov.net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2014-08-20T06:25:00Z</dcterms:created>
  <dcterms:modified xsi:type="dcterms:W3CDTF">2014-08-20T06:25:00Z</dcterms:modified>
</cp:coreProperties>
</file>