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A69" w:rsidRDefault="00577C1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EA1A69" w:rsidRDefault="00577C1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A1A69" w:rsidRDefault="00577C12">
      <w:pPr>
        <w:pStyle w:val="a3"/>
      </w:pPr>
      <w:r>
        <w:t>Бернард Мейдофф (англ. </w:t>
      </w:r>
      <w:r>
        <w:rPr>
          <w:i/>
          <w:iCs/>
        </w:rPr>
        <w:t>Bernard Lawrence Madoff</w:t>
      </w:r>
      <w:r>
        <w:t>) (29 апреля, 1938, Манхэттен, Нью-Йорк, США) — американский бизнесмен, бывший председатель совета директоров фондовой биржи NASDAQ.</w:t>
      </w:r>
    </w:p>
    <w:p w:rsidR="00EA1A69" w:rsidRDefault="00577C12">
      <w:pPr>
        <w:pStyle w:val="a3"/>
      </w:pPr>
      <w:r>
        <w:t>В 1960 основал на Уолл-стрит фирму «Bernard L. Madoff Investment Securities LLC» и возглавлял её до 11 декабря 2008, когда он был обвинён в создании возможно крупнейшей в истории финансовой пирамиды. 29 июня 2009 года Бернард Мейдофф за свою аферу был приговорен судом Нью-Йорка к 150 годам тюремного заключения.</w:t>
      </w:r>
    </w:p>
    <w:p w:rsidR="00EA1A69" w:rsidRDefault="00577C1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EA1A69" w:rsidRDefault="00577C12">
      <w:pPr>
        <w:pStyle w:val="a3"/>
      </w:pPr>
      <w:r>
        <w:t>Бернард Мейдофф родился 29 апреля 1938 года в Нью-Йорке в еврейской семье. В 1956 году окончил престижную школу Far Rockaway, где не считался выдающимся учеником. Увлекался плаваньем. В 1960 году он окончил Колледж Хофстра в Нью-Йорке со степенью бакалавра по политическим наукам. Во время учёбы подрабатывал спасателем на пляже и монтажником садовых оросительных установок, и сумел накопить на этом 5 тыс. долларов. На эти деньги в 1960 году он основал свою фирму Madoff Investment Securities.</w:t>
      </w:r>
    </w:p>
    <w:p w:rsidR="00EA1A69" w:rsidRDefault="00577C12">
      <w:pPr>
        <w:pStyle w:val="a3"/>
      </w:pPr>
      <w:r>
        <w:t>Спустя 10 лет он привлёк к своему делу своего брата Питера, а впоследствии племянников Роджера и Шану, и обоих своих сыновей: Марка и Эндрю.</w:t>
      </w:r>
    </w:p>
    <w:p w:rsidR="00EA1A69" w:rsidRDefault="00577C12">
      <w:pPr>
        <w:pStyle w:val="a3"/>
      </w:pPr>
      <w:r>
        <w:t>Мейдофф принимал участие в создании американской фондовой биржи NASDAQ, занимавшейся куплей-продажей ценных бумаг в интересах инвесторов.</w:t>
      </w:r>
    </w:p>
    <w:p w:rsidR="00EA1A69" w:rsidRDefault="00577C12">
      <w:pPr>
        <w:pStyle w:val="a3"/>
        <w:rPr>
          <w:position w:val="10"/>
        </w:rPr>
      </w:pPr>
      <w:r>
        <w:t>Madoff Investment Securities была одним из 25 крупнейших участников торгов этой биржи, её создателя называли столпом Уолл-стрит</w:t>
      </w:r>
      <w:r>
        <w:rPr>
          <w:position w:val="10"/>
        </w:rPr>
        <w:t>[1]</w:t>
      </w:r>
      <w:r>
        <w:t xml:space="preserve"> и пионером электронной торговли на бирже</w:t>
      </w:r>
      <w:r>
        <w:rPr>
          <w:position w:val="10"/>
        </w:rPr>
        <w:t>[2]</w:t>
      </w:r>
      <w:r>
        <w:t>: он одним из первых в Нью-Йорке полностью компьютеризовал документооборот своей фирмы</w:t>
      </w:r>
      <w:r>
        <w:rPr>
          <w:position w:val="10"/>
        </w:rPr>
        <w:t>[3][4]</w:t>
      </w:r>
    </w:p>
    <w:p w:rsidR="00EA1A69" w:rsidRDefault="00577C12">
      <w:pPr>
        <w:pStyle w:val="a3"/>
      </w:pPr>
      <w:r>
        <w:t>Мейдофф входил в совет директоров Nasdaq и в начале 1990-х годов был его председателем. Кроме того, Мейдофф был главой совета директоров основанного в 1983 году хедж-фонда Madoff Securities International, штаб-квартира которого располагалась в Лондоне. Также он в 1985 году был одним из основателей и членом совета директоров корпорации International Securities Clearing, занимавшейся финансовым клирингом, безналичными расчётами между компаниями и государствами.</w:t>
      </w:r>
    </w:p>
    <w:p w:rsidR="00EA1A69" w:rsidRDefault="00577C12">
      <w:pPr>
        <w:pStyle w:val="a3"/>
      </w:pPr>
      <w:r>
        <w:t>Мейдофф был известен своей благотворительной деятельностью: после смерти своего племянника Роджера от лейкемии в 2006 году он регулярно совершал пожертвования на исследования способов лечения рака и диабета. Вместе с супругой он основал семейный фонд Madoff Family Foundation, который жертвовал миллионы долларов на театры, музеи, образовательные учреждения и еврейские благотворительные организации. Кроме того, Мейдофф был казначеем совета поверенных школы бизнеса еврейского университета Иешива (Yeshiva University) и членом совета поверенных Университета Хофстра. Кроме того, Мейдофф совершал пожертвования на избирательные кампании американских политиков, в основном, членов Демократической партии.</w:t>
      </w:r>
    </w:p>
    <w:p w:rsidR="00EA1A69" w:rsidRDefault="00577C12">
      <w:pPr>
        <w:pStyle w:val="a3"/>
      </w:pPr>
      <w:r>
        <w:t>Мейдофф жил «на широкую ногу» — он был членом нескольких элитных лыжных и гольф-клубов, владел апартаментами на Манхэттене, домами в Палм Бич и во Франции. На Багамских островах у него была собственная яхта.</w:t>
      </w:r>
    </w:p>
    <w:p w:rsidR="00EA1A69" w:rsidRDefault="00577C12">
      <w:pPr>
        <w:pStyle w:val="a3"/>
      </w:pPr>
      <w:r>
        <w:t>В 2008 году он был обвинён в создании возможно крупнейшей в истории финансовой пирамиды. 29 июня 2009 года Мейдофф за свою аферу был приговорён судом Нью-Йорка к 150 годам тюремного заключения (см. Афера Бернарда Мейдоффа).</w:t>
      </w:r>
    </w:p>
    <w:p w:rsidR="00EA1A69" w:rsidRDefault="00577C12">
      <w:pPr>
        <w:pStyle w:val="a3"/>
        <w:rPr>
          <w:position w:val="10"/>
        </w:rPr>
      </w:pPr>
      <w:r>
        <w:t>Марк Мэдофф, один из сыновей Бернарда Мэдоффа, 11 декабря 2010 найден повешенным в своем доме в Нью-Йорке. По предварительным данным он покончил с собой. Марк проходил свидетелем по делу своего отца, и ему не было предъявлено обвинение как соучастнику. Но в 2009 году ему предъявили обвинения в незаконном приобретении элитного жилья в Нью-Йорке и Коннектикуте, общей стоимостью 66 млн долл.</w:t>
      </w:r>
      <w:r>
        <w:rPr>
          <w:position w:val="10"/>
        </w:rPr>
        <w:t>[5]</w:t>
      </w:r>
    </w:p>
    <w:p w:rsidR="00EA1A69" w:rsidRDefault="00EA1A69">
      <w:pPr>
        <w:pStyle w:val="a3"/>
      </w:pPr>
    </w:p>
    <w:p w:rsidR="00EA1A69" w:rsidRDefault="00577C1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A1A69" w:rsidRDefault="00577C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Tom Leonard. Bernard Madoff: Wall Street’s Wizard of Oz. — The Telegraph, 15.12.2008</w:t>
      </w:r>
    </w:p>
    <w:p w:rsidR="00EA1A69" w:rsidRDefault="00577C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Factfile: Bernard Lawrence Madoff. — Businessworld Magazine, 12.12.2008</w:t>
      </w:r>
    </w:p>
    <w:p w:rsidR="00EA1A69" w:rsidRDefault="00577C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Alan Feuer, Christine Haughney. Standing Accused: A Pillar of Finance and Charity. — The New York Times, 12.12.2008</w:t>
      </w:r>
    </w:p>
    <w:p w:rsidR="00EA1A69" w:rsidRDefault="00577C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Wall Street Titan May Have Fooled Investors for Years. — Reuters, 12.12.2008</w:t>
      </w:r>
    </w:p>
    <w:p w:rsidR="00EA1A69" w:rsidRDefault="00577C12">
      <w:pPr>
        <w:pStyle w:val="a3"/>
        <w:numPr>
          <w:ilvl w:val="0"/>
          <w:numId w:val="1"/>
        </w:numPr>
        <w:tabs>
          <w:tab w:val="left" w:pos="707"/>
        </w:tabs>
      </w:pPr>
      <w:r>
        <w:t>Сын известного мошенника Б.Мэдоффа найден повешенным // РБК 11 декабря 2010</w:t>
      </w:r>
    </w:p>
    <w:p w:rsidR="00EA1A69" w:rsidRDefault="00577C12">
      <w:pPr>
        <w:pStyle w:val="a3"/>
        <w:spacing w:after="0"/>
      </w:pPr>
      <w:r>
        <w:t>Источник: http://ru.wikipedia.org/wiki/Мейдофф,_Бернард</w:t>
      </w:r>
      <w:bookmarkStart w:id="0" w:name="_GoBack"/>
      <w:bookmarkEnd w:id="0"/>
    </w:p>
    <w:sectPr w:rsidR="00EA1A6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C12"/>
    <w:rsid w:val="00577C12"/>
    <w:rsid w:val="00B50254"/>
    <w:rsid w:val="00EA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D2DDE-51A9-4B25-A242-CDC363AB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3489</Characters>
  <Application>Microsoft Office Word</Application>
  <DocSecurity>0</DocSecurity>
  <Lines>29</Lines>
  <Paragraphs>8</Paragraphs>
  <ScaleCrop>false</ScaleCrop>
  <Company>diakov.net</Company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2014-08-19T18:24:00Z</dcterms:created>
  <dcterms:modified xsi:type="dcterms:W3CDTF">2014-08-19T18:24:00Z</dcterms:modified>
</cp:coreProperties>
</file>