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0C6" w:rsidRDefault="00D350C6" w:rsidP="0097560C">
      <w:pPr>
        <w:spacing w:line="360" w:lineRule="auto"/>
        <w:ind w:firstLine="1620"/>
        <w:jc w:val="both"/>
        <w:rPr>
          <w:b/>
          <w:sz w:val="32"/>
          <w:szCs w:val="32"/>
        </w:rPr>
      </w:pPr>
    </w:p>
    <w:p w:rsidR="0097560C" w:rsidRDefault="00B377A4" w:rsidP="0097560C">
      <w:pPr>
        <w:spacing w:line="360" w:lineRule="auto"/>
        <w:ind w:firstLine="162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3</w:t>
      </w:r>
      <w:r w:rsidR="0097560C">
        <w:rPr>
          <w:b/>
          <w:sz w:val="32"/>
          <w:szCs w:val="32"/>
        </w:rPr>
        <w:t xml:space="preserve">. </w:t>
      </w:r>
      <w:r w:rsidR="0097560C" w:rsidRPr="00BE4F23">
        <w:rPr>
          <w:b/>
          <w:sz w:val="32"/>
          <w:szCs w:val="32"/>
        </w:rPr>
        <w:t>Причины</w:t>
      </w:r>
      <w:r w:rsidR="0097560C">
        <w:rPr>
          <w:b/>
          <w:sz w:val="32"/>
          <w:szCs w:val="32"/>
        </w:rPr>
        <w:t xml:space="preserve"> гибели цивилизации майя</w:t>
      </w:r>
    </w:p>
    <w:p w:rsidR="0097560C" w:rsidRPr="00C775FB" w:rsidRDefault="0097560C" w:rsidP="00C775FB">
      <w:pPr>
        <w:spacing w:line="360" w:lineRule="auto"/>
        <w:ind w:firstLine="1620"/>
        <w:jc w:val="both"/>
        <w:rPr>
          <w:b/>
          <w:sz w:val="28"/>
          <w:szCs w:val="28"/>
        </w:rPr>
      </w:pPr>
    </w:p>
    <w:p w:rsidR="00C775FB" w:rsidRPr="00C775FB" w:rsidRDefault="0097560C" w:rsidP="00C775FB">
      <w:pPr>
        <w:pStyle w:val="2"/>
        <w:ind w:firstLine="1080"/>
        <w:rPr>
          <w:sz w:val="28"/>
          <w:szCs w:val="28"/>
        </w:rPr>
      </w:pPr>
      <w:r w:rsidRPr="00C775FB">
        <w:rPr>
          <w:sz w:val="28"/>
          <w:szCs w:val="28"/>
        </w:rPr>
        <w:t>По поводу гибели майя, учеными выдвигается множество гипотез, например: землетрясение, резкое изменение климата, эпидемия неиз</w:t>
      </w:r>
      <w:r w:rsidR="00B377A4">
        <w:rPr>
          <w:sz w:val="28"/>
          <w:szCs w:val="28"/>
        </w:rPr>
        <w:t>вестной болезни</w:t>
      </w:r>
      <w:r w:rsidRPr="00C775FB">
        <w:rPr>
          <w:sz w:val="28"/>
          <w:szCs w:val="28"/>
        </w:rPr>
        <w:t xml:space="preserve">, восстание угнетенных низов, чужеземное нашествие. </w:t>
      </w:r>
    </w:p>
    <w:p w:rsidR="00C775FB" w:rsidRPr="00B377A4" w:rsidRDefault="00C775FB" w:rsidP="00C775FB">
      <w:pPr>
        <w:pStyle w:val="2"/>
        <w:ind w:firstLine="1080"/>
        <w:rPr>
          <w:sz w:val="28"/>
          <w:szCs w:val="28"/>
        </w:rPr>
      </w:pPr>
      <w:r w:rsidRPr="00B377A4">
        <w:rPr>
          <w:sz w:val="28"/>
          <w:szCs w:val="28"/>
        </w:rPr>
        <w:t xml:space="preserve">Большинство ученных склоняются к </w:t>
      </w:r>
      <w:r w:rsidRPr="00B377A4">
        <w:rPr>
          <w:bCs/>
          <w:sz w:val="28"/>
          <w:szCs w:val="28"/>
        </w:rPr>
        <w:t xml:space="preserve">тому, что </w:t>
      </w:r>
      <w:r w:rsidRPr="00B377A4">
        <w:rPr>
          <w:sz w:val="28"/>
          <w:szCs w:val="28"/>
        </w:rPr>
        <w:t xml:space="preserve">причина </w:t>
      </w:r>
      <w:bookmarkStart w:id="0" w:name="YANDEX_3"/>
      <w:bookmarkEnd w:id="0"/>
      <w:r w:rsidRPr="00B377A4">
        <w:rPr>
          <w:sz w:val="28"/>
          <w:szCs w:val="28"/>
        </w:rPr>
        <w:t>гибели цивилизации майя – экологическая катастрофа в виде засухи, длившейся несколько лет. Но существует две версии.</w:t>
      </w:r>
    </w:p>
    <w:p w:rsidR="00B377A4" w:rsidRPr="00B377A4" w:rsidRDefault="00C775FB" w:rsidP="00B377A4">
      <w:pPr>
        <w:pStyle w:val="2"/>
        <w:ind w:firstLine="1080"/>
        <w:rPr>
          <w:sz w:val="28"/>
          <w:szCs w:val="28"/>
        </w:rPr>
      </w:pPr>
      <w:r w:rsidRPr="00B377A4">
        <w:rPr>
          <w:sz w:val="28"/>
          <w:szCs w:val="28"/>
        </w:rPr>
        <w:t>Первая версия гибели – цивилизация майя не пережила засуху. Во время засухи совершались массовые ритуальные убийства людей, приносимых в жертву богам. Совершенно непонятным кажется исследователям то, что в жертву богам приносились представители знати, причём в массовых масштабах - целыми семьями; семьи же тогда насчитывали до тридцати человек. Простой люд, обезумев от жажды, перебил всю знать, не захотевшую разделить с ними трудности лихой годины. Были поголовно истреблены также представители средних слоёв общества, приближённые к знати и обслуживавшие их культурную жизнь - поэты, музыканты, художники, учёные... И культура погибла. Немногие, выжившие в той экологической катастрофе, не захотели возвращаться в города, ставшие олицетворением самодовольной знати, паразитов, оторвавшихся от народа. Некому стало восстанавливать инфраструктуру городов и связи между ними. Государство погибло. Погибла цивилизация.</w:t>
      </w:r>
      <w:bookmarkStart w:id="1" w:name="YANDEX_11"/>
      <w:bookmarkEnd w:id="1"/>
    </w:p>
    <w:p w:rsidR="00B377A4" w:rsidRDefault="00B377A4" w:rsidP="00B377A4">
      <w:pPr>
        <w:pStyle w:val="2"/>
        <w:ind w:firstLine="1080"/>
        <w:rPr>
          <w:sz w:val="28"/>
          <w:szCs w:val="28"/>
        </w:rPr>
      </w:pPr>
      <w:r w:rsidRPr="00B377A4">
        <w:rPr>
          <w:sz w:val="28"/>
          <w:szCs w:val="28"/>
        </w:rPr>
        <w:t xml:space="preserve">Вторая версия – цивилизация майя </w:t>
      </w:r>
      <w:r w:rsidR="00C775FB" w:rsidRPr="00B377A4">
        <w:rPr>
          <w:sz w:val="28"/>
          <w:szCs w:val="28"/>
        </w:rPr>
        <w:t xml:space="preserve">пережила засуху. Что собой представляло общество </w:t>
      </w:r>
      <w:bookmarkStart w:id="2" w:name="YANDEX_12"/>
      <w:bookmarkEnd w:id="2"/>
      <w:r w:rsidRPr="00B377A4">
        <w:rPr>
          <w:sz w:val="28"/>
          <w:szCs w:val="28"/>
        </w:rPr>
        <w:t>майя</w:t>
      </w:r>
      <w:r w:rsidR="00C775FB" w:rsidRPr="00B377A4">
        <w:rPr>
          <w:sz w:val="28"/>
          <w:szCs w:val="28"/>
        </w:rPr>
        <w:t xml:space="preserve"> после засухи? Верхние слои общества - знать и обслуживавшие их группы - выжили почти все, простой люд - базис общества</w:t>
      </w:r>
      <w:r w:rsidR="00040489">
        <w:rPr>
          <w:sz w:val="28"/>
          <w:szCs w:val="28"/>
        </w:rPr>
        <w:t xml:space="preserve"> – </w:t>
      </w:r>
      <w:r w:rsidR="00C775FB" w:rsidRPr="00B377A4">
        <w:rPr>
          <w:sz w:val="28"/>
          <w:szCs w:val="28"/>
        </w:rPr>
        <w:t>сократился в разы. Как знать могла обеспечить себя необходимым количеством средств существования? Только нещадной эксплуатацией ос</w:t>
      </w:r>
      <w:r>
        <w:rPr>
          <w:sz w:val="28"/>
          <w:szCs w:val="28"/>
        </w:rPr>
        <w:t xml:space="preserve">тавшихся в живых простолюдинов. </w:t>
      </w:r>
      <w:r w:rsidR="00C775FB" w:rsidRPr="00B377A4">
        <w:rPr>
          <w:sz w:val="28"/>
          <w:szCs w:val="28"/>
        </w:rPr>
        <w:t xml:space="preserve">И прокатилась по стране волна </w:t>
      </w:r>
      <w:r>
        <w:rPr>
          <w:sz w:val="28"/>
          <w:szCs w:val="28"/>
        </w:rPr>
        <w:t>массовых ритуальных убийств.</w:t>
      </w:r>
    </w:p>
    <w:p w:rsidR="00B377A4" w:rsidRDefault="00B377A4" w:rsidP="00B377A4">
      <w:pPr>
        <w:pStyle w:val="2"/>
        <w:ind w:firstLine="1080"/>
        <w:rPr>
          <w:sz w:val="28"/>
          <w:szCs w:val="28"/>
        </w:rPr>
      </w:pPr>
      <w:r>
        <w:rPr>
          <w:sz w:val="28"/>
          <w:szCs w:val="28"/>
        </w:rPr>
        <w:t>Также много ученых с</w:t>
      </w:r>
      <w:r w:rsidR="00040489">
        <w:rPr>
          <w:sz w:val="28"/>
          <w:szCs w:val="28"/>
        </w:rPr>
        <w:t>читает</w:t>
      </w:r>
      <w:r>
        <w:rPr>
          <w:sz w:val="28"/>
          <w:szCs w:val="28"/>
        </w:rPr>
        <w:t xml:space="preserve">, что </w:t>
      </w:r>
      <w:r w:rsidR="00040489">
        <w:rPr>
          <w:sz w:val="28"/>
          <w:szCs w:val="28"/>
        </w:rPr>
        <w:t>причиной гибели цивилизации</w:t>
      </w:r>
      <w:r>
        <w:rPr>
          <w:sz w:val="28"/>
          <w:szCs w:val="28"/>
        </w:rPr>
        <w:t xml:space="preserve"> майя </w:t>
      </w:r>
      <w:r w:rsidR="00040489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чужеземно</w:t>
      </w:r>
      <w:r w:rsidR="00040489">
        <w:rPr>
          <w:sz w:val="28"/>
          <w:szCs w:val="28"/>
        </w:rPr>
        <w:t>е</w:t>
      </w:r>
      <w:r>
        <w:rPr>
          <w:sz w:val="28"/>
          <w:szCs w:val="28"/>
        </w:rPr>
        <w:t xml:space="preserve"> нашестви</w:t>
      </w:r>
      <w:r w:rsidR="00040489">
        <w:rPr>
          <w:sz w:val="28"/>
          <w:szCs w:val="28"/>
        </w:rPr>
        <w:t>е</w:t>
      </w:r>
      <w:r>
        <w:rPr>
          <w:sz w:val="28"/>
          <w:szCs w:val="28"/>
        </w:rPr>
        <w:t xml:space="preserve">. Чужеземцы уничтожали майя, их культуру, брали их в рабство. </w:t>
      </w:r>
    </w:p>
    <w:p w:rsidR="0093262F" w:rsidRDefault="00B377A4" w:rsidP="0093262F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Ещё одна </w:t>
      </w:r>
      <w:r w:rsidR="0093262F">
        <w:rPr>
          <w:sz w:val="28"/>
          <w:szCs w:val="28"/>
        </w:rPr>
        <w:t>причина</w:t>
      </w:r>
      <w:r>
        <w:rPr>
          <w:sz w:val="28"/>
          <w:szCs w:val="28"/>
        </w:rPr>
        <w:t xml:space="preserve"> гибели цивилизации майя – закономерность развития цивилизации.</w:t>
      </w:r>
      <w:r w:rsidR="0093262F">
        <w:rPr>
          <w:sz w:val="28"/>
          <w:szCs w:val="28"/>
        </w:rPr>
        <w:t xml:space="preserve"> Цивилизация майя прошла свой цикл жизни, затронув все его периоды: зарождение, развитие, расцвет, упадок и гибель.</w:t>
      </w:r>
    </w:p>
    <w:p w:rsidR="00966938" w:rsidRDefault="00966938" w:rsidP="0093262F">
      <w:pPr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Но до сих пор ученые не могут прийти к общему мнению и назвать точную причину гибели майя.</w:t>
      </w:r>
    </w:p>
    <w:p w:rsidR="0097560C" w:rsidRPr="0097560C" w:rsidRDefault="0097560C" w:rsidP="0093262F">
      <w:pPr>
        <w:pStyle w:val="2"/>
        <w:ind w:firstLine="1080"/>
        <w:rPr>
          <w:sz w:val="28"/>
          <w:szCs w:val="28"/>
        </w:rPr>
      </w:pPr>
      <w:r w:rsidRPr="0097560C">
        <w:rPr>
          <w:sz w:val="28"/>
          <w:szCs w:val="28"/>
        </w:rPr>
        <w:t>На мой взгляд, гибель майя произошла в результате воздействия не одного, а нескольких взаимосвязанных факторов экономического и социального порядка. При этом вполне возможен принцип “домино”, т.е. начало действия одного фактора вызвало к жизни новые кризисы и потрясения, а это в совокупности не смогла вынести даже столь высокоразвитая древнейшая цивилизация майя.</w:t>
      </w:r>
    </w:p>
    <w:p w:rsidR="0097560C" w:rsidRPr="0097560C" w:rsidRDefault="0097560C" w:rsidP="0097560C">
      <w:pPr>
        <w:spacing w:line="360" w:lineRule="auto"/>
        <w:ind w:firstLine="1080"/>
        <w:jc w:val="both"/>
        <w:rPr>
          <w:sz w:val="28"/>
          <w:szCs w:val="28"/>
        </w:rPr>
      </w:pPr>
    </w:p>
    <w:p w:rsidR="006576C7" w:rsidRDefault="006576C7">
      <w:bookmarkStart w:id="3" w:name="_GoBack"/>
      <w:bookmarkEnd w:id="3"/>
    </w:p>
    <w:sectPr w:rsidR="006576C7" w:rsidSect="003C1D34">
      <w:headerReference w:type="even" r:id="rId6"/>
      <w:headerReference w:type="default" r:id="rId7"/>
      <w:pgSz w:w="11906" w:h="16838"/>
      <w:pgMar w:top="1134" w:right="850" w:bottom="1134" w:left="1701" w:header="708" w:footer="708" w:gutter="0"/>
      <w:pgNumType w:start="3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6F6" w:rsidRDefault="008916F6">
      <w:r>
        <w:separator/>
      </w:r>
    </w:p>
  </w:endnote>
  <w:endnote w:type="continuationSeparator" w:id="0">
    <w:p w:rsidR="008916F6" w:rsidRDefault="00891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6F6" w:rsidRDefault="008916F6">
      <w:r>
        <w:separator/>
      </w:r>
    </w:p>
  </w:footnote>
  <w:footnote w:type="continuationSeparator" w:id="0">
    <w:p w:rsidR="008916F6" w:rsidRDefault="008916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9D" w:rsidRDefault="00D43C9D" w:rsidP="0096204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43C9D" w:rsidRDefault="00D43C9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9D" w:rsidRDefault="00D43C9D" w:rsidP="00962048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50C6">
      <w:rPr>
        <w:rStyle w:val="a9"/>
        <w:noProof/>
      </w:rPr>
      <w:t>33</w:t>
    </w:r>
    <w:r>
      <w:rPr>
        <w:rStyle w:val="a9"/>
      </w:rPr>
      <w:fldChar w:fldCharType="end"/>
    </w:r>
  </w:p>
  <w:p w:rsidR="00D43C9D" w:rsidRDefault="00D43C9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60C"/>
    <w:rsid w:val="00040489"/>
    <w:rsid w:val="003C1D34"/>
    <w:rsid w:val="006576C7"/>
    <w:rsid w:val="008916F6"/>
    <w:rsid w:val="00894BBB"/>
    <w:rsid w:val="0093262F"/>
    <w:rsid w:val="00962048"/>
    <w:rsid w:val="00964568"/>
    <w:rsid w:val="00966938"/>
    <w:rsid w:val="0097560C"/>
    <w:rsid w:val="009F62C0"/>
    <w:rsid w:val="00B377A4"/>
    <w:rsid w:val="00BE4F23"/>
    <w:rsid w:val="00C775FB"/>
    <w:rsid w:val="00CB1889"/>
    <w:rsid w:val="00D350C6"/>
    <w:rsid w:val="00D43C9D"/>
    <w:rsid w:val="00FA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FF256-9AC0-4DE8-993E-D09D770B3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60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7560C"/>
    <w:rPr>
      <w:color w:val="0000FF"/>
      <w:u w:val="single"/>
    </w:rPr>
  </w:style>
  <w:style w:type="paragraph" w:styleId="a4">
    <w:name w:val="footnote text"/>
    <w:basedOn w:val="a"/>
    <w:rsid w:val="0097560C"/>
    <w:pPr>
      <w:autoSpaceDE w:val="0"/>
      <w:autoSpaceDN w:val="0"/>
    </w:pPr>
    <w:rPr>
      <w:sz w:val="20"/>
      <w:szCs w:val="20"/>
    </w:rPr>
  </w:style>
  <w:style w:type="character" w:styleId="a5">
    <w:name w:val="footnote reference"/>
    <w:basedOn w:val="a0"/>
    <w:rsid w:val="0097560C"/>
    <w:rPr>
      <w:vertAlign w:val="superscript"/>
    </w:rPr>
  </w:style>
  <w:style w:type="paragraph" w:styleId="2">
    <w:name w:val="Body Text 2"/>
    <w:basedOn w:val="a"/>
    <w:rsid w:val="0097560C"/>
    <w:pPr>
      <w:tabs>
        <w:tab w:val="left" w:pos="0"/>
      </w:tabs>
      <w:autoSpaceDE w:val="0"/>
      <w:autoSpaceDN w:val="0"/>
      <w:spacing w:line="360" w:lineRule="auto"/>
      <w:ind w:firstLine="720"/>
      <w:jc w:val="both"/>
    </w:pPr>
  </w:style>
  <w:style w:type="paragraph" w:styleId="a6">
    <w:name w:val="Normal (Web)"/>
    <w:basedOn w:val="a"/>
    <w:rsid w:val="00C775FB"/>
    <w:pPr>
      <w:spacing w:before="100" w:beforeAutospacing="1" w:after="100" w:afterAutospacing="1"/>
    </w:pPr>
  </w:style>
  <w:style w:type="paragraph" w:styleId="a7">
    <w:name w:val="Balloon Text"/>
    <w:basedOn w:val="a"/>
    <w:semiHidden/>
    <w:rsid w:val="00B377A4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D43C9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43C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40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</vt:lpstr>
    </vt:vector>
  </TitlesOfParts>
  <Company>Lenovo</Company>
  <LinksUpToDate>false</LinksUpToDate>
  <CharactersWithSpaces>2553</CharactersWithSpaces>
  <SharedDoc>false</SharedDoc>
  <HLinks>
    <vt:vector size="6" baseType="variant">
      <vt:variant>
        <vt:i4>3080308</vt:i4>
      </vt:variant>
      <vt:variant>
        <vt:i4>0</vt:i4>
      </vt:variant>
      <vt:variant>
        <vt:i4>0</vt:i4>
      </vt:variant>
      <vt:variant>
        <vt:i4>5</vt:i4>
      </vt:variant>
      <vt:variant>
        <vt:lpwstr>http://historic.ru/books/item/f00/s00/z0000102/st115.shtml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Кети</dc:creator>
  <cp:keywords/>
  <dc:description/>
  <cp:lastModifiedBy>Irina</cp:lastModifiedBy>
  <cp:revision>2</cp:revision>
  <cp:lastPrinted>2009-06-22T15:08:00Z</cp:lastPrinted>
  <dcterms:created xsi:type="dcterms:W3CDTF">2014-08-19T17:53:00Z</dcterms:created>
  <dcterms:modified xsi:type="dcterms:W3CDTF">2014-08-19T17:53:00Z</dcterms:modified>
</cp:coreProperties>
</file>