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665" w:rsidRDefault="00CC463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Правление Диниша I</w:t>
      </w:r>
      <w:r>
        <w:br/>
      </w:r>
      <w:r>
        <w:rPr>
          <w:b/>
          <w:bCs/>
        </w:rPr>
        <w:t>2 Правление Афонсу IV</w:t>
      </w:r>
      <w:r>
        <w:br/>
      </w:r>
      <w:r>
        <w:rPr>
          <w:b/>
          <w:bCs/>
        </w:rPr>
        <w:t>3 Правление Педру I</w:t>
      </w:r>
      <w:r>
        <w:br/>
      </w:r>
      <w:r>
        <w:rPr>
          <w:b/>
          <w:bCs/>
        </w:rPr>
        <w:t>4 Правление Фернанду I</w:t>
      </w:r>
      <w:r>
        <w:br/>
      </w:r>
      <w:r>
        <w:rPr>
          <w:b/>
          <w:bCs/>
        </w:rPr>
        <w:t>5 Правление Жуана Ависского</w:t>
      </w:r>
      <w:r>
        <w:br/>
      </w:r>
      <w:r>
        <w:br/>
      </w:r>
    </w:p>
    <w:p w:rsidR="006F3665" w:rsidRDefault="00CC463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F3665" w:rsidRDefault="00CC4635">
      <w:pPr>
        <w:pStyle w:val="a3"/>
      </w:pPr>
      <w:r>
        <w:t>Утверждение монархии в Португалии (1279—1415 годы) — период в истории Португалии, следующий за установлением монархии в королевстве.</w:t>
      </w:r>
    </w:p>
    <w:p w:rsidR="006F3665" w:rsidRDefault="00CC4635">
      <w:pPr>
        <w:pStyle w:val="a3"/>
      </w:pPr>
      <w:r>
        <w:t>Главные проблемы, с которыми в этот период столкнулась португальская монархия, были уже не военными, а социальными, экономическими и институциональными.</w:t>
      </w:r>
    </w:p>
    <w:p w:rsidR="006F3665" w:rsidRDefault="00CC4635">
      <w:pPr>
        <w:pStyle w:val="21"/>
        <w:pageBreakBefore/>
        <w:numPr>
          <w:ilvl w:val="0"/>
          <w:numId w:val="0"/>
        </w:numPr>
      </w:pPr>
      <w:r>
        <w:t>1. Правление Диниша I</w:t>
      </w:r>
    </w:p>
    <w:p w:rsidR="006F3665" w:rsidRDefault="00CC4635">
      <w:pPr>
        <w:pStyle w:val="a3"/>
      </w:pPr>
      <w:r>
        <w:t>Правление Диниша не было периодом безмятежного мира. В начале его легитимность оспаривалась братом Афонсу, что вызвало короткую гражданскую войну.</w:t>
      </w:r>
    </w:p>
    <w:p w:rsidR="006F3665" w:rsidRDefault="00CC4635">
      <w:pPr>
        <w:pStyle w:val="a3"/>
      </w:pPr>
      <w:r>
        <w:t>Враждебность между Португалией и вновь объединёнными королевствами Леона и Кастилии была прекращена в 1297 году заключением союзного соглашения, по которому Фердинанд IV Кастильский женился на Констансе, дочери Диниша, в то время как Афонсу, сын Диниша, женился на Беатрисе Кастильской, дочери Фердинанда.</w:t>
      </w:r>
    </w:p>
    <w:p w:rsidR="006F3665" w:rsidRDefault="00CC4635">
      <w:pPr>
        <w:pStyle w:val="a3"/>
      </w:pPr>
      <w:r>
        <w:t>Дальнейшая вспышка гражданской войны — на сей раз между королем и его наследником — была предотвращена королевой-супругой Изабеллой Португальской, которая вышла замуж за Диниша в 1281 году, и была канонизирована римско-католической церковью за многие её добродетели в XVI веке. Изабелла проскакала на лошади между приготовившимися к битве войсками и ей удалось добиться достойного мира между мужем и сыном.</w:t>
      </w:r>
    </w:p>
    <w:p w:rsidR="006F3665" w:rsidRDefault="00CC4635">
      <w:pPr>
        <w:pStyle w:val="a3"/>
      </w:pPr>
      <w:r>
        <w:t>Эти войны были слишком короткими, чтобы оказать серьёзное влияние на социальное восстановление, дело, которому король Диниш был предан. В начале его правления Португальский народ был далек от однородности, и о временах, когда составляющие его расы: мавры и мосарабы на юге, галисийцы на севере, иудеи и иностранцы-крестоносцы, прочно слились бы в единую нацию приходилось лишь мечтать.</w:t>
      </w:r>
    </w:p>
    <w:p w:rsidR="006F3665" w:rsidRDefault="00CC4635">
      <w:pPr>
        <w:pStyle w:val="a3"/>
      </w:pPr>
      <w:r>
        <w:t>Между тем множество экономических проблем требовали немедленного решения. Мавры сделали Алентежу житницей Португалии, но войны свели все их усилия на нет, и огромные земли лежали в запустении. Торговля и образование также отступили на второй план в период борьбы нации за существование. Машина государственного управления не соответствовала нуждам времени и была отягощена властью феодальных и церковных судов. Верховенство Короны, хотя и признавалось, все ещё не было прочным.</w:t>
      </w:r>
    </w:p>
    <w:p w:rsidR="006F3665" w:rsidRDefault="00CC4635">
      <w:pPr>
        <w:pStyle w:val="a3"/>
      </w:pPr>
      <w:r>
        <w:t xml:space="preserve">Необходимые реформы начал Диниш. Он заслужено получил в истории звание «короля-земледельца» (порт. </w:t>
      </w:r>
      <w:r>
        <w:rPr>
          <w:i/>
          <w:iCs/>
        </w:rPr>
        <w:t>rei lavrador</w:t>
      </w:r>
      <w:r>
        <w:t>), введя усовершенствованные методы выращивания культур и основав сельскохозяйственные школы. Он стимулировал морскую торговлю, заключив договор с Англией (1294 год) и основав королевский флот (1317 год) под командованием Генуэзского адмирала по имени Эммануэль ди Пезанья (</w:t>
      </w:r>
      <w:r>
        <w:rPr>
          <w:i/>
          <w:iCs/>
        </w:rPr>
        <w:t>Manoel Pessanha</w:t>
      </w:r>
      <w:r>
        <w:t>).</w:t>
      </w:r>
    </w:p>
    <w:p w:rsidR="006F3665" w:rsidRDefault="00CC4635">
      <w:pPr>
        <w:pStyle w:val="a3"/>
      </w:pPr>
      <w:r>
        <w:t>В 1290 году он основал Университет в Коимбре. Он был поэтом и покровителем литературы и музыки. Его главные административные реформы были нацелены на сохранение централизованного правительства и ограничение юрисдикции феодальных судов. Он поддержал и придал государственный статус военным орденам.</w:t>
      </w:r>
    </w:p>
    <w:p w:rsidR="006F3665" w:rsidRDefault="00CC4635">
      <w:pPr>
        <w:pStyle w:val="a3"/>
      </w:pPr>
      <w:r>
        <w:t>В 1290 году Португальские рыцари Сантьяго (São Thiago) были четко отделены от испанского ордена. Ордена Крато и Святого Бенедикта Ависского были уже основаны, традиционными датами их создания считаются 1113 и 1162 годы.</w:t>
      </w:r>
    </w:p>
    <w:p w:rsidR="006F3665" w:rsidRDefault="00CC4635">
      <w:pPr>
        <w:pStyle w:val="a3"/>
      </w:pPr>
      <w:r>
        <w:t>После обвинения Тамплиеров Папой Клементом V в 1312 году комиссия духовенства провела расследование предъявленных обвинений против португальской ветви ордена и истолковала дело в пользу Тамплиеров. Поскольку Тамплиеры были богаты, влиятельны и лояльны короне, Диниш воспользовался смертью Клемента V и сохранил опальный орден под новым именем. Орден Христа, как он в дальнейшем именовался, получил благословение Папы в 1319 году и сыграл впоследствии важнейшую роль в колониальной экспансии Португалии.</w:t>
      </w:r>
    </w:p>
    <w:p w:rsidR="006F3665" w:rsidRDefault="00CC4635">
      <w:pPr>
        <w:pStyle w:val="21"/>
        <w:pageBreakBefore/>
        <w:numPr>
          <w:ilvl w:val="0"/>
          <w:numId w:val="0"/>
        </w:numPr>
      </w:pPr>
      <w:r>
        <w:t>2. Правление Афонсу IV</w:t>
      </w:r>
    </w:p>
    <w:p w:rsidR="006F3665" w:rsidRDefault="00CC4635">
      <w:pPr>
        <w:pStyle w:val="a3"/>
      </w:pPr>
      <w:r>
        <w:t>Афонсу IV остался верен династической политике Диниша. Он договорился о помолвке своей дочери Марии с Альфонсо XI Кастильским (1328 год), но брак разжег войну, ради предотвращения которой был заключен, и мир был восстановлен лишь в 1330 году после очередного вмешательства королевы Изабеллы.</w:t>
      </w:r>
    </w:p>
    <w:p w:rsidR="006F3665" w:rsidRDefault="00CC4635">
      <w:pPr>
        <w:pStyle w:val="a3"/>
      </w:pPr>
      <w:r>
        <w:t xml:space="preserve">Педру, наследник престола, женился затем на Констансе, дочери графа Пеньяфиеля (близ Вальядолида), и Афонсу IV привел сильную Португальскую армию на помощь Кастилии в битве против мавров Гренады и их африканских союзников. В победе Христиан на берегах реки Саладо, близ Тарифа он получил свой исторический титул Афонсу </w:t>
      </w:r>
      <w:r>
        <w:rPr>
          <w:i/>
          <w:iCs/>
        </w:rPr>
        <w:t>Храбрый</w:t>
      </w:r>
      <w:r>
        <w:t xml:space="preserve"> (1340 год).</w:t>
      </w:r>
    </w:p>
    <w:p w:rsidR="006F3665" w:rsidRDefault="00CC4635">
      <w:pPr>
        <w:pStyle w:val="a3"/>
      </w:pPr>
      <w:r>
        <w:t>В 1347 году он выдал свою дочь Леонор замуж за Педру IV Арагонского.</w:t>
      </w:r>
    </w:p>
    <w:p w:rsidR="006F3665" w:rsidRDefault="00CC4635">
      <w:pPr>
        <w:pStyle w:val="a3"/>
      </w:pPr>
      <w:r>
        <w:t>Поздние годы его правления были омрачены трагедией Инеш де Каштру. Умер он в 1357 году и первые действия его наследника Педру были направлены на отмщение убийц Инеш.</w:t>
      </w:r>
    </w:p>
    <w:p w:rsidR="006F3665" w:rsidRDefault="00CC4635">
      <w:pPr>
        <w:pStyle w:val="21"/>
        <w:pageBreakBefore/>
        <w:numPr>
          <w:ilvl w:val="0"/>
          <w:numId w:val="0"/>
        </w:numPr>
      </w:pPr>
      <w:r>
        <w:t>3. Правление Педру I</w:t>
      </w:r>
    </w:p>
    <w:p w:rsidR="006F3665" w:rsidRDefault="00CC4635">
      <w:pPr>
        <w:pStyle w:val="a3"/>
      </w:pPr>
      <w:r>
        <w:t>Во время своего правления Педру усилил центральную власть за счёт аристократии и церкви путём строгого принуждения к соблюдению порядка и законов. В 1361 году на кортесе Элваш было постановлено, что привилегии духовенства следует считать действительными лишь постольку, поскольку они не вступают в противоречие с королевскими прерогативами.</w:t>
      </w:r>
    </w:p>
    <w:p w:rsidR="006F3665" w:rsidRDefault="00CC4635">
      <w:pPr>
        <w:pStyle w:val="a3"/>
      </w:pPr>
      <w:r>
        <w:t>Педру поддерживает дружественные отношения с Англией, где в 1352 году Эдвард III издал декларацию, благоприятствующую Португальской торговле и в 1353 году португальский дипломатический представитель Афонсу Мартинш также подписал соглашение с Лондонскими коммерсантами о взаимном доверии во всех коммерческих сделках.</w:t>
      </w:r>
    </w:p>
    <w:p w:rsidR="006F3665" w:rsidRDefault="00CC4635">
      <w:pPr>
        <w:pStyle w:val="a3"/>
      </w:pPr>
      <w:r>
        <w:t>Внешняя политика Диниша, Афонсу IV и Педру I была как правило успешной в своей основной цели, сохранении мира с христианскими королевствами Испании, и как следствие, Португалии удалось значительно продвинуться в росте благосостояния и развитии культуры. Они укрепляли монархию постольку, поскольку она являлась национальным институтом, препятствующим тирании духовенства и знати.</w:t>
      </w:r>
    </w:p>
    <w:p w:rsidR="006F3665" w:rsidRDefault="00CC4635">
      <w:pPr>
        <w:pStyle w:val="a3"/>
      </w:pPr>
      <w:r>
        <w:t>В период правления Фердинанда (1367—1383) и регентства Леоноры правящая династия перестала представлять интересы португальской нации, и народ прервал правление этой династии, избрав нового правителя.</w:t>
      </w:r>
    </w:p>
    <w:p w:rsidR="006F3665" w:rsidRDefault="00CC4635">
      <w:pPr>
        <w:pStyle w:val="a3"/>
      </w:pPr>
      <w:r>
        <w:t>Вкратце о событиях, приведших к кризису 1383—1385 годов.</w:t>
      </w:r>
    </w:p>
    <w:p w:rsidR="006F3665" w:rsidRDefault="00CC4635">
      <w:pPr>
        <w:pStyle w:val="21"/>
        <w:pageBreakBefore/>
        <w:numPr>
          <w:ilvl w:val="0"/>
          <w:numId w:val="0"/>
        </w:numPr>
      </w:pPr>
      <w:r>
        <w:t>4. Правление Фернанду I</w:t>
      </w:r>
    </w:p>
    <w:p w:rsidR="006F3665" w:rsidRDefault="00CC4635">
      <w:pPr>
        <w:pStyle w:val="a3"/>
      </w:pPr>
      <w:r>
        <w:t>Фернанду I, слабый но амбициозный и беспринципный король заявил права на троны Кастилии и Леона, оказавшиеся незанятыми после смерти Педру I Кастильского (1369 год); он обосновывал свои и Леоноры притязания тем, что его бабка Беатрис (1367—1385) стояла в ряду законных наследников трона Кастилии.</w:t>
      </w:r>
    </w:p>
    <w:p w:rsidR="006F3665" w:rsidRDefault="00CC4635">
      <w:pPr>
        <w:pStyle w:val="a3"/>
      </w:pPr>
      <w:r>
        <w:t>Когда большинство Кастильской знати отказалось признать португальского государя и приняло Генриха Трастамара как Генриха II Кастильского, Фернанду вступил в альянс с маврами и арагонцами, но в 1371 году вмешался Папа Григорий XI, и было постановлено, что Фернанду должен отказаться от своих притязаний, женившись на Леоноре, дочери своего более успешного соперника.</w:t>
      </w:r>
    </w:p>
    <w:p w:rsidR="006F3665" w:rsidRDefault="00CC4635">
      <w:pPr>
        <w:pStyle w:val="a3"/>
      </w:pPr>
      <w:r>
        <w:t>Фернанду, однако, предпочел свою португальскую возлюбленную, Леонору Теллеш де Менезеш, на которой в конечном счёте и женился. В наказание за такое пренебрежение Генрих Кастильский вторгся в Португалию и взял Лиссабон в осаду.</w:t>
      </w:r>
    </w:p>
    <w:p w:rsidR="006F3665" w:rsidRDefault="00CC4635">
      <w:pPr>
        <w:pStyle w:val="a3"/>
      </w:pPr>
      <w:r>
        <w:t>Фернанду I обратился к Джону Гонту, который также претендовал на Кастильский трон по линии своей супруги, Констансы, дочери Педру I Кастильского. Альянс между Англией и Португалией был заключен в 1380 году; и хотя Фердинанд заключил мир с Кастилией в 1374 году, в 1380 году после смерти Генриха Кастильского он возобновил свои претензии и направил Жуао Фернандеша Андейру, графа Оурень, за помощью Англии.</w:t>
      </w:r>
    </w:p>
    <w:p w:rsidR="006F3665" w:rsidRDefault="00CC4635">
      <w:pPr>
        <w:pStyle w:val="a3"/>
      </w:pPr>
      <w:r>
        <w:t>В 1381 году Ричард II направил значительные силы в Лиссабон и состоялась помолвка принца Эдуарда с Беатрис, единственным ребёнком Фердинанда, которая была признана наследницей кортесом в Лейрии (1376).</w:t>
      </w:r>
    </w:p>
    <w:p w:rsidR="006F3665" w:rsidRDefault="00CC4635">
      <w:pPr>
        <w:pStyle w:val="a3"/>
      </w:pPr>
      <w:r>
        <w:t>В 1383 году, однако, Фердинанд заключил мир с Жуаном I Кастильским в Салватерре, отступившись от своих Английских союзников, которые ответили на это опустошением части его территории. По соглашению Салватерра Беатрис выходила замуж за Жуана I Кастильского.</w:t>
      </w:r>
    </w:p>
    <w:p w:rsidR="006F3665" w:rsidRDefault="00CC4635">
      <w:pPr>
        <w:pStyle w:val="a3"/>
      </w:pPr>
      <w:r>
        <w:t>Полгода спустя Фердинанд умер, и в соответствии с условиями соглашения, Леонора вступила в регентство до наступления дееспособности своего внука, старшего сына Жуана I и Беатрис.</w:t>
      </w:r>
    </w:p>
    <w:p w:rsidR="006F3665" w:rsidRDefault="00CC4635">
      <w:pPr>
        <w:pStyle w:val="a3"/>
      </w:pPr>
      <w:r>
        <w:t>У Леоноры долгое время была интрига с Графом Оурень, чье влияние вызывало негодование аристократии, к тому же её тирания подняла мятежные оппозиционные настроения. Недовольные избрали своим лидером Дона Жуана, великого магистра Ависского рыцарского ордена, побочного сына Педру Сурового, и организовали восстание в Лиссабоне, совершив убийство Графа Оурень в королевском дворце 6 декабря 1383 года.</w:t>
      </w:r>
    </w:p>
    <w:p w:rsidR="006F3665" w:rsidRDefault="00CC4635">
      <w:pPr>
        <w:pStyle w:val="a3"/>
      </w:pPr>
      <w:r>
        <w:t xml:space="preserve">Леонора бежала в Сантарен и попросила помощи Кастилии, в то время как Дон Жуан был провозглашен </w:t>
      </w:r>
      <w:r>
        <w:rPr>
          <w:i/>
          <w:iCs/>
        </w:rPr>
        <w:t>«защитником Португалии»</w:t>
      </w:r>
      <w:r>
        <w:t>. В 1384 году Кастильская армия окружила Лиссабон, но встретила героическое сопротивление, и после пяти месяцев осады отступила в связи со вспышкой чумы.</w:t>
      </w:r>
    </w:p>
    <w:p w:rsidR="006F3665" w:rsidRDefault="00CC4635">
      <w:pPr>
        <w:pStyle w:val="a3"/>
      </w:pPr>
      <w:r>
        <w:t>Жуан I Кастильский, узнав о планах Леоноры отравить его (либо под предлогом раскрытого заговора) заключил её в Тордесильский монастырь, где она и умерла в 1386 году.</w:t>
      </w:r>
    </w:p>
    <w:p w:rsidR="006F3665" w:rsidRDefault="00CC4635">
      <w:pPr>
        <w:pStyle w:val="a3"/>
      </w:pPr>
      <w:r>
        <w:t>16 апреля 1385 года собрание кортесов в Коимбре провозглашает выборность короля Португалии и избирает, по прошению Жуао даш Реграш, советника, Дона Жуана Ависского королем. Ни одно постановление ранних Кортесов не было столь значительным как эти выборы в Коимбре, определённо утвердившие национальный характер монархии. Выбор великого магистра Ависского ордена вновь ратифицировал старинный союз короны и общин, включив знать и духовенство. Нация была объединена.</w:t>
      </w:r>
    </w:p>
    <w:p w:rsidR="006F3665" w:rsidRDefault="00CC4635">
      <w:pPr>
        <w:pStyle w:val="21"/>
        <w:pageBreakBefore/>
        <w:numPr>
          <w:ilvl w:val="0"/>
          <w:numId w:val="0"/>
        </w:numPr>
      </w:pPr>
      <w:r>
        <w:t>5. Правление Жуана Ависского</w:t>
      </w:r>
    </w:p>
    <w:p w:rsidR="006F3665" w:rsidRDefault="00CC4635">
      <w:pPr>
        <w:pStyle w:val="a3"/>
      </w:pPr>
      <w:r>
        <w:t>Фердинанд был последним легитимным потомком графа Энрике Бургундского. С Жуана I взяла начало новая династия, дом Авиш. Наиболее важной проблемой, с которой предстояло столкнуться королю и группе государственных мужей под предводительством Жуао даш Реграша и «Святого Констебля», Нуну Алвареша Перейры, формировавших всю политику, была угроза Кастильской агрессии.</w:t>
      </w:r>
    </w:p>
    <w:p w:rsidR="006F3665" w:rsidRDefault="00CC4635">
      <w:pPr>
        <w:pStyle w:val="a3"/>
      </w:pPr>
      <w:r>
        <w:t>14 августа 1385 года португальская армия, усиленная 500 Английскими лучниками, нанесла основательное поражение Кастильцам при Алжубарроте. Этой победой Португальцы завоевали статус равной среди сильнейших военных держав на Пиренейском полуострове.</w:t>
      </w:r>
    </w:p>
    <w:p w:rsidR="006F3665" w:rsidRDefault="00CC4635">
      <w:pPr>
        <w:pStyle w:val="a3"/>
      </w:pPr>
      <w:r>
        <w:t>В октябре «Святой Констебль» одерживает ещё одну победу в Вальверде; в начале 1386 года Португальская армия получает подкрепление в 5000 английских солдат под командованием Джона Гонта, и Виндзорским соглашением 9 мая 1386 года альянс между Португалией и Англией укреплен и расширен. Против такой комбинации Кастильцы были бессильны, и в 1387 году было заключено перемирие, которое периодически возобновлялось до 1411 года, когда был заключен окончательный мир.</w:t>
      </w:r>
    </w:p>
    <w:p w:rsidR="006F3665" w:rsidRDefault="00CC4635">
      <w:pPr>
        <w:pStyle w:val="a3"/>
      </w:pPr>
      <w:r>
        <w:t>Дон Диниш, старший сын Инеш де Каштру, претендовал на трон и вторгся в Португалию в 1398 году, но его сторонники были легко разбиты.</w:t>
      </w:r>
    </w:p>
    <w:p w:rsidR="006F3665" w:rsidRDefault="00CC4635">
      <w:pPr>
        <w:pStyle w:val="a3"/>
      </w:pPr>
      <w:r>
        <w:t>Внутреннюю и внешнюю политику, проводимую Жуаном I до самой его смерти в 1433 году вкратце можно описать следующим образом. Внутри страны он поощрял административные реформы, стимулировал развитие сельского хозяйства и торговли, и для обеспечения лояльности знати он столь щедро раздавал привилегии и земли, что к концу его правления многие дворяне, имевшие полные феодальные права, стали почти независимыми принцами. Целями внешней политики были мир с Кастилией и дружественные отношения с Англией.</w:t>
      </w:r>
    </w:p>
    <w:p w:rsidR="006F3665" w:rsidRDefault="00CC4635">
      <w:pPr>
        <w:pStyle w:val="a3"/>
      </w:pPr>
      <w:r>
        <w:t>В 1387 году он женился на Филиппе Ланкаширской, дочери Джона Гонта; Ричард II направил войска ему на помощь при вторжении Дона Диниша; Генрих IV, Генрих V и Генрих VI впоследствии ратифицировали Виндзорское соглашение; Генрих IV даровал своему союзнику титул рыцаря Гартер в 1400 году.</w:t>
      </w:r>
    </w:p>
    <w:p w:rsidR="006F3665" w:rsidRDefault="00CC4635">
      <w:pPr>
        <w:pStyle w:val="a3"/>
      </w:pPr>
      <w:r>
        <w:t>Монастырь в Баталье, основанный в память победы при Алжубарроте, является архитектурным свидетельством Английского влияния, превалировавшего в Португалии в то время.</w:t>
      </w:r>
    </w:p>
    <w:p w:rsidR="006F3665" w:rsidRDefault="00CC4635">
      <w:pPr>
        <w:pStyle w:val="a3"/>
      </w:pPr>
      <w:r>
        <w:t>Кортес в Коимбре, битва при Алжубарроте и соглашение Виндзоров отметили три высшие ступени в консолидации португальской монархии.</w:t>
      </w:r>
    </w:p>
    <w:p w:rsidR="006F3665" w:rsidRDefault="00CC4635">
      <w:pPr>
        <w:pStyle w:val="a3"/>
      </w:pPr>
      <w:r>
        <w:t>Период заморской экспансии начался тогда же, в правление Жуана Ависского, с захвата Сеуты в Марокко. Три старших сына его и Филипы Ланкаширской — Дуарте, Педру и Энрике (прославленный как Генрих-Мореплаватель) хотели принять рыцарство в битве против мавров, исторических недругов своей страны и веры.</w:t>
      </w:r>
    </w:p>
    <w:p w:rsidR="006F3665" w:rsidRDefault="00CC4635">
      <w:pPr>
        <w:pStyle w:val="a3"/>
      </w:pPr>
      <w:r>
        <w:t>В 1415 году португальский флот под командованием короля и трех принцев расправил паруса к Сеуте. Английские воины были также направлены Генрихом V для участия в экспедиции, которая оказалась успешной. Город был взят, и в нём был размещен гарнизон, и таким образом был установлен первый португальский аванпост на африканском континенте.</w:t>
      </w:r>
    </w:p>
    <w:p w:rsidR="006F3665" w:rsidRDefault="00CC4635">
      <w:pPr>
        <w:pStyle w:val="a3"/>
        <w:spacing w:after="0"/>
      </w:pPr>
      <w:r>
        <w:br/>
        <w:t>Источник: http://ru.wikipedia.org/wiki/Укрепление_монархии_в_Португалии</w:t>
      </w:r>
      <w:bookmarkStart w:id="0" w:name="_GoBack"/>
      <w:bookmarkEnd w:id="0"/>
    </w:p>
    <w:sectPr w:rsidR="006F366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635"/>
    <w:rsid w:val="006F3665"/>
    <w:rsid w:val="00C22AAB"/>
    <w:rsid w:val="00CC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E0A3D-4B27-423D-9691-06A057AB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1804</Words>
  <Characters>10288</Characters>
  <Application>Microsoft Office Word</Application>
  <DocSecurity>0</DocSecurity>
  <Lines>85</Lines>
  <Paragraphs>24</Paragraphs>
  <ScaleCrop>false</ScaleCrop>
  <Company/>
  <LinksUpToDate>false</LinksUpToDate>
  <CharactersWithSpaces>12068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2014-04-28T05:27:00Z</dcterms:created>
  <dcterms:modified xsi:type="dcterms:W3CDTF">2014-04-28T05:27:00Z</dcterms:modified>
</cp:coreProperties>
</file>