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169" w:rsidRDefault="00821FC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 xml:space="preserve">2 Военная карьера </w:t>
      </w:r>
      <w:r>
        <w:rPr>
          <w:b/>
          <w:bCs/>
        </w:rPr>
        <w:br/>
        <w:t>2.1 Участие в Семилетней войне</w:t>
      </w:r>
      <w:r>
        <w:rPr>
          <w:b/>
          <w:bCs/>
        </w:rPr>
        <w:br/>
      </w:r>
      <w:r>
        <w:br/>
      </w:r>
      <w:r>
        <w:br/>
      </w:r>
      <w:r>
        <w:br/>
      </w:r>
      <w:r>
        <w:br/>
        <w:t xml:space="preserve">Вольф, Джеймс </w:t>
      </w:r>
    </w:p>
    <w:p w:rsidR="00224169" w:rsidRDefault="00821FC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24169" w:rsidRDefault="00821FC4">
      <w:pPr>
        <w:pStyle w:val="a3"/>
      </w:pPr>
      <w:r>
        <w:t xml:space="preserve">Джеймс Вольф (англ. </w:t>
      </w:r>
      <w:r>
        <w:rPr>
          <w:i/>
          <w:iCs/>
        </w:rPr>
        <w:t>James Wolfe</w:t>
      </w:r>
      <w:r>
        <w:t>) (2 января 1727(17270102) — 13 сентября 1759) — британский военный деятель, участник Семилетней войны.</w:t>
      </w:r>
    </w:p>
    <w:p w:rsidR="00224169" w:rsidRDefault="00821FC4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224169" w:rsidRDefault="00821FC4">
      <w:pPr>
        <w:pStyle w:val="a3"/>
      </w:pPr>
      <w:r>
        <w:t>Джеймс Вольф родился 2 января 1727 года в семье полковника Эдварда Вольфа и Генриетты Томпсон. Отец с самого начала избрал сыну военную карьеру. В возрасте 13 лет Джеймс был записан добровольцем в полк Королевской морской пехоты, в котором служил его отец. Из-за болезни Вольф не принял участие в неудачной для англичан экспедиции против испанской Картахены в 1740 г. во время Войны за ухо Дженкинса.</w:t>
      </w:r>
    </w:p>
    <w:p w:rsidR="00224169" w:rsidRDefault="00821FC4">
      <w:pPr>
        <w:pStyle w:val="21"/>
        <w:pageBreakBefore/>
        <w:numPr>
          <w:ilvl w:val="0"/>
          <w:numId w:val="0"/>
        </w:numPr>
      </w:pPr>
      <w:r>
        <w:t xml:space="preserve">2. Военная карьера </w:t>
      </w:r>
    </w:p>
    <w:p w:rsidR="00224169" w:rsidRDefault="00821FC4">
      <w:pPr>
        <w:pStyle w:val="a3"/>
      </w:pPr>
      <w:r>
        <w:t>В 1740 году разразилась Война за австрийское наследство. Однако из-за морской болезни Джеймс не смог отплыть на континент и был переведён в 12-й пехотный полк, несколько месяцев спустя отбывший во Фландрию. Там он был повышен в звании до лейтенанта и стал адъютантом в батальоне. В 1743 году Джеймс Вольф принял участие в битве у Карлштайна-на-Майне, где был отмечен герцогом Кумберлендским Вильямом Августом. В 1744 году Вольф становится капитаном 45-го пехотного полка.</w:t>
      </w:r>
    </w:p>
    <w:p w:rsidR="00224169" w:rsidRDefault="00821FC4">
      <w:pPr>
        <w:pStyle w:val="a3"/>
      </w:pPr>
      <w:r>
        <w:t>В 1745 году Вольф вместе с полком отозван в Британию для участия в подавлении восстания якобитов. Принял участие в битве у Фолкленда (1746) и сражении при Куллодене (1746). Вольф стал известен тем, что отказался выполнять приказ Вильяма Августа стрелять в раненых горцев, в связи с чем приобрёл популярность у шотландцев, подразделениями которых он впоследствии командовал.</w:t>
      </w:r>
    </w:p>
    <w:p w:rsidR="00224169" w:rsidRDefault="00821FC4">
      <w:pPr>
        <w:pStyle w:val="a3"/>
      </w:pPr>
      <w:r>
        <w:t>Вскоре Вольф вернулся в Германию и принял участие в сражении у Лауфельда в 1747 году, где получил ранение и заслужил официальную похвалу.</w:t>
      </w:r>
    </w:p>
    <w:p w:rsidR="00224169" w:rsidRDefault="00821FC4">
      <w:pPr>
        <w:pStyle w:val="a3"/>
      </w:pPr>
      <w:r>
        <w:t>После заключения мира отправился в Шотландию, где командовал британским гарнизоном. В 1749 году Вольф получил звание майора 20-го пехотного полка, расквартированного в Стерлинге. В 1750 году повышен до звания подполковника. За восемь мирных лет, проведённых в Шотландии, Вольф написал несколько военных сочинений и выучил французский язык, а также занимался математикой и латынью.</w:t>
      </w:r>
    </w:p>
    <w:p w:rsidR="00224169" w:rsidRDefault="00821FC4">
      <w:pPr>
        <w:pStyle w:val="31"/>
        <w:numPr>
          <w:ilvl w:val="0"/>
          <w:numId w:val="0"/>
        </w:numPr>
      </w:pPr>
      <w:r>
        <w:t>2.1. Участие в Семилетней войне</w:t>
      </w:r>
    </w:p>
    <w:p w:rsidR="00224169" w:rsidRDefault="00821FC4">
      <w:pPr>
        <w:pStyle w:val="a3"/>
      </w:pPr>
      <w:r>
        <w:t>В 1756 году Джеймс Вольф получил звание полковника, а год спустя принял участие в неудачной для англичан высадке в Рошфоре. Вольф был одним из немногих офицеров, отличившихся в этом рейде, в связи с чем был отмечен премьер-министром Уильямом Питтом-старшим. 23 января 1758 года Вольф становится бригадным генералом и принимает деятельное участие в операции против французских войск в Канаде, отличившись во время взятия французского форта Луисбурга.</w:t>
      </w:r>
    </w:p>
    <w:p w:rsidR="00224169" w:rsidRDefault="00821FC4">
      <w:pPr>
        <w:pStyle w:val="a3"/>
      </w:pPr>
      <w:r>
        <w:t>Вскоре после этого Джеймс Вольф был повышен до генерал-майора и отправлен с крупным отрядом штурмовать последний французский порт в Канаде — Квебек. В распоряжении Вольфа было 9 000 солдат и 200 кораблей с 18 000 моряков на борту. Осада Квебека длилась 3 месяца. В это время Вольф в целях психологического устрашения и деморализации противника написал документ, известный как «Манифест Вольфа». Несмотря на поражение в бою при Монморанси, Вольф решил выманить противника в открытое поле и высадился в долине Авраама к западу от Квебека (высадке предшествовала интенсивная бомбардировка города). Французы вынуждены были принять бой и были наголову разбиты Вольфом в коротком сражении на равнине Авраама 13 сентября 1759 года. В этой битве Вольф был смертельно ранен и скончался в тот же день в возрасте тридцати двух лет.</w:t>
      </w:r>
    </w:p>
    <w:p w:rsidR="00224169" w:rsidRDefault="00821FC4">
      <w:pPr>
        <w:pStyle w:val="a3"/>
        <w:spacing w:after="0"/>
      </w:pPr>
      <w:r>
        <w:br/>
        <w:t>Источник: http://ru.wikipedia.org/wiki/Вольф,_Джеймс</w:t>
      </w:r>
      <w:bookmarkStart w:id="0" w:name="_GoBack"/>
      <w:bookmarkEnd w:id="0"/>
    </w:p>
    <w:sectPr w:rsidR="0022416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FC4"/>
    <w:rsid w:val="0020095F"/>
    <w:rsid w:val="00224169"/>
    <w:rsid w:val="0082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F9348-5C7C-41CF-B002-E806CB5F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2014-04-26T04:51:00Z</dcterms:created>
  <dcterms:modified xsi:type="dcterms:W3CDTF">2014-04-26T04:51:00Z</dcterms:modified>
</cp:coreProperties>
</file>