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1F" w:rsidRDefault="003F623E">
      <w:pPr>
        <w:pStyle w:val="a3"/>
      </w:pPr>
      <w:r>
        <w:br/>
      </w:r>
    </w:p>
    <w:p w:rsidR="00BC0A1F" w:rsidRDefault="003F623E">
      <w:pPr>
        <w:pStyle w:val="a3"/>
      </w:pPr>
      <w:r>
        <w:rPr>
          <w:b/>
          <w:bCs/>
        </w:rPr>
        <w:t>Джордж Данбар</w:t>
      </w:r>
      <w:r>
        <w:t xml:space="preserve"> (англ. </w:t>
      </w:r>
      <w:r>
        <w:rPr>
          <w:i/>
          <w:iCs/>
        </w:rPr>
        <w:t>George Dunbar</w:t>
      </w:r>
      <w:r>
        <w:t xml:space="preserve"> ) (ок. 1338—1423), </w:t>
      </w:r>
      <w:r>
        <w:rPr>
          <w:b/>
          <w:bCs/>
        </w:rPr>
        <w:t>10-й граф Данбар</w:t>
      </w:r>
      <w:r>
        <w:t xml:space="preserve"> и </w:t>
      </w:r>
      <w:r>
        <w:rPr>
          <w:b/>
          <w:bCs/>
        </w:rPr>
        <w:t>3-й граф Марч</w:t>
      </w:r>
      <w:r>
        <w:t xml:space="preserve"> (с 1368), — шотландский барон, активный участник войн между Англией и Шотландией в конце XIV—начале XV века.</w:t>
      </w:r>
    </w:p>
    <w:p w:rsidR="00BC0A1F" w:rsidRDefault="003F623E">
      <w:pPr>
        <w:pStyle w:val="a3"/>
      </w:pPr>
      <w:r>
        <w:t>Владения рода Данбаров располагались в южной и юго-восточной Шотландии, у границ с Англией, что предопределило их деятельное участие в англо-шотландском противостоянии. Титул графа Марча предоставлял в распоряжение Данбаров систему обороны шотландских марок — военно-административных образований вдоль границы с Англией.</w:t>
      </w:r>
    </w:p>
    <w:p w:rsidR="00BC0A1F" w:rsidRDefault="003F623E">
      <w:pPr>
        <w:pStyle w:val="a3"/>
      </w:pPr>
      <w:r>
        <w:t>В период правления короля Роберта II Джордж Данбар стал одним из лидеров военных операций шотландских баронов против английских войск, оккупирующих с 1356 г. часть земель южной Шотландии. Уже в 1379 г. Данбар захватил и сжег Роксбург — одну из важнейших приграничных крепостей. В 1384 г. его отряды освободили Аннандейл, а в 1388 г. Данбар стал одним из предводителей шотландских войск в битве при Оттерберне, закончившейся поражением англичан и пленением их главнокомандующего, Генри Перси.</w:t>
      </w:r>
    </w:p>
    <w:p w:rsidR="00BC0A1F" w:rsidRDefault="003F623E">
      <w:pPr>
        <w:pStyle w:val="a3"/>
      </w:pPr>
      <w:r>
        <w:t>В 1400 г. произошел крутой поворот в судьбе Данбара: наследник шотландского престола Давид Стюарт должен был жениться на дочери графа Марча, Элизабет Данбар, однако из-за интриг графа Дугласа, предложившего большее приданое, Давид разорвал помолвку и сочетался браком с дочерью Дугласа. Оскорбленный Данбар обратился за поддержкой к королю Англии Генриху IV. Тот немедленно собрал армию и вторгся в Шотландию. Граф Марч перешел на сторону англичан и присоединился со своими отрядами к Генри Перси, разорявшему Лотиан. Этим воспользовался граф Дуглас, немедленно захвативший владения Данбаров в южной Шотландии.</w:t>
      </w:r>
    </w:p>
    <w:p w:rsidR="00BC0A1F" w:rsidRDefault="003F623E">
      <w:pPr>
        <w:pStyle w:val="a3"/>
      </w:pPr>
      <w:r>
        <w:t>В 1402 г. Марч участвовал в разгроме шотландской армии в битве при Хомильдон-Хилле на стороне Генри Перси. В этой битве был пленён личный противник Данбара граф Дуглас, который в следующем году присоединился к восстанию Перси против английского короля. Данбар остался верен своему новому сюзерену, Генриху IV, и в битве при Шрусбери сражался на стороне английского короля.</w:t>
      </w:r>
    </w:p>
    <w:p w:rsidR="00BC0A1F" w:rsidRDefault="003F623E">
      <w:pPr>
        <w:pStyle w:val="a3"/>
      </w:pPr>
      <w:r>
        <w:t>В 1409 г., видимо под нажимом баронов Шотландии, герцог Олбани, регент шотландского королевства, восстановил Данбара в его владениях и титулах, и тот вернулся на родину. До конца жизни Джордж Данбар оставался верен Шотландии и участвовал в операциях против английских приграничных крепостей.</w:t>
      </w:r>
    </w:p>
    <w:p w:rsidR="00BC0A1F" w:rsidRDefault="003F623E">
      <w:pPr>
        <w:pStyle w:val="a3"/>
      </w:pPr>
      <w:r>
        <w:t>Источник: http://ru.wikipedia.org/wiki/Данбар,_Джордж,_3-й_граф_Марч</w:t>
      </w:r>
      <w:bookmarkStart w:id="0" w:name="_GoBack"/>
      <w:bookmarkEnd w:id="0"/>
    </w:p>
    <w:sectPr w:rsidR="00BC0A1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23E"/>
    <w:rsid w:val="003F623E"/>
    <w:rsid w:val="00BC0A1F"/>
    <w:rsid w:val="00DD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BCC6D-7389-4648-84E1-22EDE31F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2014-04-25T10:41:00Z</dcterms:created>
  <dcterms:modified xsi:type="dcterms:W3CDTF">2014-04-25T10:41:00Z</dcterms:modified>
</cp:coreProperties>
</file>