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1FE8" w:rsidRPr="00CD578D" w:rsidRDefault="00891FE8" w:rsidP="009B5416">
      <w:pPr>
        <w:spacing w:line="360" w:lineRule="auto"/>
        <w:ind w:left="-720" w:right="-365" w:firstLine="540"/>
        <w:jc w:val="center"/>
        <w:rPr>
          <w:rStyle w:val="textcenter"/>
          <w:b/>
          <w:sz w:val="28"/>
          <w:szCs w:val="28"/>
          <w:u w:val="single"/>
        </w:rPr>
      </w:pPr>
      <w:r w:rsidRPr="00CD578D">
        <w:rPr>
          <w:rStyle w:val="textcenter"/>
          <w:b/>
          <w:sz w:val="28"/>
          <w:szCs w:val="28"/>
          <w:u w:val="single"/>
        </w:rPr>
        <w:t>Специфика межбюджетных отношений в Республике Мордовия</w:t>
      </w:r>
    </w:p>
    <w:p w:rsidR="00891FE8" w:rsidRPr="00CD578D" w:rsidRDefault="00891FE8" w:rsidP="009B5416">
      <w:pPr>
        <w:spacing w:line="360" w:lineRule="auto"/>
        <w:ind w:left="-720" w:right="-365" w:firstLine="540"/>
        <w:rPr>
          <w:sz w:val="28"/>
          <w:szCs w:val="28"/>
        </w:rPr>
      </w:pPr>
    </w:p>
    <w:p w:rsidR="00317F49" w:rsidRPr="00CD578D" w:rsidRDefault="00317F49" w:rsidP="009B5416">
      <w:pPr>
        <w:spacing w:line="360" w:lineRule="auto"/>
        <w:ind w:left="-720" w:right="-365" w:firstLine="540"/>
        <w:rPr>
          <w:sz w:val="28"/>
          <w:szCs w:val="28"/>
        </w:rPr>
      </w:pPr>
      <w:r w:rsidRPr="00CD578D">
        <w:rPr>
          <w:sz w:val="28"/>
          <w:szCs w:val="28"/>
        </w:rPr>
        <w:t>Совершенствование межбюджетных отношений остается одним из главных направлений стратегии экономического развития Российской Федерации, именно поэтому этой теме  уделяется довольно большое значение.</w:t>
      </w:r>
    </w:p>
    <w:p w:rsidR="00C04544" w:rsidRPr="00CD578D" w:rsidRDefault="001D3EAF" w:rsidP="009B5416">
      <w:pPr>
        <w:spacing w:line="360" w:lineRule="auto"/>
        <w:ind w:left="-720" w:right="-365" w:firstLine="540"/>
        <w:rPr>
          <w:sz w:val="28"/>
          <w:szCs w:val="28"/>
        </w:rPr>
      </w:pPr>
      <w:r w:rsidRPr="00CD578D">
        <w:rPr>
          <w:sz w:val="28"/>
          <w:szCs w:val="28"/>
        </w:rPr>
        <w:t xml:space="preserve">РМ по своей сути является аграрной республикой, и как не крути все бюджетное регулирование направлено на развитие сельского хозяйства. </w:t>
      </w:r>
      <w:r w:rsidR="00317F49" w:rsidRPr="00CD578D">
        <w:rPr>
          <w:sz w:val="28"/>
          <w:szCs w:val="28"/>
        </w:rPr>
        <w:t>Е</w:t>
      </w:r>
      <w:r w:rsidRPr="00CD578D">
        <w:rPr>
          <w:sz w:val="28"/>
          <w:szCs w:val="28"/>
        </w:rPr>
        <w:t xml:space="preserve">ще одна специфическая особенность заключается в отсутствии </w:t>
      </w:r>
      <w:r w:rsidR="0089450F" w:rsidRPr="00CD578D">
        <w:rPr>
          <w:sz w:val="28"/>
          <w:szCs w:val="28"/>
        </w:rPr>
        <w:t>в нашей республике природных ресурсов, наличие в структуре производства доминирующей доли сельского хозяйства, доставшееся в наследство с советских времен слабо развитая производственная и социальная инфраструктура требуют от нас дополнительных мер по совершенствованию механизма межбюджетных отношений.</w:t>
      </w:r>
      <w:r w:rsidR="00317F49" w:rsidRPr="00CD578D">
        <w:rPr>
          <w:sz w:val="28"/>
          <w:szCs w:val="28"/>
        </w:rPr>
        <w:t xml:space="preserve"> </w:t>
      </w:r>
    </w:p>
    <w:p w:rsidR="00C04544" w:rsidRPr="00C04544" w:rsidRDefault="00317F49" w:rsidP="009B5416">
      <w:pPr>
        <w:spacing w:line="360" w:lineRule="auto"/>
        <w:ind w:left="-720" w:right="-365" w:firstLine="540"/>
        <w:rPr>
          <w:sz w:val="28"/>
          <w:szCs w:val="28"/>
        </w:rPr>
      </w:pPr>
      <w:r w:rsidRPr="00CD578D">
        <w:rPr>
          <w:sz w:val="28"/>
          <w:szCs w:val="28"/>
        </w:rPr>
        <w:t xml:space="preserve">В бюджетной системе Республики Мордовия наряду с бюджетом субъекта Российской Федерации и местными бюджетами, к которым относятся бюджеты районов и городов республиканского подчинения, выделяется еще один уровень </w:t>
      </w:r>
      <w:r w:rsidRPr="00CD578D">
        <w:rPr>
          <w:sz w:val="28"/>
          <w:szCs w:val="28"/>
        </w:rPr>
        <w:softHyphen/>
        <w:t>–</w:t>
      </w:r>
      <w:r w:rsidRPr="00ED1304">
        <w:rPr>
          <w:b/>
          <w:sz w:val="28"/>
          <w:szCs w:val="28"/>
        </w:rPr>
        <w:t>это бюджеты районных центров (городов), сельских и поселковых администраций.</w:t>
      </w:r>
      <w:r w:rsidRPr="00CD578D">
        <w:rPr>
          <w:sz w:val="28"/>
          <w:szCs w:val="28"/>
        </w:rPr>
        <w:t xml:space="preserve"> </w:t>
      </w:r>
      <w:r w:rsidR="00ED1304">
        <w:rPr>
          <w:sz w:val="28"/>
          <w:szCs w:val="28"/>
        </w:rPr>
        <w:t xml:space="preserve"> </w:t>
      </w:r>
      <w:r w:rsidRPr="00CD578D">
        <w:rPr>
          <w:sz w:val="28"/>
          <w:szCs w:val="28"/>
        </w:rPr>
        <w:t>Выделение низшего звена бюджетной системы в отдельный уровень имеет принципиальное значение, так как предопределяет специфику отношений между всеми звеньями, а также уникальность методики расчетов</w:t>
      </w:r>
      <w:r w:rsidR="008D50E7" w:rsidRPr="00CD578D">
        <w:rPr>
          <w:sz w:val="28"/>
          <w:szCs w:val="28"/>
        </w:rPr>
        <w:t>,</w:t>
      </w:r>
      <w:r w:rsidRPr="00CD578D">
        <w:rPr>
          <w:sz w:val="28"/>
          <w:szCs w:val="28"/>
        </w:rPr>
        <w:t xml:space="preserve">    самоуправления.</w:t>
      </w:r>
      <w:r w:rsidR="00C04544" w:rsidRPr="00C04544">
        <w:rPr>
          <w:sz w:val="28"/>
          <w:szCs w:val="28"/>
        </w:rPr>
        <w:t xml:space="preserve"> </w:t>
      </w:r>
    </w:p>
    <w:p w:rsidR="00C04544" w:rsidRDefault="00C04544" w:rsidP="009B5416">
      <w:pPr>
        <w:spacing w:line="360" w:lineRule="auto"/>
        <w:ind w:left="-720" w:right="-365" w:firstLine="540"/>
        <w:rPr>
          <w:sz w:val="28"/>
          <w:szCs w:val="28"/>
        </w:rPr>
      </w:pPr>
      <w:r w:rsidRPr="00A33DF2">
        <w:rPr>
          <w:sz w:val="28"/>
          <w:szCs w:val="28"/>
        </w:rPr>
        <w:t>Межбюджетные отношения в Республике Мордовия строятся на сле</w:t>
      </w:r>
      <w:r w:rsidRPr="00A33DF2">
        <w:rPr>
          <w:sz w:val="28"/>
          <w:szCs w:val="28"/>
        </w:rPr>
        <w:softHyphen/>
        <w:t>дующих принципах:</w:t>
      </w:r>
    </w:p>
    <w:p w:rsidR="00C04544" w:rsidRDefault="00C04544" w:rsidP="009B5416">
      <w:pPr>
        <w:spacing w:line="360" w:lineRule="auto"/>
        <w:ind w:left="-720" w:right="-365" w:firstLine="540"/>
        <w:rPr>
          <w:sz w:val="28"/>
          <w:szCs w:val="28"/>
        </w:rPr>
      </w:pPr>
      <w:r w:rsidRPr="00A33DF2">
        <w:rPr>
          <w:sz w:val="28"/>
          <w:szCs w:val="28"/>
        </w:rPr>
        <w:t xml:space="preserve">–        </w:t>
      </w:r>
      <w:r w:rsidRPr="00A33DF2">
        <w:rPr>
          <w:sz w:val="28"/>
          <w:szCs w:val="28"/>
        </w:rPr>
        <w:softHyphen/>
        <w:t xml:space="preserve"> передача регулирующих доходов в местные бюджеты (районных городов,</w:t>
      </w:r>
      <w:r w:rsidR="0063667A">
        <w:rPr>
          <w:sz w:val="28"/>
          <w:szCs w:val="28"/>
        </w:rPr>
        <w:t xml:space="preserve"> </w:t>
      </w:r>
      <w:r w:rsidRPr="00A33DF2">
        <w:rPr>
          <w:sz w:val="28"/>
          <w:szCs w:val="28"/>
        </w:rPr>
        <w:t>сел, поселков) и закрепление их на долговременной основе;</w:t>
      </w:r>
    </w:p>
    <w:p w:rsidR="00C04544" w:rsidRDefault="00C04544" w:rsidP="009B5416">
      <w:pPr>
        <w:spacing w:line="360" w:lineRule="auto"/>
        <w:ind w:left="-720" w:right="-365" w:firstLine="540"/>
        <w:rPr>
          <w:sz w:val="28"/>
          <w:szCs w:val="28"/>
        </w:rPr>
      </w:pPr>
      <w:r w:rsidRPr="00A33DF2">
        <w:rPr>
          <w:sz w:val="28"/>
          <w:szCs w:val="28"/>
        </w:rPr>
        <w:t xml:space="preserve">–       </w:t>
      </w:r>
      <w:r w:rsidRPr="00A33DF2">
        <w:rPr>
          <w:sz w:val="28"/>
          <w:szCs w:val="28"/>
        </w:rPr>
        <w:softHyphen/>
        <w:t xml:space="preserve"> разграничение расходных полномочий между республиканским и мест</w:t>
      </w:r>
      <w:r w:rsidRPr="00A33DF2">
        <w:rPr>
          <w:sz w:val="28"/>
          <w:szCs w:val="28"/>
        </w:rPr>
        <w:softHyphen/>
        <w:t>ными бюджетами;</w:t>
      </w:r>
    </w:p>
    <w:p w:rsidR="00C04544" w:rsidRDefault="00C04544" w:rsidP="009B5416">
      <w:pPr>
        <w:spacing w:line="360" w:lineRule="auto"/>
        <w:ind w:left="-720" w:right="-365" w:firstLine="540"/>
        <w:rPr>
          <w:sz w:val="28"/>
          <w:szCs w:val="28"/>
        </w:rPr>
      </w:pPr>
      <w:r w:rsidRPr="00A33DF2">
        <w:rPr>
          <w:sz w:val="28"/>
          <w:szCs w:val="28"/>
        </w:rPr>
        <w:t xml:space="preserve">–       </w:t>
      </w:r>
      <w:r w:rsidRPr="00A33DF2">
        <w:rPr>
          <w:sz w:val="28"/>
          <w:szCs w:val="28"/>
        </w:rPr>
        <w:softHyphen/>
        <w:t xml:space="preserve"> переход на нормативный метод определения расходов на основе норм за</w:t>
      </w:r>
      <w:r w:rsidRPr="00A33DF2">
        <w:rPr>
          <w:sz w:val="28"/>
          <w:szCs w:val="28"/>
        </w:rPr>
        <w:softHyphen/>
        <w:t>трат, определяемых в соответствии с действующим законодательством и утвер</w:t>
      </w:r>
      <w:r w:rsidRPr="00A33DF2">
        <w:rPr>
          <w:sz w:val="28"/>
          <w:szCs w:val="28"/>
        </w:rPr>
        <w:softHyphen/>
        <w:t>жденных постановлением Правительства республики;</w:t>
      </w:r>
    </w:p>
    <w:p w:rsidR="00C04544" w:rsidRPr="00CD578D" w:rsidRDefault="00C04544" w:rsidP="009B5416">
      <w:pPr>
        <w:spacing w:line="360" w:lineRule="auto"/>
        <w:ind w:left="-720" w:right="-365" w:firstLine="540"/>
        <w:rPr>
          <w:sz w:val="28"/>
          <w:szCs w:val="28"/>
        </w:rPr>
      </w:pPr>
      <w:r w:rsidRPr="00A33DF2">
        <w:rPr>
          <w:sz w:val="28"/>
          <w:szCs w:val="28"/>
        </w:rPr>
        <w:t xml:space="preserve">–       </w:t>
      </w:r>
      <w:r w:rsidRPr="00A33DF2">
        <w:rPr>
          <w:sz w:val="28"/>
          <w:szCs w:val="28"/>
        </w:rPr>
        <w:softHyphen/>
        <w:t xml:space="preserve"> начисление и выплата дотаций из вышестоящего бюджета в зависимости</w:t>
      </w:r>
      <w:r>
        <w:rPr>
          <w:sz w:val="28"/>
          <w:szCs w:val="28"/>
        </w:rPr>
        <w:t xml:space="preserve"> </w:t>
      </w:r>
      <w:r w:rsidRPr="00A33DF2">
        <w:rPr>
          <w:sz w:val="28"/>
          <w:szCs w:val="28"/>
        </w:rPr>
        <w:t>от выполнения установленных показателей социально</w:t>
      </w:r>
      <w:r>
        <w:rPr>
          <w:sz w:val="28"/>
          <w:szCs w:val="28"/>
        </w:rPr>
        <w:t>-</w:t>
      </w:r>
      <w:r w:rsidRPr="00A33DF2">
        <w:rPr>
          <w:sz w:val="28"/>
          <w:szCs w:val="28"/>
        </w:rPr>
        <w:softHyphen/>
        <w:t>экономического развития</w:t>
      </w:r>
    </w:p>
    <w:p w:rsidR="00317F49" w:rsidRPr="00CD578D" w:rsidRDefault="00317F49" w:rsidP="009B5416">
      <w:pPr>
        <w:spacing w:line="360" w:lineRule="auto"/>
        <w:ind w:left="-720" w:right="-365" w:firstLine="540"/>
        <w:rPr>
          <w:rStyle w:val="textcenter"/>
          <w:sz w:val="28"/>
          <w:szCs w:val="28"/>
        </w:rPr>
      </w:pPr>
      <w:r w:rsidRPr="00CD578D">
        <w:rPr>
          <w:sz w:val="28"/>
          <w:szCs w:val="28"/>
        </w:rPr>
        <w:t xml:space="preserve">Для </w:t>
      </w:r>
      <w:r w:rsidR="00CD578D" w:rsidRPr="00CD578D">
        <w:rPr>
          <w:sz w:val="28"/>
          <w:szCs w:val="28"/>
        </w:rPr>
        <w:t>Республик</w:t>
      </w:r>
      <w:r w:rsidR="00ED1304">
        <w:rPr>
          <w:sz w:val="28"/>
          <w:szCs w:val="28"/>
        </w:rPr>
        <w:t>и</w:t>
      </w:r>
      <w:r w:rsidR="00CD578D" w:rsidRPr="00CD578D">
        <w:rPr>
          <w:sz w:val="28"/>
          <w:szCs w:val="28"/>
        </w:rPr>
        <w:t xml:space="preserve"> Мордовия </w:t>
      </w:r>
      <w:r w:rsidRPr="00CD578D">
        <w:rPr>
          <w:sz w:val="28"/>
          <w:szCs w:val="28"/>
        </w:rPr>
        <w:t>характерн</w:t>
      </w:r>
      <w:r w:rsidR="00CD578D">
        <w:rPr>
          <w:sz w:val="28"/>
          <w:szCs w:val="28"/>
        </w:rPr>
        <w:t>о</w:t>
      </w:r>
      <w:r w:rsidRPr="00CD578D">
        <w:rPr>
          <w:sz w:val="28"/>
          <w:szCs w:val="28"/>
        </w:rPr>
        <w:t xml:space="preserve"> самостоятельное решение орг</w:t>
      </w:r>
      <w:r w:rsidR="00CD578D">
        <w:rPr>
          <w:sz w:val="28"/>
          <w:szCs w:val="28"/>
        </w:rPr>
        <w:t xml:space="preserve">анами  местного самоуправления </w:t>
      </w:r>
      <w:r w:rsidRPr="00CD578D">
        <w:rPr>
          <w:sz w:val="28"/>
          <w:szCs w:val="28"/>
        </w:rPr>
        <w:t xml:space="preserve">своих проблем  на местах. </w:t>
      </w:r>
      <w:r w:rsidR="00CD578D">
        <w:rPr>
          <w:sz w:val="28"/>
          <w:szCs w:val="28"/>
        </w:rPr>
        <w:t xml:space="preserve">Так же </w:t>
      </w:r>
      <w:r w:rsidRPr="00CD578D">
        <w:rPr>
          <w:sz w:val="28"/>
          <w:szCs w:val="28"/>
        </w:rPr>
        <w:t xml:space="preserve">  формируется и </w:t>
      </w:r>
      <w:r w:rsidR="0089450F" w:rsidRPr="00CD578D">
        <w:rPr>
          <w:sz w:val="28"/>
          <w:szCs w:val="28"/>
        </w:rPr>
        <w:t>совершенствуется своя нормативно-</w:t>
      </w:r>
      <w:r w:rsidRPr="00CD578D">
        <w:rPr>
          <w:sz w:val="28"/>
          <w:szCs w:val="28"/>
        </w:rPr>
        <w:t xml:space="preserve">правовая база, регулирующая и закрепляющая права </w:t>
      </w:r>
      <w:r w:rsidR="0089450F" w:rsidRPr="00CD578D">
        <w:rPr>
          <w:sz w:val="28"/>
          <w:szCs w:val="28"/>
        </w:rPr>
        <w:t>органов</w:t>
      </w:r>
      <w:r w:rsidRPr="00CD578D">
        <w:rPr>
          <w:sz w:val="28"/>
          <w:szCs w:val="28"/>
        </w:rPr>
        <w:t xml:space="preserve"> местного самоуправления</w:t>
      </w:r>
    </w:p>
    <w:p w:rsidR="00ED1304" w:rsidRDefault="00891FE8" w:rsidP="009B5416">
      <w:pPr>
        <w:spacing w:line="360" w:lineRule="auto"/>
        <w:ind w:left="-720" w:right="-365" w:firstLine="540"/>
        <w:rPr>
          <w:sz w:val="28"/>
          <w:szCs w:val="28"/>
        </w:rPr>
      </w:pPr>
      <w:r w:rsidRPr="00CD578D">
        <w:rPr>
          <w:sz w:val="28"/>
          <w:szCs w:val="28"/>
        </w:rPr>
        <w:t xml:space="preserve">  Начиная с 1997–года, реальный размер полученных районами средств </w:t>
      </w:r>
      <w:r w:rsidR="00ED1304" w:rsidRPr="00CD578D">
        <w:rPr>
          <w:sz w:val="28"/>
          <w:szCs w:val="28"/>
        </w:rPr>
        <w:t>определялся исходя из</w:t>
      </w:r>
      <w:r w:rsidR="00ED1304">
        <w:rPr>
          <w:sz w:val="28"/>
          <w:szCs w:val="28"/>
        </w:rPr>
        <w:t xml:space="preserve"> </w:t>
      </w:r>
      <w:r w:rsidR="00ED1304" w:rsidRPr="00CD578D">
        <w:rPr>
          <w:sz w:val="28"/>
          <w:szCs w:val="28"/>
        </w:rPr>
        <w:t>степени выполнения ими определенного комплекса</w:t>
      </w:r>
    </w:p>
    <w:p w:rsidR="00ED1304" w:rsidRPr="00ED1304" w:rsidRDefault="00891FE8" w:rsidP="009B5416">
      <w:pPr>
        <w:spacing w:line="360" w:lineRule="auto"/>
        <w:ind w:left="-720" w:right="-365" w:firstLine="540"/>
        <w:rPr>
          <w:sz w:val="28"/>
          <w:szCs w:val="28"/>
        </w:rPr>
      </w:pPr>
      <w:r w:rsidRPr="00CD578D">
        <w:rPr>
          <w:sz w:val="28"/>
          <w:szCs w:val="28"/>
        </w:rPr>
        <w:t xml:space="preserve">показателей. </w:t>
      </w:r>
    </w:p>
    <w:p w:rsidR="00ED1304" w:rsidRDefault="00891FE8" w:rsidP="009B5416">
      <w:pPr>
        <w:spacing w:line="360" w:lineRule="auto"/>
        <w:ind w:left="-720" w:right="-365" w:firstLine="540"/>
        <w:rPr>
          <w:sz w:val="28"/>
          <w:szCs w:val="28"/>
        </w:rPr>
      </w:pPr>
      <w:r w:rsidRPr="00CD578D">
        <w:rPr>
          <w:sz w:val="28"/>
          <w:szCs w:val="28"/>
        </w:rPr>
        <w:t>При невыполнении данных показателей они корректировались на уменьшение, при перевыполне</w:t>
      </w:r>
      <w:r w:rsidRPr="00CD578D">
        <w:rPr>
          <w:sz w:val="28"/>
          <w:szCs w:val="28"/>
        </w:rPr>
        <w:softHyphen/>
        <w:t>нии – на увеличение. С этой целью в республиканском бюджете предусматри</w:t>
      </w:r>
      <w:r w:rsidRPr="00CD578D">
        <w:rPr>
          <w:sz w:val="28"/>
          <w:szCs w:val="28"/>
        </w:rPr>
        <w:softHyphen/>
        <w:t>вались суммы плановых дотаций районам и городам республиканского подчи</w:t>
      </w:r>
      <w:r w:rsidRPr="00CD578D">
        <w:rPr>
          <w:sz w:val="28"/>
          <w:szCs w:val="28"/>
        </w:rPr>
        <w:softHyphen/>
        <w:t>нения, а также дополнительные суммы за перевыполнение доведенных показа</w:t>
      </w:r>
      <w:r w:rsidRPr="00CD578D">
        <w:rPr>
          <w:sz w:val="28"/>
          <w:szCs w:val="28"/>
        </w:rPr>
        <w:softHyphen/>
        <w:t xml:space="preserve">телей. </w:t>
      </w:r>
    </w:p>
    <w:p w:rsidR="00891FE8" w:rsidRPr="00CD578D" w:rsidRDefault="00ED1304" w:rsidP="009B5416">
      <w:pPr>
        <w:spacing w:line="360" w:lineRule="auto"/>
        <w:ind w:left="-720" w:right="-365" w:firstLine="540"/>
        <w:rPr>
          <w:sz w:val="28"/>
          <w:szCs w:val="28"/>
        </w:rPr>
      </w:pPr>
      <w:r>
        <w:rPr>
          <w:sz w:val="28"/>
          <w:szCs w:val="28"/>
        </w:rPr>
        <w:t>Такая политика</w:t>
      </w:r>
      <w:r w:rsidR="00CD578D">
        <w:rPr>
          <w:sz w:val="28"/>
          <w:szCs w:val="28"/>
        </w:rPr>
        <w:t xml:space="preserve"> выбран</w:t>
      </w:r>
      <w:r>
        <w:rPr>
          <w:sz w:val="28"/>
          <w:szCs w:val="28"/>
        </w:rPr>
        <w:t>а</w:t>
      </w:r>
      <w:r w:rsidR="00CD578D">
        <w:rPr>
          <w:sz w:val="28"/>
          <w:szCs w:val="28"/>
        </w:rPr>
        <w:t xml:space="preserve"> для </w:t>
      </w:r>
      <w:r>
        <w:rPr>
          <w:sz w:val="28"/>
          <w:szCs w:val="28"/>
        </w:rPr>
        <w:t>стимулирования</w:t>
      </w:r>
      <w:r w:rsidR="00CD578D" w:rsidRPr="00CD578D">
        <w:rPr>
          <w:sz w:val="28"/>
          <w:szCs w:val="28"/>
        </w:rPr>
        <w:t xml:space="preserve"> деятельности органов местного самоуправления в увеличении доходной базы своих бюджетов, развитии ини</w:t>
      </w:r>
      <w:r w:rsidR="00CD578D">
        <w:rPr>
          <w:sz w:val="28"/>
          <w:szCs w:val="28"/>
        </w:rPr>
        <w:t>ц</w:t>
      </w:r>
      <w:r w:rsidR="00CD578D" w:rsidRPr="00CD578D">
        <w:rPr>
          <w:sz w:val="28"/>
          <w:szCs w:val="28"/>
        </w:rPr>
        <w:t>иативы на всех уровнях бюджетной системы в совокупности с административными экономическими рычагами государства</w:t>
      </w:r>
    </w:p>
    <w:p w:rsidR="003A5437" w:rsidRPr="00CD578D" w:rsidRDefault="003A5437" w:rsidP="009B5416">
      <w:pPr>
        <w:spacing w:line="360" w:lineRule="auto"/>
        <w:ind w:left="-720" w:right="-365" w:firstLine="540"/>
        <w:rPr>
          <w:sz w:val="28"/>
          <w:szCs w:val="28"/>
        </w:rPr>
      </w:pPr>
      <w:r w:rsidRPr="00CD578D">
        <w:rPr>
          <w:sz w:val="28"/>
          <w:szCs w:val="28"/>
        </w:rPr>
        <w:t xml:space="preserve">      </w:t>
      </w:r>
      <w:r w:rsidR="00ED1304" w:rsidRPr="00CD578D">
        <w:rPr>
          <w:sz w:val="28"/>
          <w:szCs w:val="28"/>
        </w:rPr>
        <w:t xml:space="preserve">Ориентиром бюджетной политики Республики Мордовия является увеличение бюджетной самодостаточности бюджетов сельских и поселковых администраций – самого низшего звена бюджетной системы. Именно </w:t>
      </w:r>
      <w:r w:rsidR="00ED1304">
        <w:rPr>
          <w:sz w:val="28"/>
          <w:szCs w:val="28"/>
        </w:rPr>
        <w:t>по</w:t>
      </w:r>
      <w:r w:rsidR="00ED1304" w:rsidRPr="00CD578D">
        <w:rPr>
          <w:sz w:val="28"/>
          <w:szCs w:val="28"/>
        </w:rPr>
        <w:t>этому Республика</w:t>
      </w:r>
      <w:r w:rsidR="00ED1304">
        <w:rPr>
          <w:sz w:val="28"/>
          <w:szCs w:val="28"/>
        </w:rPr>
        <w:t xml:space="preserve"> </w:t>
      </w:r>
      <w:r w:rsidR="00ED1304" w:rsidRPr="00CD578D">
        <w:rPr>
          <w:sz w:val="28"/>
          <w:szCs w:val="28"/>
        </w:rPr>
        <w:t>Мордовия, сделав ставку на поддержку личных подсобных хозяйств, предусматривая при этом и государственную поддержку</w:t>
      </w:r>
      <w:r w:rsidR="00ED1304">
        <w:rPr>
          <w:sz w:val="28"/>
          <w:szCs w:val="28"/>
        </w:rPr>
        <w:t>.</w:t>
      </w:r>
    </w:p>
    <w:p w:rsidR="00317F49" w:rsidRPr="00CD578D" w:rsidRDefault="008D50E7" w:rsidP="009B5416">
      <w:pPr>
        <w:spacing w:line="360" w:lineRule="auto"/>
        <w:ind w:left="-720" w:right="-365" w:firstLine="540"/>
        <w:rPr>
          <w:sz w:val="28"/>
          <w:szCs w:val="28"/>
        </w:rPr>
      </w:pPr>
      <w:r w:rsidRPr="00CD578D">
        <w:rPr>
          <w:sz w:val="28"/>
          <w:szCs w:val="28"/>
        </w:rPr>
        <w:t>Кроме тог, чтобы увеличить доходную базу администраций поселений, мы отдали им налоги перерабатывающих предприятий: переработчик сельскохозяйственной продукции перечислял налоги и платежи непосредственно в бюджет той сельской администрации, которая поставляла ему сырье. Размер платежей по конкретной администрации определялся по доле поставки сырья. В то время у нас были села, которые выплачивали дополнительную заработную плату учителям и другим работникам бюджетной сферы</w:t>
      </w:r>
    </w:p>
    <w:p w:rsidR="0089450F" w:rsidRDefault="00317F49" w:rsidP="009B5416">
      <w:pPr>
        <w:spacing w:line="360" w:lineRule="auto"/>
        <w:ind w:left="-720" w:right="-365" w:firstLine="540"/>
        <w:rPr>
          <w:sz w:val="28"/>
          <w:szCs w:val="28"/>
        </w:rPr>
      </w:pPr>
      <w:r w:rsidRPr="00CD578D">
        <w:rPr>
          <w:sz w:val="28"/>
          <w:szCs w:val="28"/>
        </w:rPr>
        <w:t xml:space="preserve">  В результате такого закрепления налогов органы местного самоуправления заинтересованы и в полноте уплаты налогов и сборов налогоплательщиками на данной территории, так как от этого </w:t>
      </w:r>
      <w:r w:rsidR="008D50E7" w:rsidRPr="00CD578D">
        <w:rPr>
          <w:sz w:val="28"/>
          <w:szCs w:val="28"/>
        </w:rPr>
        <w:t>зависят поступления в бюджет.</w:t>
      </w:r>
    </w:p>
    <w:p w:rsidR="00CD578D" w:rsidRPr="00CD578D" w:rsidRDefault="00CD578D" w:rsidP="009B5416">
      <w:pPr>
        <w:spacing w:line="360" w:lineRule="auto"/>
        <w:ind w:left="-720" w:right="-365" w:firstLine="540"/>
        <w:rPr>
          <w:sz w:val="28"/>
          <w:szCs w:val="28"/>
        </w:rPr>
      </w:pPr>
      <w:r w:rsidRPr="00CD578D">
        <w:rPr>
          <w:sz w:val="28"/>
          <w:szCs w:val="28"/>
        </w:rPr>
        <w:t xml:space="preserve">    Действующая в настоящее время в республике новая методика оказания финансовой помощи муниципальным образованиям предполагает </w:t>
      </w:r>
      <w:r w:rsidR="00ED1304" w:rsidRPr="00CD578D">
        <w:rPr>
          <w:sz w:val="28"/>
          <w:szCs w:val="28"/>
        </w:rPr>
        <w:t xml:space="preserve">справедливое </w:t>
      </w:r>
      <w:r w:rsidR="00ED1304">
        <w:rPr>
          <w:sz w:val="28"/>
          <w:szCs w:val="28"/>
        </w:rPr>
        <w:t xml:space="preserve"> </w:t>
      </w:r>
      <w:r w:rsidRPr="00CD578D">
        <w:rPr>
          <w:sz w:val="28"/>
          <w:szCs w:val="28"/>
        </w:rPr>
        <w:t>участие районов в использовании общих источников доходов.</w:t>
      </w:r>
    </w:p>
    <w:p w:rsidR="0089450F" w:rsidRPr="00CD578D" w:rsidRDefault="00317F49" w:rsidP="009B5416">
      <w:pPr>
        <w:spacing w:line="360" w:lineRule="auto"/>
        <w:ind w:left="-720" w:right="-365" w:firstLine="540"/>
        <w:rPr>
          <w:sz w:val="28"/>
          <w:szCs w:val="28"/>
        </w:rPr>
      </w:pPr>
      <w:r w:rsidRPr="00CD578D">
        <w:rPr>
          <w:sz w:val="28"/>
          <w:szCs w:val="28"/>
        </w:rPr>
        <w:t xml:space="preserve">    С 2002 года финансовая помощь местным бюджетам, недостаточно обеспеченным собственными бюджетными ресурсами, оказывается в виде дотации, состоящей из двух частей. Первая из них </w:t>
      </w:r>
      <w:r w:rsidR="0089450F" w:rsidRPr="00CD578D">
        <w:rPr>
          <w:sz w:val="28"/>
          <w:szCs w:val="28"/>
        </w:rPr>
        <w:t>-</w:t>
      </w:r>
      <w:r w:rsidRPr="00CD578D">
        <w:rPr>
          <w:sz w:val="28"/>
          <w:szCs w:val="28"/>
        </w:rPr>
        <w:t xml:space="preserve"> гарантированная, предназначенная–для выравнивания уровня минимальной бюджетной обеспеченности, определяется как разница между годовым фондом</w:t>
      </w:r>
      <w:r w:rsidR="0089450F" w:rsidRPr="00CD578D">
        <w:rPr>
          <w:sz w:val="28"/>
          <w:szCs w:val="28"/>
        </w:rPr>
        <w:t xml:space="preserve"> оплаты труда работников </w:t>
      </w:r>
      <w:r w:rsidR="00CD578D" w:rsidRPr="00CD578D">
        <w:rPr>
          <w:sz w:val="28"/>
          <w:szCs w:val="28"/>
        </w:rPr>
        <w:t>бюджетной</w:t>
      </w:r>
      <w:r w:rsidR="0089450F" w:rsidRPr="00CD578D">
        <w:rPr>
          <w:sz w:val="28"/>
          <w:szCs w:val="28"/>
        </w:rPr>
        <w:t xml:space="preserve"> сферы (за исключением фонда оплаты труда работников органов </w:t>
      </w:r>
      <w:r w:rsidR="00CD578D" w:rsidRPr="00CD578D">
        <w:rPr>
          <w:sz w:val="28"/>
          <w:szCs w:val="28"/>
        </w:rPr>
        <w:t>управления</w:t>
      </w:r>
      <w:r w:rsidR="0089450F" w:rsidRPr="00CD578D">
        <w:rPr>
          <w:sz w:val="28"/>
          <w:szCs w:val="28"/>
        </w:rPr>
        <w:t>) и собственными доходами муниципальных образований. Оставшаяся</w:t>
      </w:r>
      <w:r w:rsidR="00CD578D">
        <w:rPr>
          <w:sz w:val="28"/>
          <w:szCs w:val="28"/>
        </w:rPr>
        <w:t xml:space="preserve"> </w:t>
      </w:r>
      <w:r w:rsidR="0089450F" w:rsidRPr="00CD578D">
        <w:rPr>
          <w:sz w:val="28"/>
          <w:szCs w:val="28"/>
        </w:rPr>
        <w:t xml:space="preserve">часть дотации предоставляется в зависимости от выполнения прогноза </w:t>
      </w:r>
      <w:r w:rsidR="00CD578D" w:rsidRPr="00CD578D">
        <w:rPr>
          <w:sz w:val="28"/>
          <w:szCs w:val="28"/>
        </w:rPr>
        <w:t>основных</w:t>
      </w:r>
      <w:r w:rsidR="00CD578D">
        <w:rPr>
          <w:sz w:val="28"/>
          <w:szCs w:val="28"/>
        </w:rPr>
        <w:t xml:space="preserve"> показателей социально</w:t>
      </w:r>
      <w:r w:rsidR="0089450F" w:rsidRPr="00CD578D">
        <w:rPr>
          <w:sz w:val="28"/>
          <w:szCs w:val="28"/>
        </w:rPr>
        <w:t>-экономического развития.</w:t>
      </w:r>
    </w:p>
    <w:p w:rsidR="0089450F" w:rsidRPr="00CD578D" w:rsidRDefault="0089450F" w:rsidP="009B5416">
      <w:pPr>
        <w:spacing w:line="360" w:lineRule="auto"/>
        <w:ind w:left="-720" w:right="-365" w:firstLine="540"/>
        <w:rPr>
          <w:sz w:val="28"/>
          <w:szCs w:val="28"/>
        </w:rPr>
      </w:pPr>
      <w:r w:rsidRPr="00CD578D">
        <w:rPr>
          <w:sz w:val="28"/>
          <w:szCs w:val="28"/>
        </w:rPr>
        <w:t xml:space="preserve">   Положительным моментом в методике, применяемой в Республике Мор</w:t>
      </w:r>
      <w:r w:rsidRPr="00CD578D">
        <w:rPr>
          <w:sz w:val="28"/>
          <w:szCs w:val="28"/>
        </w:rPr>
        <w:softHyphen/>
        <w:t>довия, является ведение статистической отчетности на уровне муниципальных образований, что существенно упростит работу по реформированию бюджет</w:t>
      </w:r>
      <w:r w:rsidRPr="00CD578D">
        <w:rPr>
          <w:sz w:val="28"/>
          <w:szCs w:val="28"/>
        </w:rPr>
        <w:softHyphen/>
        <w:t>ной системы республики в соответствии с Законом № 131</w:t>
      </w:r>
      <w:r w:rsidRPr="00CD578D">
        <w:rPr>
          <w:sz w:val="28"/>
          <w:szCs w:val="28"/>
        </w:rPr>
        <w:softHyphen/>
        <w:t>ФЗ «Об общих прин</w:t>
      </w:r>
      <w:r w:rsidRPr="00CD578D">
        <w:rPr>
          <w:sz w:val="28"/>
          <w:szCs w:val="28"/>
        </w:rPr>
        <w:softHyphen/>
        <w:t>ципах организации местного самоуправления в РФ».</w:t>
      </w:r>
    </w:p>
    <w:p w:rsidR="0089450F" w:rsidRPr="00CD578D" w:rsidRDefault="008D50E7" w:rsidP="009B5416">
      <w:pPr>
        <w:spacing w:line="360" w:lineRule="auto"/>
        <w:ind w:left="-720" w:right="-365" w:firstLine="540"/>
        <w:rPr>
          <w:sz w:val="28"/>
          <w:szCs w:val="28"/>
        </w:rPr>
      </w:pPr>
      <w:r w:rsidRPr="00CD578D">
        <w:rPr>
          <w:sz w:val="28"/>
          <w:szCs w:val="28"/>
        </w:rPr>
        <w:t>Немаловажная роль в межбюджетных отношениях в республике отводится стимулированию оплаты труда государственных и муниципальных служащих. В основу реформирования оплаты труда был положен принцип оплаты по результатам деятельности</w:t>
      </w:r>
    </w:p>
    <w:p w:rsidR="00891FE8" w:rsidRPr="00CD578D" w:rsidRDefault="00891FE8" w:rsidP="009B5416">
      <w:pPr>
        <w:pStyle w:val="a3"/>
        <w:spacing w:before="0" w:beforeAutospacing="0" w:after="0" w:afterAutospacing="0" w:line="360" w:lineRule="auto"/>
        <w:ind w:left="-720" w:right="-365" w:firstLine="540"/>
        <w:jc w:val="both"/>
        <w:rPr>
          <w:sz w:val="28"/>
          <w:szCs w:val="28"/>
        </w:rPr>
      </w:pPr>
      <w:r w:rsidRPr="00CD578D">
        <w:rPr>
          <w:sz w:val="28"/>
          <w:szCs w:val="28"/>
        </w:rPr>
        <w:t xml:space="preserve">Действующая в республике система показателей ставит своей целью развитие всех отраслей экономики. У нас от достигнутых результатов напрямую зависит объем трансфертов перечисляемых на муниципальный уровень, причем у органов местного самоуправления существует стимул получить финансовую помощь в объемах, превышающие утвержденные Законом о бюджете плановые назначения. А заработанные средства неукоснительно перечисляются на районный и муниципальный уровень. </w:t>
      </w:r>
    </w:p>
    <w:p w:rsidR="003A5437" w:rsidRPr="00CD578D" w:rsidRDefault="00891FE8" w:rsidP="009B5416">
      <w:pPr>
        <w:pStyle w:val="a3"/>
        <w:spacing w:before="0" w:beforeAutospacing="0" w:after="0" w:afterAutospacing="0" w:line="360" w:lineRule="auto"/>
        <w:ind w:left="-720" w:right="-365" w:firstLine="540"/>
        <w:jc w:val="both"/>
        <w:rPr>
          <w:sz w:val="28"/>
          <w:szCs w:val="28"/>
        </w:rPr>
      </w:pPr>
      <w:r w:rsidRPr="00CD578D">
        <w:rPr>
          <w:sz w:val="28"/>
          <w:szCs w:val="28"/>
        </w:rPr>
        <w:t>Такой подход стимулирует местную власть активно заниматься конкретными делами по улучшению жизни населения, формированию здоровых взаимоотношений между людьми.</w:t>
      </w:r>
    </w:p>
    <w:p w:rsidR="00891FE8" w:rsidRPr="00CD578D" w:rsidRDefault="00891FE8" w:rsidP="009B5416">
      <w:pPr>
        <w:pStyle w:val="a3"/>
        <w:spacing w:before="0" w:beforeAutospacing="0" w:after="0" w:afterAutospacing="0" w:line="360" w:lineRule="auto"/>
        <w:ind w:left="-720" w:right="-365" w:firstLine="540"/>
        <w:jc w:val="both"/>
        <w:rPr>
          <w:sz w:val="28"/>
          <w:szCs w:val="28"/>
        </w:rPr>
      </w:pPr>
      <w:r w:rsidRPr="00CD578D">
        <w:rPr>
          <w:sz w:val="28"/>
          <w:szCs w:val="28"/>
        </w:rPr>
        <w:t xml:space="preserve">Наш опыт изучали практически все субъекты Российской федерации, отдельные элементы применяются теперь в других регионах страны. </w:t>
      </w:r>
    </w:p>
    <w:p w:rsidR="003A5437" w:rsidRPr="00CD578D" w:rsidRDefault="003A5437" w:rsidP="009B5416">
      <w:pPr>
        <w:spacing w:line="360" w:lineRule="auto"/>
        <w:ind w:left="-720" w:right="-365" w:firstLine="540"/>
        <w:rPr>
          <w:sz w:val="28"/>
          <w:szCs w:val="28"/>
        </w:rPr>
      </w:pPr>
      <w:r w:rsidRPr="00CD578D">
        <w:rPr>
          <w:sz w:val="28"/>
          <w:szCs w:val="28"/>
        </w:rPr>
        <w:t>Главы муниципальных образований в республике успешно реализуют свои права, выполняют обязанности и несут ответственность перед жителями  населенных пунктов. Свидетельством тому являются более высокие темпы эко</w:t>
      </w:r>
      <w:r w:rsidRPr="00CD578D">
        <w:rPr>
          <w:sz w:val="28"/>
          <w:szCs w:val="28"/>
        </w:rPr>
        <w:softHyphen/>
        <w:t>номического развития экономики республики по сравнению со средними пока</w:t>
      </w:r>
      <w:r w:rsidRPr="00CD578D">
        <w:rPr>
          <w:sz w:val="28"/>
          <w:szCs w:val="28"/>
        </w:rPr>
        <w:softHyphen/>
        <w:t>зателями по Прив</w:t>
      </w:r>
      <w:r w:rsidR="00C04544">
        <w:rPr>
          <w:sz w:val="28"/>
          <w:szCs w:val="28"/>
        </w:rPr>
        <w:t xml:space="preserve">олжскому федеральному округу. </w:t>
      </w:r>
    </w:p>
    <w:p w:rsidR="00ED1304" w:rsidRDefault="00ED1304" w:rsidP="009B5416">
      <w:pPr>
        <w:spacing w:line="360" w:lineRule="auto"/>
        <w:ind w:left="-720" w:right="-365" w:firstLine="540"/>
        <w:rPr>
          <w:sz w:val="28"/>
          <w:szCs w:val="28"/>
        </w:rPr>
      </w:pPr>
      <w:r>
        <w:rPr>
          <w:sz w:val="28"/>
          <w:szCs w:val="28"/>
        </w:rPr>
        <w:t>С</w:t>
      </w:r>
      <w:r w:rsidRPr="00FD5C5F">
        <w:rPr>
          <w:sz w:val="28"/>
          <w:szCs w:val="28"/>
        </w:rPr>
        <w:t>озданная система</w:t>
      </w:r>
      <w:r>
        <w:rPr>
          <w:sz w:val="28"/>
          <w:szCs w:val="28"/>
        </w:rPr>
        <w:t xml:space="preserve"> более полно </w:t>
      </w:r>
      <w:r w:rsidRPr="00FD5C5F">
        <w:rPr>
          <w:sz w:val="28"/>
          <w:szCs w:val="28"/>
        </w:rPr>
        <w:t xml:space="preserve"> позволяет реализовать мно</w:t>
      </w:r>
      <w:r>
        <w:rPr>
          <w:sz w:val="28"/>
          <w:szCs w:val="28"/>
        </w:rPr>
        <w:t xml:space="preserve">гие проекты в интересах граждан. </w:t>
      </w:r>
      <w:r w:rsidRPr="00FD5C5F">
        <w:rPr>
          <w:sz w:val="28"/>
          <w:szCs w:val="28"/>
        </w:rPr>
        <w:t>Успешно реализована Программа реформирования региональных финансов,</w:t>
      </w:r>
      <w:r w:rsidRPr="00410B63">
        <w:rPr>
          <w:sz w:val="28"/>
          <w:szCs w:val="28"/>
        </w:rPr>
        <w:t xml:space="preserve"> </w:t>
      </w:r>
      <w:r w:rsidRPr="00FD5C5F">
        <w:rPr>
          <w:sz w:val="28"/>
          <w:szCs w:val="28"/>
        </w:rPr>
        <w:t>реализуется пилотный проект в рамках национального проекта «Образование»,</w:t>
      </w:r>
      <w:r w:rsidRPr="00410B63">
        <w:rPr>
          <w:sz w:val="28"/>
          <w:szCs w:val="28"/>
        </w:rPr>
        <w:t xml:space="preserve"> </w:t>
      </w:r>
      <w:r w:rsidRPr="00FD5C5F">
        <w:rPr>
          <w:sz w:val="28"/>
          <w:szCs w:val="28"/>
        </w:rPr>
        <w:t xml:space="preserve"> «Развитие агропромышленного комплекса</w:t>
      </w:r>
      <w:r>
        <w:rPr>
          <w:sz w:val="28"/>
          <w:szCs w:val="28"/>
        </w:rPr>
        <w:t>»,</w:t>
      </w:r>
      <w:r w:rsidRPr="00410B63">
        <w:rPr>
          <w:sz w:val="28"/>
          <w:szCs w:val="28"/>
        </w:rPr>
        <w:t xml:space="preserve"> </w:t>
      </w:r>
      <w:r w:rsidRPr="00FD5C5F">
        <w:rPr>
          <w:sz w:val="28"/>
          <w:szCs w:val="28"/>
        </w:rPr>
        <w:t>«Доступное и комфортное жилье – гражданам России»</w:t>
      </w:r>
      <w:r>
        <w:rPr>
          <w:sz w:val="28"/>
          <w:szCs w:val="28"/>
        </w:rPr>
        <w:t xml:space="preserve"> и т.д</w:t>
      </w:r>
    </w:p>
    <w:p w:rsidR="00ED1304" w:rsidRDefault="00ED1304" w:rsidP="009B5416">
      <w:pPr>
        <w:spacing w:line="360" w:lineRule="auto"/>
        <w:ind w:left="-720" w:right="-365" w:firstLine="540"/>
        <w:rPr>
          <w:sz w:val="28"/>
          <w:szCs w:val="28"/>
        </w:rPr>
      </w:pPr>
    </w:p>
    <w:p w:rsidR="003A5437" w:rsidRPr="00CD578D" w:rsidRDefault="003A5437" w:rsidP="009B5416">
      <w:pPr>
        <w:spacing w:line="360" w:lineRule="auto"/>
        <w:ind w:left="-720" w:right="-365" w:firstLine="540"/>
        <w:rPr>
          <w:sz w:val="28"/>
          <w:szCs w:val="28"/>
        </w:rPr>
      </w:pPr>
    </w:p>
    <w:p w:rsidR="00891FE8" w:rsidRPr="00CD578D" w:rsidRDefault="00891FE8" w:rsidP="009B5416">
      <w:pPr>
        <w:spacing w:line="360" w:lineRule="auto"/>
        <w:ind w:left="-720" w:right="-365" w:firstLine="540"/>
        <w:rPr>
          <w:sz w:val="28"/>
          <w:szCs w:val="28"/>
        </w:rPr>
      </w:pPr>
      <w:bookmarkStart w:id="0" w:name="_GoBack"/>
      <w:bookmarkEnd w:id="0"/>
    </w:p>
    <w:sectPr w:rsidR="00891FE8" w:rsidRPr="00CD57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D3EAF"/>
    <w:rsid w:val="00070110"/>
    <w:rsid w:val="001D3EAF"/>
    <w:rsid w:val="00317F49"/>
    <w:rsid w:val="003A5437"/>
    <w:rsid w:val="0063667A"/>
    <w:rsid w:val="00891FE8"/>
    <w:rsid w:val="0089450F"/>
    <w:rsid w:val="008D50E7"/>
    <w:rsid w:val="009B5416"/>
    <w:rsid w:val="00C04544"/>
    <w:rsid w:val="00CD578D"/>
    <w:rsid w:val="00E759E3"/>
    <w:rsid w:val="00ED13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015EE1C-37DE-4463-B1DC-C8829B2A86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textcenter">
    <w:name w:val="text_center"/>
    <w:basedOn w:val="a0"/>
    <w:rsid w:val="00317F49"/>
  </w:style>
  <w:style w:type="paragraph" w:styleId="a3">
    <w:name w:val="Body Text"/>
    <w:basedOn w:val="a"/>
    <w:rsid w:val="00891FE8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1000</Words>
  <Characters>5702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Специфика межбюджетных отношений в Республике Мордовия</vt:lpstr>
    </vt:vector>
  </TitlesOfParts>
  <Company>Home</Company>
  <LinksUpToDate>false</LinksUpToDate>
  <CharactersWithSpaces>6689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Специфика межбюджетных отношений в Республике Мордовия</dc:title>
  <dc:subject/>
  <dc:creator>Alla</dc:creator>
  <cp:keywords/>
  <dc:description/>
  <cp:lastModifiedBy>admin</cp:lastModifiedBy>
  <cp:revision>2</cp:revision>
  <dcterms:created xsi:type="dcterms:W3CDTF">2014-04-24T06:49:00Z</dcterms:created>
  <dcterms:modified xsi:type="dcterms:W3CDTF">2014-04-24T06:49:00Z</dcterms:modified>
</cp:coreProperties>
</file>