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FA1" w:rsidRDefault="00745E80">
      <w:pPr>
        <w:pStyle w:val="a3"/>
      </w:pPr>
      <w:r>
        <w:br/>
      </w:r>
      <w:r>
        <w:br/>
        <w:t>План</w:t>
      </w:r>
      <w:r>
        <w:br/>
        <w:t xml:space="preserve">Введение </w:t>
      </w:r>
      <w:r>
        <w:br/>
      </w:r>
      <w:r>
        <w:rPr>
          <w:b/>
          <w:bCs/>
        </w:rPr>
        <w:t>1 Идеал красоты</w:t>
      </w:r>
      <w:r>
        <w:br/>
      </w:r>
      <w:r>
        <w:rPr>
          <w:b/>
          <w:bCs/>
        </w:rPr>
        <w:t>2 Ткани</w:t>
      </w:r>
      <w:r>
        <w:br/>
      </w:r>
      <w:r>
        <w:rPr>
          <w:b/>
          <w:bCs/>
        </w:rPr>
        <w:t>3 Одежда</w:t>
      </w:r>
      <w:r>
        <w:br/>
      </w:r>
      <w:r>
        <w:rPr>
          <w:b/>
          <w:bCs/>
        </w:rPr>
        <w:t>4 Аксессуары</w:t>
      </w:r>
      <w:r>
        <w:br/>
      </w:r>
      <w:r>
        <w:rPr>
          <w:b/>
          <w:bCs/>
        </w:rPr>
        <w:t>5 Обувь</w:t>
      </w:r>
      <w:r>
        <w:br/>
      </w:r>
      <w:r>
        <w:rPr>
          <w:b/>
          <w:bCs/>
        </w:rPr>
        <w:t>6 Причёски</w:t>
      </w:r>
      <w:r>
        <w:br/>
      </w:r>
      <w:r>
        <w:rPr>
          <w:b/>
          <w:bCs/>
        </w:rPr>
        <w:t>7 Головные уборы</w:t>
      </w:r>
      <w:r>
        <w:br/>
      </w:r>
      <w:r>
        <w:rPr>
          <w:b/>
          <w:bCs/>
        </w:rPr>
        <w:t>8 Украшения</w:t>
      </w:r>
      <w:r>
        <w:br/>
      </w:r>
      <w:r>
        <w:rPr>
          <w:b/>
          <w:bCs/>
        </w:rPr>
        <w:t>9 Косметика и парфюмерия</w:t>
      </w:r>
      <w:r>
        <w:br/>
      </w:r>
      <w:r>
        <w:br/>
      </w:r>
      <w:r>
        <w:rPr>
          <w:b/>
          <w:bCs/>
        </w:rPr>
        <w:br/>
        <w:t>11.1 Русскоязычные сайты</w:t>
      </w:r>
      <w:r>
        <w:rPr>
          <w:b/>
          <w:bCs/>
        </w:rPr>
        <w:br/>
        <w:t>11.2 Зарубежные сайты</w:t>
      </w:r>
      <w:r>
        <w:rPr>
          <w:b/>
          <w:bCs/>
        </w:rPr>
        <w:br/>
      </w:r>
      <w:r>
        <w:br/>
      </w:r>
    </w:p>
    <w:p w:rsidR="00ED7FA1" w:rsidRDefault="00745E80">
      <w:pPr>
        <w:pStyle w:val="21"/>
        <w:pageBreakBefore/>
        <w:numPr>
          <w:ilvl w:val="0"/>
          <w:numId w:val="0"/>
        </w:numPr>
      </w:pPr>
      <w:r>
        <w:t>Введение</w:t>
      </w:r>
    </w:p>
    <w:p w:rsidR="00ED7FA1" w:rsidRDefault="00745E80">
      <w:pPr>
        <w:pStyle w:val="21"/>
        <w:pageBreakBefore/>
        <w:numPr>
          <w:ilvl w:val="0"/>
          <w:numId w:val="0"/>
        </w:numPr>
      </w:pPr>
      <w:r>
        <w:t>1. Идеал красоты</w:t>
      </w:r>
    </w:p>
    <w:p w:rsidR="00ED7FA1" w:rsidRDefault="00745E80">
      <w:pPr>
        <w:pStyle w:val="a3"/>
      </w:pPr>
      <w:r>
        <w:t xml:space="preserve">Дошедшие до нас памятники искусства Древнего Египта дают ясное представление о том, как выглядели и одевались представители различных сословий. Идеальными и у мужчин, и у женщин считались высокие, стройные фигуры с тонкой талией и широкими плечами, миндалевидный разрез глаз, тонкие черты лица, прямой нос, полные губы. Женщины должны были быть светлокожими, иметь небольшую грудь, широкие (но не пышные) бёдра и длинные ноги. Современный английский археолог Леонард Котрелл так писал о древнеегипетских красавицах: </w:t>
      </w:r>
      <w:r>
        <w:rPr>
          <w:i/>
          <w:iCs/>
        </w:rPr>
        <w:t>«Как бы радовались египетские дамы, если бы знали, что даже спустя 5 тысяч лет они могут вызывать восхищение! (…) Красавицы Греции и Рима восхищают, но не волнуют нас. Они кажутся такими же холодными, как мрамор, из которого они изваяны. Но если надеть на Нефертити платье „от Диора“, и она войдёт в нём в фешенебельный ресторан, то будет встречена восхищёнными взглядами присутствующих. Даже её косметика не вызовет пересудов»</w:t>
      </w:r>
      <w:r>
        <w:t>.</w:t>
      </w:r>
    </w:p>
    <w:p w:rsidR="00ED7FA1" w:rsidRDefault="00745E80">
      <w:pPr>
        <w:pStyle w:val="21"/>
        <w:pageBreakBefore/>
        <w:numPr>
          <w:ilvl w:val="0"/>
          <w:numId w:val="0"/>
        </w:numPr>
      </w:pPr>
      <w:r>
        <w:t>2. Ткани</w:t>
      </w:r>
    </w:p>
    <w:p w:rsidR="00ED7FA1" w:rsidRDefault="00745E80">
      <w:pPr>
        <w:pStyle w:val="a3"/>
      </w:pPr>
      <w:r>
        <w:t>Хотя в долине Нила с давних времён занимались овцеводством, овечья шерсть считалась ритуально нечистой. Для изготовления одежды использовали только льняные ткани. Мастерство древнеегипетских прядильщиц и ткачей поражает до сих пор. Сохранились образцы тканей, в которых на 1 квадратный сантиметр приходится 84 нити основы и 60 нитей утка; 240 метров такой нити весили всего 1 грамм. Легчайшие, почти прозрачные ткани, изготавливаемые египетскими мастерами из таких нитей, сравнивались с «дыханием ребёнка» или «сотканным воздухом» и ценились буквально на вес золота.</w:t>
      </w:r>
    </w:p>
    <w:p w:rsidR="00ED7FA1" w:rsidRDefault="00745E80">
      <w:pPr>
        <w:pStyle w:val="a3"/>
      </w:pPr>
      <w:r>
        <w:t>Древнеегипетские ткани окрашивались в различные цвета, чаще всего в красный, зелёный и синий; в эпоху Нового царства (1580—1090 гг. до н. э.) появились жёлтые и коричневые красители. В чёрный цвет ткани не окрашивали. Траурным считался голубой цвет одежды. Но самым распространённым и любимым у всех слоёв населения был белый цвет.</w:t>
      </w:r>
    </w:p>
    <w:p w:rsidR="00ED7FA1" w:rsidRDefault="00745E80">
      <w:pPr>
        <w:pStyle w:val="a3"/>
      </w:pPr>
      <w:r>
        <w:t>Ткани могли быть как однотонными, так и узорчатыми. Излюбленными орнаментальными мотивами были перья (символ богини Исиды) и цветы лотоса. Рисунок наносился на ткань с помощью вышивки или особого способа окраски с применением различных протрав.</w:t>
      </w:r>
    </w:p>
    <w:p w:rsidR="00ED7FA1" w:rsidRDefault="00745E80">
      <w:pPr>
        <w:pStyle w:val="21"/>
        <w:pageBreakBefore/>
        <w:numPr>
          <w:ilvl w:val="0"/>
          <w:numId w:val="0"/>
        </w:numPr>
      </w:pPr>
      <w:r>
        <w:t>3. Одежда</w:t>
      </w:r>
    </w:p>
    <w:p w:rsidR="00ED7FA1" w:rsidRDefault="00745E80">
      <w:pPr>
        <w:pStyle w:val="a3"/>
      </w:pPr>
      <w:r>
        <w:t xml:space="preserve">В Древнем Египте наиболее распространённым типом одежды была одежда драпированная, позже — накладная, но никогда не распашная. Покрой и форма одежды (как мужской, так и женской) на протяжении веков менялась очень медленно; долгое время одежда разных сословий отличалась только по качеству ткани и по отделке. В эпоху Древнего царства (3000 — 2400 гг. до н. э.) единственной одеждой мужчин была набедренная повязка — </w:t>
      </w:r>
      <w:r>
        <w:rPr>
          <w:i/>
          <w:iCs/>
        </w:rPr>
        <w:t>схенти</w:t>
      </w:r>
      <w:r>
        <w:t xml:space="preserve">, представлявшая собой полосу ткани, обмотанную вокруг бёдер и закреплённую на талии поясом. Судя по изображениям, существовало множество способов повязывания схенти, различавшихся в зависимости от длины ткани и расположения складок, благодаря чему и эта скромная одежда могла выглядеть нарядной и даже изысканной. Вместе со схенти (а иногда и без неё) носили узкий передник из более плотной ткани или кожи, треугольный или овальный по форме. Никакой другой одежды даже цари долгое время не употребляли. Только жрецы при совершении священных обрядов набрасывали на плечи шкуру леопарда. У египетских женщин древнейшей одеждой был </w:t>
      </w:r>
      <w:r>
        <w:rPr>
          <w:i/>
          <w:iCs/>
        </w:rPr>
        <w:t>калазирис</w:t>
      </w:r>
      <w:r>
        <w:t xml:space="preserve"> — своеобразный узкий сарафан, плотно облегавший тело. Он держался на одной или двух бретельках и доходил до лодыжек, оставляя грудь открытой. Эту одежду носили женщины всех слоёв общества, только крестьянки для удобства движений делали на своих калазирисах разрезы по бокам.</w:t>
      </w:r>
    </w:p>
    <w:p w:rsidR="00ED7FA1" w:rsidRDefault="00745E80">
      <w:pPr>
        <w:pStyle w:val="a3"/>
      </w:pPr>
      <w:r>
        <w:t xml:space="preserve">Со временем древнеегипетская одежда заметно усложняется. Традиционные схенти и калазирисы сохраняются лишь в обиходе простолюдинов; в костюме знати они начинают играть роль нижнего белья. У мужчин входит в обычай надевать по нескольку схенти, причём верхнее нередко делается из прозрачной ткани и ниспадает почти до земли. В эпоху Нового царства у мужчин и женщин в моду вошёл заимствованный у сирийцев </w:t>
      </w:r>
      <w:r>
        <w:rPr>
          <w:i/>
          <w:iCs/>
        </w:rPr>
        <w:t>нарамник</w:t>
      </w:r>
      <w:r>
        <w:t xml:space="preserve"> — длинная и широкая накладная одежда из тонкой ткани. Его покрой был очень простым: полотнище ткани, прямое или расширенное на концах, длиной в два человеческих роста, складывали пополам и на месте сгиба делали прорезь для головы, а по бокам сшивали, оставляя отверстия для рук. Его надевали поверх схенти или калазириса и подпоясывали таким образом, что получались как бы широкие рукава. Иногда к нарамнику пришивали настоящие рукава, и он превращался в рубашку. Мужчины обычно носили нарамник с </w:t>
      </w:r>
      <w:r>
        <w:rPr>
          <w:i/>
          <w:iCs/>
        </w:rPr>
        <w:t>синдоном</w:t>
      </w:r>
      <w:r>
        <w:t xml:space="preserve"> — длинным шарфом, который обёртывали поверх нарамника вокруг бёдер и завязывали спереди так, что концы свисали вниз. Женщины поверх нарамника накидывали тонкий плащ, затянутый узлом на груди и оставлявший открытым правое плечо. Лёгкие, полупрозрачные ткани, окутывавшие тело человека словно бы дымкой, придавали ему черты изящества и изнеженности. Такая одежда видоизменяла облик своего хозяина, украшала его, позволяла скрывать недостатки фигуры. В качестве отделки для нарядов древние египтяне использовали плиссировку, бахрому, золотые блёстки и фаянсовый или стеклянный бисер.</w:t>
      </w:r>
    </w:p>
    <w:p w:rsidR="00ED7FA1" w:rsidRDefault="00745E80">
      <w:pPr>
        <w:pStyle w:val="21"/>
        <w:pageBreakBefore/>
        <w:numPr>
          <w:ilvl w:val="0"/>
          <w:numId w:val="0"/>
        </w:numPr>
      </w:pPr>
      <w:r>
        <w:t>4. Аксессуары</w:t>
      </w:r>
    </w:p>
    <w:p w:rsidR="00ED7FA1" w:rsidRDefault="00745E80">
      <w:pPr>
        <w:pStyle w:val="a3"/>
      </w:pPr>
      <w:r>
        <w:t>Костюм древних египтян состоял из небольшого числа элементов, благодаря чему особое значение приобретали аксессуары. Именно они, наряду с украшениями, служили основными носителями информации о социальном статусе своего владельца.</w:t>
      </w:r>
    </w:p>
    <w:p w:rsidR="00ED7FA1" w:rsidRDefault="00745E80">
      <w:pPr>
        <w:pStyle w:val="a3"/>
      </w:pPr>
      <w:r>
        <w:t>Самым распространённым из аксессуаров был пояс. Простолюдины подпоясывались узкими кожаными ремешками; состоятельные люди, напротив, носили длинные тканые пояса-ленты (чаще всего — красные или синие, иногда — узорчатые). Царь в торжественных случаях надевал поверх матерчатого пояса ещё один — золотой. Спереди к нему крепился церемониальный передник из золотых пластинок, соединённых полосками из бус и украшенных цветным стеклом; снизу он был оторочен бахромой из маленьких золотых уреев. Сзади к царскому поясу с помощью специального полого цилиндрика подвешивался…хвост. Первоначально это был самый натуральный бычий хвост, что соответствовало одному из титулов фараона — «Могучий Бык Двух Земель»; со временем настоящий хвост заменили связкой бус (два таких ритуальных хвоста были найдены в гробнице Тутанхамона).</w:t>
      </w:r>
    </w:p>
    <w:p w:rsidR="00ED7FA1" w:rsidRDefault="00745E80">
      <w:pPr>
        <w:pStyle w:val="a3"/>
      </w:pPr>
      <w:r>
        <w:t>Древним египтянам были известны перчатки и рукавицы. Рукавицы изготовлялись из полотна и применялись для защиты рук от мозолей и травм при стрельбе из лука или управлении колесницей. Перчатки (матерчатые или кожаные) имели, видимо, церемониальное назначение.</w:t>
      </w:r>
    </w:p>
    <w:p w:rsidR="00ED7FA1" w:rsidRDefault="00745E80">
      <w:pPr>
        <w:pStyle w:val="21"/>
        <w:pageBreakBefore/>
        <w:numPr>
          <w:ilvl w:val="0"/>
          <w:numId w:val="0"/>
        </w:numPr>
      </w:pPr>
      <w:r>
        <w:t>5. Обувь</w:t>
      </w:r>
    </w:p>
    <w:p w:rsidR="00ED7FA1" w:rsidRDefault="00745E80">
      <w:pPr>
        <w:pStyle w:val="a3"/>
      </w:pPr>
      <w:r>
        <w:t>Долгое время единственным видом обуви у древних египтян были сандалии. Очень простые по форме, они представляли собой лишь подошву (иногда с загнутым кверху носком), к которой крепились два ремешка: один ремешок начинался у большого пальца и соединялся с другим, охватывавшим подъём ноги, благодаря чему обувь напоминала стремя. Изготовлялись сандалии обычно из кожи или листьев папируса. В царских гробницах археологи неоднократно находили золотые сандалии, однако пока ещё не ясно, употреблялась ли такая обувь при жизни владельцев, или же она являлась только принадлежностью погребального обряда, своего рода древнеегипетским аналогом «белых тапочек».</w:t>
      </w:r>
    </w:p>
    <w:p w:rsidR="00ED7FA1" w:rsidRDefault="00745E80">
      <w:pPr>
        <w:pStyle w:val="a3"/>
      </w:pPr>
      <w:r>
        <w:t>В период Нового царства появились и другие фасоны обуви. Так, в одном из сундуков, обнаруженных исследователями в гробнице Тутанхамона, среди прочих вещей оказались самые настоящие шлёпанцы без каблуков, с кожаными носками, расшитые мелкими золотыми блёстками.</w:t>
      </w:r>
    </w:p>
    <w:p w:rsidR="00ED7FA1" w:rsidRDefault="00745E80">
      <w:pPr>
        <w:pStyle w:val="a3"/>
      </w:pPr>
      <w:r>
        <w:t>Несмотря на то, что обувь была такой простой, египтяне её очень берегли. Крестьяне, отправляясь в город по делам, часто несли свои сандалии в руках и обувались только на месте. Знатные люди тоже часто ходили босиком, особенно у себя дома.</w:t>
      </w:r>
    </w:p>
    <w:p w:rsidR="00ED7FA1" w:rsidRDefault="00745E80">
      <w:pPr>
        <w:pStyle w:val="21"/>
        <w:pageBreakBefore/>
        <w:numPr>
          <w:ilvl w:val="0"/>
          <w:numId w:val="0"/>
        </w:numPr>
      </w:pPr>
      <w:r>
        <w:t>6. Причёски</w:t>
      </w:r>
    </w:p>
    <w:p w:rsidR="00ED7FA1" w:rsidRDefault="00745E80">
      <w:pPr>
        <w:pStyle w:val="a3"/>
      </w:pPr>
      <w:r>
        <w:t>Характерной чертой всех древнеегипетских причёсок была строгость и чёткость линий, за что они получили название «геометрических». Большинство египтян из-за жаркого климата носило простые причёски из коротко остриженных волос. Многие мужчины, особенно жрецы, полностью сбривали волосы, умащивая кожу головы ароматическими маслами. Всё свободное население Египта носило парики. Их форма, размеры и материал указывали на социальное положение владельцев. Парики изготовлялись из натуральных волос, шерсти животных, растительных волокон и даже верёвок. Их окрашивали в тёмные тона, причём самыми модными считались тёмно-коричневый и чёрный цвета. Судя по сохранившимся изображениям, известно было множество фасонов париков. Чаще всего они доходили до плеч, но в торжественных случаях надевали длинные парики, завитые крупными параллельными локонами. Причёски обильно пропитывались душистыми маслами, эссенциями, клейкими составами.</w:t>
      </w:r>
    </w:p>
    <w:p w:rsidR="00ED7FA1" w:rsidRDefault="00745E80">
      <w:pPr>
        <w:pStyle w:val="a3"/>
      </w:pPr>
      <w:r>
        <w:t>Все мужчины брили бороду. Правом носить бороду обладал только фараон (в знак своего владения землёй), но его борода была искусственной. Её, как и парик, делали из шерсти или из срезанных волос, перевитых золотыми нитями, и подвязывали к подбородку шнурком. Этой церемониальной бороде могли придавать разные формы, но самой распространённой была загнутая на конце косичка, похожая на кошачий хвост.</w:t>
      </w:r>
    </w:p>
    <w:p w:rsidR="00ED7FA1" w:rsidRDefault="00745E80">
      <w:pPr>
        <w:pStyle w:val="a3"/>
      </w:pPr>
      <w:r>
        <w:t>Женские причёски во все времена были значительно длиннее мужских и более замысловатые. Древнеегипетские аристократки, как и их мужья, нередко брили голову и надевали парики. Самыми типичными причёсками на париках были две: первая — все волосы разделялись продольным пробором, плотно облегая лицо с обеих сторон, и ровно подстригались на концах; верх парика был плоским. Вторая причёска имела форму шара. Со временем получил распространение большой завитой парик, три пряди которого спускались на грудь и спину. Причёски делали и из собственных волос, свободно распуская их по спине и украшая концы кисточками или шариками из ароматических смол. Широко применялась завивка, которая делалась при помощи холодной укладки (для этого пряди волос наматывали на деревянные палочки и обмазывали илом, а когда он высыхал, его стряхивали, а волосы расчёсывали). Часто волосы завивали мелкими волнами — такая завивка получалась после расчёсывания мелких тонких косичек.</w:t>
      </w:r>
    </w:p>
    <w:p w:rsidR="00ED7FA1" w:rsidRDefault="00745E80">
      <w:pPr>
        <w:pStyle w:val="a3"/>
      </w:pPr>
      <w:r>
        <w:t>Детям — мальчикам и девочкам — сбривали волосы, оставляя одну или несколько прядей (девочкам — на темени, мальчикам — по бокам головы). Эти пряди закручивали в локон (такая причёска называлась «локон юности») или заплетали в косу на левом виске.</w:t>
      </w:r>
    </w:p>
    <w:p w:rsidR="00ED7FA1" w:rsidRDefault="00745E80">
      <w:pPr>
        <w:pStyle w:val="21"/>
        <w:pageBreakBefore/>
        <w:numPr>
          <w:ilvl w:val="0"/>
          <w:numId w:val="0"/>
        </w:numPr>
      </w:pPr>
      <w:r>
        <w:t>7. Головные уборы</w:t>
      </w:r>
    </w:p>
    <w:p w:rsidR="00ED7FA1" w:rsidRDefault="00745E80">
      <w:pPr>
        <w:pStyle w:val="a3"/>
      </w:pPr>
      <w:r>
        <w:t>Ввиду того, что большинство египтян носило парики, их головные уборы были довольно простыми. Рабы и крестьяне, работая в поле, покрывали головы косынками или маленькими полотняными шапочками. Знатные люди носили такие шапочки, вышитые бисером, под париками.</w:t>
      </w:r>
    </w:p>
    <w:p w:rsidR="00ED7FA1" w:rsidRDefault="00745E80">
      <w:pPr>
        <w:pStyle w:val="a3"/>
      </w:pPr>
      <w:r>
        <w:t>Самым популярным головным убором у представителей всех сословий был платок (</w:t>
      </w:r>
      <w:r>
        <w:rPr>
          <w:i/>
          <w:iCs/>
        </w:rPr>
        <w:t>клафт</w:t>
      </w:r>
      <w:r>
        <w:t xml:space="preserve">, или </w:t>
      </w:r>
      <w:r>
        <w:rPr>
          <w:i/>
          <w:iCs/>
        </w:rPr>
        <w:t>немес</w:t>
      </w:r>
      <w:r>
        <w:t>). Его повязывали поверх парика таким образом, что уши оставались открытыми. Два конца платка свисали на грудь, третий — на спину (иногда его перехватывали лентой или обручем). Клафт мог быть белым или полосатым, причём цвет полос зависел от статуса и рода занятий владельца: например, у воинов полосы были красные, у жрецов — жёлтые, и т. п. Платок с синими продольными полосами мог носить только фараон. Однако во время различных торжеств он надевал корону — точнее, ту её разновидность, которая предписывалась придворным церемониалом для данного случая.</w:t>
      </w:r>
    </w:p>
    <w:p w:rsidR="00ED7FA1" w:rsidRDefault="00745E80">
      <w:pPr>
        <w:pStyle w:val="a3"/>
      </w:pPr>
      <w:r>
        <w:t>Были известны следующие виды корон: 1) белая корона Верхнего Египта, напоминающая по форме кеглю или бутылку; 2) красная корона Нижнего Египта, которая представляла собой усечённый перевёрнутый конус с плоским днищем и высокой приподнятой задней частью; 3) двойная корона, сочетавшая в себе две первые и символизировавшая единство страны; 4) синяя с красными лентами «боевая корона»; 5) «корона Амона» из двух перьев с золотым диском между ними; 6) «тростниковая корона» (</w:t>
      </w:r>
      <w:r>
        <w:rPr>
          <w:i/>
          <w:iCs/>
        </w:rPr>
        <w:t>атеф</w:t>
      </w:r>
      <w:r>
        <w:t>) — сложное сооружение из золотых перьев, бараньих рогов, змеек и солнечных дисков; и др. Судя по сохранившимся скульптурам и рельефам, существовало до 20 разновидностей корон (к сожалению, ни одна подлинная древнеегипетская корона до нашего времени не дошла). Обязательной принадлежностью любого царского головного убора был урей — золотое изображение кобры, которая являлась символом богини Уаджет, покровительницы Нижнего Египта. Его помещали надо лбом и иногда дополняли золотой головой коршуна — знаком Нехебт, богини Верхнего Египта.</w:t>
      </w:r>
    </w:p>
    <w:p w:rsidR="00ED7FA1" w:rsidRDefault="00745E80">
      <w:pPr>
        <w:pStyle w:val="a3"/>
      </w:pPr>
      <w:r>
        <w:t>Жрецы в храмах во время совершения обрядов надевали гипсовые раскрашенные маски, изображавшие богов. Так, жрецы бога Тота носили маски в виде головы священной птицы ибиса, жрецы Анубиса — в виде головы шакала, и т. п.</w:t>
      </w:r>
    </w:p>
    <w:p w:rsidR="00ED7FA1" w:rsidRDefault="00745E80">
      <w:pPr>
        <w:pStyle w:val="a3"/>
      </w:pPr>
      <w:r>
        <w:t>У женщин самыми распространёнными головными уборами были ленты и диадемы, одноцветные или украшенные орнаментом. Жёны фараонов часто изображаются в короне, имеющей вид коршуна с распростёртыми крыльями, выполненного из золота с инкрустацией из драгоценных камней или цветной эмали. Иногда поверх этой короны водружали высокие золочёные перья (атрибут богини истины Маат) и изображение лунного диска — знак Хатор, богини красоты и любви. Такой убор, разумеется, предназначался лишь для особых случаев. Вообще, создаётся впечатление, что головные уборы цариц не так уж строго определялись дворцовым ритуалом и больше отражали их личные вкусы. К примеру, прекрасная Нефертити отдавала предпочтение простому синему венцу цилиндрической формы, который позволял подчеркнуть изящную посадку головы и стройную шею.</w:t>
      </w:r>
    </w:p>
    <w:p w:rsidR="00ED7FA1" w:rsidRDefault="00745E80">
      <w:pPr>
        <w:pStyle w:val="21"/>
        <w:pageBreakBefore/>
        <w:numPr>
          <w:ilvl w:val="0"/>
          <w:numId w:val="0"/>
        </w:numPr>
      </w:pPr>
      <w:r>
        <w:t>8. Украшения</w:t>
      </w:r>
    </w:p>
    <w:p w:rsidR="00ED7FA1" w:rsidRDefault="00745E80">
      <w:pPr>
        <w:pStyle w:val="a3"/>
      </w:pPr>
      <w:r>
        <w:t>Для изготовления ювелирных изделий чаще всего применяли золото, богатые месторождения которого были открыты в Египте ещё в глубокой древности. При этом больше всего ценили не столько стоимость материала, сколько его живописные свойства. Египетские мастера умели с помощью различных присадок придавать золоту разнообразные оттенки — от белого до зелёного. Широко применялся также электр — сплав золота с серебром; из него изготовляли повседневные предметы, а также крепления и связующие элементы в браслетах и ожерельях. В украшениях золото всегда сочеталось с цветными эмалями и вставками из самоцветов и смальты. Предпочтение отдавалось камням, окрашенным в яркие и чистые тона — сердолику, лазуриту, сардониксу, малахиту, бирюзе и т. п. Тех камней, которые сейчас считаются драгоценными — рубинов, сапфиров, алмазов, изумрудов — древние египтяне не знали.</w:t>
      </w:r>
    </w:p>
    <w:p w:rsidR="00ED7FA1" w:rsidRDefault="00745E80">
      <w:pPr>
        <w:pStyle w:val="a3"/>
      </w:pPr>
      <w:r>
        <w:t xml:space="preserve">Самыми распространёнными из всех видов украшений были всевозможные ожерелья, особенно т. н. </w:t>
      </w:r>
      <w:r>
        <w:rPr>
          <w:i/>
          <w:iCs/>
        </w:rPr>
        <w:t>ускх</w:t>
      </w:r>
      <w:r>
        <w:t> — большое ожерелье из нескольких рядов бус, символизирующее солнце. Оно делалось в форме разомкнутого круга, с завязками или застёжками на спине. Бусины самого нижнего ряда чаще всего имели каплевидную форму, остальные — круглую или овальную. Нередко бусины перемежались с золотыми рыбками, раковинками, скарабеями. Зачастую такое ожерелье было настолько широким, что целиком закрывало плечи и верхнюю часть груди, и очень тяжёлым — царское золотое ожерелье могло весить несколько килограммов. Чтобы оно красиво лежало, его обычно закрепляли на подкладке из кожи или полотна, так что оно превращалось в своеобразный воротник. Ожерелья были не только частью наряда — они служили также почётными знаками. Фараоны награждали золотыми ожерельями особо отличившихся военных и чиновников.</w:t>
      </w:r>
    </w:p>
    <w:p w:rsidR="00ED7FA1" w:rsidRDefault="00745E80">
      <w:pPr>
        <w:pStyle w:val="a3"/>
      </w:pPr>
      <w:r>
        <w:t>Помимо ожерелий, любимыми украшениями и мужчин, и женщин были браслеты, которые носили на руках (на предплечьях и запястьях) и на щиколотках. Браслеты могли быть самыми разнообразными — в виде двух чеканных пластин, соединённых застёжками, в виде массивных золотых колец, нанизанных бусин, золотых шнуров или лент. Носили также кольца со вставками из полудрагоценных камней. В ходу были кольца-печатки с выгравированными на них именами владельцев и изображениями богов. Чрезвычайно популярны были кольцевидные серьги (с подвесками или без них). Они иногда были такими большими и тяжёлыми, что деформировали ухо.</w:t>
      </w:r>
    </w:p>
    <w:p w:rsidR="00ED7FA1" w:rsidRDefault="00745E80">
      <w:pPr>
        <w:pStyle w:val="a3"/>
      </w:pPr>
      <w:r>
        <w:t>Конечно, украшать себя золотом и самоцветами могла только знать. Но и люди скромного достатка любили украшения ничуть не меньше. Их украшения делались, как правило, из сравнительно дешёвых материалов — керамики, стекла, кости и т. п. Но по красоте и изяществу они порой ничуть не уступали ювелирным изделиям. Например, фаянсовым бусинам для ожерелий придавали форму бутонов и лепестков лотоса, васильков, маргариток, виноградных гроздьев, листьев и т. д., и окрашивали их в разные цвета. Чаще всего использовались различные оттенки голубого и зелёного, а также белый цвет. Такие ожерелья, надо полагать, очень красиво смотрелись на смуглой коже.</w:t>
      </w:r>
    </w:p>
    <w:p w:rsidR="00ED7FA1" w:rsidRDefault="00745E80">
      <w:pPr>
        <w:pStyle w:val="a3"/>
      </w:pPr>
      <w:r>
        <w:t>В качестве украшения древние египтяне охотно применяли живые цветы, из которых делали букеты, венки и гирлянды. Больше всего любили белые, голубые и розовые лотосы. Египетские дамы вставляли цветы лотоса в свои причёски так, чтобы они свисали надо лбом, и вдыхали их аромат.</w:t>
      </w:r>
    </w:p>
    <w:p w:rsidR="00ED7FA1" w:rsidRDefault="00745E80">
      <w:pPr>
        <w:pStyle w:val="a3"/>
      </w:pPr>
      <w:r>
        <w:t>Древнеегипетские украшения служили одновременно и амулетами, призванными защищать от болезней и дурного глаза, отгнять злых духов и т. п. Самой большой магической силой, как считалось, обладали «око Гора» (символ солнечного божества), «анх» — крест с петлёй наверху, обозначавший жизнь, а также фигурка жука-скарабея (символ воскрешения, мира и солнца).</w:t>
      </w:r>
    </w:p>
    <w:p w:rsidR="00ED7FA1" w:rsidRDefault="00745E80">
      <w:pPr>
        <w:pStyle w:val="21"/>
        <w:pageBreakBefore/>
        <w:numPr>
          <w:ilvl w:val="0"/>
          <w:numId w:val="0"/>
        </w:numPr>
      </w:pPr>
      <w:r>
        <w:t>9. Косметика и парфюмерия</w:t>
      </w:r>
    </w:p>
    <w:p w:rsidR="00ED7FA1" w:rsidRDefault="00745E80">
      <w:pPr>
        <w:pStyle w:val="a3"/>
      </w:pPr>
      <w:r>
        <w:t>В Древнем Египте, по свидетельству Геродота, жители отличались редкой чистоплотностью и совершали омовения по нескольку раз в день. Для омовения использовали воду, очищенную путём добавления солей натрия, и особую моющую пасту, состоявшую из смеси золы и сукновальной глины, которая обладала обезжиривающим и отшелушивающим эффектом.</w:t>
      </w:r>
    </w:p>
    <w:p w:rsidR="00ED7FA1" w:rsidRDefault="00745E80">
      <w:pPr>
        <w:pStyle w:val="a3"/>
      </w:pPr>
      <w:r>
        <w:t>После умывания делали маникюр и педикюр, а на лицо накладывали макияж. Это была длительная процедура, для которой требовалось множество всяческих приспособлений и принадлежностей. Слишком тёмную кожу осветляли с помощью краски на основе жёлтой охры; охрой же румянили щёки. Ногти, ладони и ступни красили хной в оранжевый цвет, как это и сейчас принято на Востоке. Вены на висках подчёркивали голубыми линиями.</w:t>
      </w:r>
    </w:p>
    <w:p w:rsidR="00ED7FA1" w:rsidRDefault="00745E80">
      <w:pPr>
        <w:pStyle w:val="a3"/>
      </w:pPr>
      <w:r>
        <w:t>Особенно тщательно разрисовывались глаза. Женщины (а нередко и мужчины) обводили глаза тёмной линией (это должно было придать взгляду особую выразительность). Краску для век долгое время делали из малахитового порошка (любопытно, что в эпоху Древнего царства той же краской подкрашивали губы — видимо, чтобы подчеркнуть белизну зубов); позднее стали использовать порошок галенита. Зубы чистили содой. Чтобы устранить неприятный запах изо рта, жевали шарики кифи — ароматического вещества, в состав которого входили 16 компонентов (сухой ладан, семена сосны, дыня, фисташки, можжевельник, корица, мёд и др.). Кожу умащали благовонными маслами (в сухом и жарком климате это не только придавало телу приятный запах, но и предохраняло кожу от обезвоживания). Известны были мази, очищающие и омолаживающие кожу, удаляющие пятна и прыщи, а также средства для эпиляции.</w:t>
      </w:r>
    </w:p>
    <w:p w:rsidR="00ED7FA1" w:rsidRDefault="00745E80">
      <w:pPr>
        <w:pStyle w:val="a3"/>
      </w:pPr>
      <w:r>
        <w:t>Волосы тоже требовали постоянных забот. Отдельные седые волоски просто выдёргивали, но если их становилось слишком много, или же если начиналось облысение, прибегали к магическим средствам. так, для избавления от седины применяли жир чёрных змей, кровь чёрных быков и вороньи яйца. Чтобы волосы были длинными и пышными, рекомендовалось применять львиный жир, потому что у льва густая грива.</w:t>
      </w:r>
    </w:p>
    <w:p w:rsidR="00ED7FA1" w:rsidRDefault="00745E80">
      <w:pPr>
        <w:pStyle w:val="a3"/>
      </w:pPr>
      <w:r>
        <w:t>Славились во всём тогдашнем мире египетские духи; самые дешёвые представляли собой просто воду, в которой вымачивались раздавленные цветы лотоса, а самые дорогие могли включать в себя десятки разнообразных ароматических веществ. Ароматические масла защищали кожу от обезвоживания и солнечных ожогов, поэтому воинов и ремесленников снабжали ими наравне с провиантом.</w:t>
      </w:r>
    </w:p>
    <w:p w:rsidR="00ED7FA1" w:rsidRDefault="00745E80">
      <w:pPr>
        <w:pStyle w:val="a3"/>
      </w:pPr>
      <w:r>
        <w:t>На изображениях головы знатных египтян и их супруг очень часто увенчаны небольшими беловатыми конусами, сделанными, вероятно, из воска или твёрдого жира, смешанного с благовониями. В ходе праздника или пира конус постепенно таял, придавая волосам своего владельца изысканный аромат.</w:t>
      </w:r>
    </w:p>
    <w:p w:rsidR="00ED7FA1" w:rsidRDefault="00745E80">
      <w:pPr>
        <w:pStyle w:val="a3"/>
      </w:pPr>
      <w:r>
        <w:t>Производство парфюмерии продолжалось в Египте и в эллинистический период. Знаменитая царица Клеопатра (69-30 гг. до н. э.) владела даже настоящей парфюмерной фабрикой на побережье Мёртвого моря. При раскопках археологи нашли в этом месте не только остатки строений, но и котлы, горшки для выпаривания и кипячения, ручные жернова для растирания трав и кореньев. Свои познания по данному вопросу Клеопатра изложила в книге «О лекарствах для лица». Это был первый известный в истории косметический справочник, где приводились рецепты приготовления губной помады, румян, пудры и т. д. Некоторые из этих рецептов дошли до наших дней.</w:t>
      </w:r>
    </w:p>
    <w:p w:rsidR="00ED7FA1" w:rsidRDefault="00745E80">
      <w:pPr>
        <w:pStyle w:val="21"/>
        <w:numPr>
          <w:ilvl w:val="0"/>
          <w:numId w:val="0"/>
        </w:numPr>
      </w:pPr>
      <w:r>
        <w:t>Литература</w:t>
      </w:r>
    </w:p>
    <w:p w:rsidR="00ED7FA1" w:rsidRDefault="00745E80">
      <w:pPr>
        <w:pStyle w:val="a3"/>
        <w:numPr>
          <w:ilvl w:val="0"/>
          <w:numId w:val="3"/>
        </w:numPr>
        <w:tabs>
          <w:tab w:val="left" w:pos="707"/>
        </w:tabs>
        <w:spacing w:after="0"/>
      </w:pPr>
      <w:r>
        <w:t>Египет: Земля фараонов. М.,1997.</w:t>
      </w:r>
    </w:p>
    <w:p w:rsidR="00ED7FA1" w:rsidRDefault="00745E80">
      <w:pPr>
        <w:pStyle w:val="a3"/>
        <w:numPr>
          <w:ilvl w:val="0"/>
          <w:numId w:val="3"/>
        </w:numPr>
        <w:tabs>
          <w:tab w:val="left" w:pos="707"/>
        </w:tabs>
        <w:spacing w:after="0"/>
      </w:pPr>
      <w:r>
        <w:t>Кацнельсон И.П. Тутанхамон и сокровища его гробницы. М.,1979.</w:t>
      </w:r>
    </w:p>
    <w:p w:rsidR="00ED7FA1" w:rsidRDefault="00745E80">
      <w:pPr>
        <w:pStyle w:val="a3"/>
        <w:numPr>
          <w:ilvl w:val="0"/>
          <w:numId w:val="3"/>
        </w:numPr>
        <w:tabs>
          <w:tab w:val="left" w:pos="707"/>
        </w:tabs>
        <w:spacing w:after="0"/>
      </w:pPr>
      <w:r>
        <w:t>Котрелл Л. Во времена фараонов. М.,1982.</w:t>
      </w:r>
    </w:p>
    <w:p w:rsidR="00ED7FA1" w:rsidRDefault="00745E80">
      <w:pPr>
        <w:pStyle w:val="a3"/>
        <w:numPr>
          <w:ilvl w:val="0"/>
          <w:numId w:val="3"/>
        </w:numPr>
        <w:tabs>
          <w:tab w:val="left" w:pos="707"/>
        </w:tabs>
        <w:spacing w:after="0"/>
      </w:pPr>
      <w:r>
        <w:t>Мерц Б. Красная земля, чёрная земля. Древний Египет: легенды и факты. М.,2004.</w:t>
      </w:r>
    </w:p>
    <w:p w:rsidR="00ED7FA1" w:rsidRDefault="00745E80">
      <w:pPr>
        <w:pStyle w:val="a3"/>
        <w:numPr>
          <w:ilvl w:val="0"/>
          <w:numId w:val="3"/>
        </w:numPr>
        <w:tabs>
          <w:tab w:val="left" w:pos="707"/>
        </w:tabs>
        <w:spacing w:after="0"/>
      </w:pPr>
      <w:r>
        <w:t>Мерцалова М.Н. Костюм разных времён и народов. Т.1. М.,1993.</w:t>
      </w:r>
    </w:p>
    <w:p w:rsidR="00ED7FA1" w:rsidRDefault="00745E80">
      <w:pPr>
        <w:pStyle w:val="a3"/>
        <w:numPr>
          <w:ilvl w:val="0"/>
          <w:numId w:val="3"/>
        </w:numPr>
        <w:tabs>
          <w:tab w:val="left" w:pos="707"/>
        </w:tabs>
        <w:spacing w:after="0"/>
      </w:pPr>
      <w:r>
        <w:t>Монтэ П. Повседневная жизнь египтян во времена великих фараонов. М.,2000.</w:t>
      </w:r>
    </w:p>
    <w:p w:rsidR="00ED7FA1" w:rsidRDefault="00745E80">
      <w:pPr>
        <w:pStyle w:val="a3"/>
        <w:numPr>
          <w:ilvl w:val="0"/>
          <w:numId w:val="3"/>
        </w:numPr>
        <w:tabs>
          <w:tab w:val="left" w:pos="707"/>
        </w:tabs>
      </w:pPr>
      <w:r>
        <w:t>Уайт Дж. Боги и люди Древнего Египта. М.,2004.</w:t>
      </w:r>
    </w:p>
    <w:p w:rsidR="00ED7FA1" w:rsidRDefault="00745E80">
      <w:pPr>
        <w:pStyle w:val="31"/>
        <w:numPr>
          <w:ilvl w:val="0"/>
          <w:numId w:val="0"/>
        </w:numPr>
      </w:pPr>
      <w:r>
        <w:t>11.1. Русскоязычные сайты</w:t>
      </w:r>
    </w:p>
    <w:p w:rsidR="00ED7FA1" w:rsidRDefault="00745E80">
      <w:pPr>
        <w:pStyle w:val="a3"/>
        <w:numPr>
          <w:ilvl w:val="0"/>
          <w:numId w:val="2"/>
        </w:numPr>
        <w:tabs>
          <w:tab w:val="left" w:pos="707"/>
        </w:tabs>
        <w:spacing w:after="0"/>
      </w:pPr>
      <w:r>
        <w:t>«Египтологический изборник»;</w:t>
      </w:r>
    </w:p>
    <w:p w:rsidR="00ED7FA1" w:rsidRDefault="00745E80">
      <w:pPr>
        <w:pStyle w:val="a3"/>
        <w:numPr>
          <w:ilvl w:val="0"/>
          <w:numId w:val="2"/>
        </w:numPr>
        <w:tabs>
          <w:tab w:val="left" w:pos="707"/>
        </w:tabs>
        <w:spacing w:after="0"/>
      </w:pPr>
      <w:r>
        <w:t>Учебно-научный центр египтологии им. Голенищева;</w:t>
      </w:r>
    </w:p>
    <w:p w:rsidR="00ED7FA1" w:rsidRDefault="00745E80">
      <w:pPr>
        <w:pStyle w:val="a3"/>
        <w:numPr>
          <w:ilvl w:val="0"/>
          <w:numId w:val="2"/>
        </w:numPr>
        <w:tabs>
          <w:tab w:val="left" w:pos="707"/>
        </w:tabs>
        <w:spacing w:after="0"/>
      </w:pPr>
      <w:r>
        <w:t>Центр египтологических исследований РАН;</w:t>
      </w:r>
    </w:p>
    <w:p w:rsidR="00ED7FA1" w:rsidRDefault="00745E80">
      <w:pPr>
        <w:pStyle w:val="a3"/>
        <w:numPr>
          <w:ilvl w:val="0"/>
          <w:numId w:val="2"/>
        </w:numPr>
        <w:tabs>
          <w:tab w:val="left" w:pos="707"/>
        </w:tabs>
        <w:spacing w:after="0"/>
      </w:pPr>
      <w:r>
        <w:t>Религия, история и культура Древнего Египта;</w:t>
      </w:r>
    </w:p>
    <w:p w:rsidR="00ED7FA1" w:rsidRDefault="00745E80">
      <w:pPr>
        <w:pStyle w:val="a3"/>
        <w:numPr>
          <w:ilvl w:val="0"/>
          <w:numId w:val="2"/>
        </w:numPr>
        <w:tabs>
          <w:tab w:val="left" w:pos="707"/>
        </w:tabs>
        <w:spacing w:after="0"/>
      </w:pPr>
      <w:r>
        <w:t>Официальный сайт Ассоциации по изучению Древнего Египта «МААТ»;</w:t>
      </w:r>
    </w:p>
    <w:p w:rsidR="00ED7FA1" w:rsidRDefault="00745E80">
      <w:pPr>
        <w:pStyle w:val="a3"/>
        <w:numPr>
          <w:ilvl w:val="0"/>
          <w:numId w:val="2"/>
        </w:numPr>
        <w:tabs>
          <w:tab w:val="left" w:pos="707"/>
        </w:tabs>
        <w:spacing w:after="0"/>
      </w:pPr>
      <w:r>
        <w:t>Сообщество любителей Древнего Египта. Блог на «Livejournal»;</w:t>
      </w:r>
    </w:p>
    <w:p w:rsidR="00ED7FA1" w:rsidRDefault="00745E80">
      <w:pPr>
        <w:pStyle w:val="a3"/>
        <w:numPr>
          <w:ilvl w:val="0"/>
          <w:numId w:val="2"/>
        </w:numPr>
        <w:tabs>
          <w:tab w:val="left" w:pos="707"/>
        </w:tabs>
        <w:spacing w:after="0"/>
      </w:pPr>
      <w:r>
        <w:t>Форум «Эпоха Древнего Египта»;</w:t>
      </w:r>
    </w:p>
    <w:p w:rsidR="00ED7FA1" w:rsidRDefault="00745E80">
      <w:pPr>
        <w:pStyle w:val="a3"/>
        <w:numPr>
          <w:ilvl w:val="0"/>
          <w:numId w:val="2"/>
        </w:numPr>
        <w:tabs>
          <w:tab w:val="left" w:pos="707"/>
        </w:tabs>
        <w:spacing w:after="0"/>
      </w:pPr>
      <w:r>
        <w:t>Aegyptica. Подсайт СПб ИВ РАН;</w:t>
      </w:r>
    </w:p>
    <w:p w:rsidR="00ED7FA1" w:rsidRDefault="00745E80">
      <w:pPr>
        <w:pStyle w:val="a3"/>
        <w:numPr>
          <w:ilvl w:val="0"/>
          <w:numId w:val="2"/>
        </w:numPr>
        <w:tabs>
          <w:tab w:val="left" w:pos="707"/>
        </w:tabs>
      </w:pPr>
      <w:r>
        <w:t>Обзор переводов с египетского языка на русский.</w:t>
      </w:r>
    </w:p>
    <w:p w:rsidR="00ED7FA1" w:rsidRDefault="00745E80">
      <w:pPr>
        <w:pStyle w:val="31"/>
        <w:numPr>
          <w:ilvl w:val="0"/>
          <w:numId w:val="0"/>
        </w:numPr>
      </w:pPr>
      <w:r>
        <w:t>11.2. Зарубежные сайты</w:t>
      </w:r>
    </w:p>
    <w:p w:rsidR="00ED7FA1" w:rsidRDefault="00745E80">
      <w:pPr>
        <w:pStyle w:val="a3"/>
        <w:numPr>
          <w:ilvl w:val="0"/>
          <w:numId w:val="1"/>
        </w:numPr>
        <w:tabs>
          <w:tab w:val="left" w:pos="707"/>
        </w:tabs>
        <w:spacing w:after="0"/>
      </w:pPr>
      <w:r>
        <w:t>The Egypt Arhive</w:t>
      </w:r>
    </w:p>
    <w:p w:rsidR="00ED7FA1" w:rsidRDefault="00745E80">
      <w:pPr>
        <w:pStyle w:val="a3"/>
        <w:numPr>
          <w:ilvl w:val="0"/>
          <w:numId w:val="1"/>
        </w:numPr>
        <w:tabs>
          <w:tab w:val="left" w:pos="707"/>
        </w:tabs>
        <w:spacing w:after="0"/>
      </w:pPr>
      <w:r>
        <w:t>Ancient Egypt: History and Chronology</w:t>
      </w:r>
    </w:p>
    <w:p w:rsidR="00ED7FA1" w:rsidRDefault="00745E80">
      <w:pPr>
        <w:pStyle w:val="a3"/>
        <w:numPr>
          <w:ilvl w:val="0"/>
          <w:numId w:val="1"/>
        </w:numPr>
        <w:tabs>
          <w:tab w:val="left" w:pos="707"/>
        </w:tabs>
        <w:spacing w:after="0"/>
      </w:pPr>
      <w:r>
        <w:t>Тутанхамон на сайте-галерее Insecula</w:t>
      </w:r>
    </w:p>
    <w:p w:rsidR="00ED7FA1" w:rsidRDefault="00745E80">
      <w:pPr>
        <w:pStyle w:val="a3"/>
        <w:numPr>
          <w:ilvl w:val="0"/>
          <w:numId w:val="1"/>
        </w:numPr>
        <w:tabs>
          <w:tab w:val="left" w:pos="707"/>
        </w:tabs>
        <w:spacing w:after="0"/>
      </w:pPr>
      <w:r>
        <w:t>Egyptian Royal Genealogy</w:t>
      </w:r>
    </w:p>
    <w:p w:rsidR="00ED7FA1" w:rsidRDefault="00745E80">
      <w:pPr>
        <w:pStyle w:val="a3"/>
        <w:numPr>
          <w:ilvl w:val="0"/>
          <w:numId w:val="1"/>
        </w:numPr>
        <w:tabs>
          <w:tab w:val="left" w:pos="707"/>
        </w:tabs>
      </w:pPr>
      <w:r>
        <w:t>Digital Egypt for Universities</w:t>
      </w:r>
    </w:p>
    <w:p w:rsidR="00ED7FA1" w:rsidRDefault="00745E80">
      <w:pPr>
        <w:pStyle w:val="a3"/>
        <w:spacing w:after="0"/>
      </w:pPr>
      <w:r>
        <w:t>Источник: http://ru.wikipedia.org/wiki/Костюм_Древнего_Египта</w:t>
      </w:r>
      <w:bookmarkStart w:id="0" w:name="_GoBack"/>
      <w:bookmarkEnd w:id="0"/>
    </w:p>
    <w:sectPr w:rsidR="00ED7FA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5E80"/>
    <w:rsid w:val="00745E80"/>
    <w:rsid w:val="008B4A7B"/>
    <w:rsid w:val="00ED7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79BD74-747A-454A-B12D-85B35773D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4"/>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3157</Words>
  <Characters>18001</Characters>
  <Application>Microsoft Office Word</Application>
  <DocSecurity>0</DocSecurity>
  <Lines>150</Lines>
  <Paragraphs>42</Paragraphs>
  <ScaleCrop>false</ScaleCrop>
  <Company/>
  <LinksUpToDate>false</LinksUpToDate>
  <CharactersWithSpaces>21116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2014-04-23T23:24:00Z</dcterms:created>
  <dcterms:modified xsi:type="dcterms:W3CDTF">2014-04-23T23:24:00Z</dcterms:modified>
</cp:coreProperties>
</file>