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759" w:rsidRDefault="00E0296A">
      <w:pPr>
        <w:pStyle w:val="a3"/>
        <w:rPr>
          <w:b/>
          <w:bCs/>
        </w:rPr>
      </w:pPr>
      <w:r>
        <w:br/>
      </w:r>
      <w:r>
        <w:br/>
        <w:t>План</w:t>
      </w:r>
      <w:r>
        <w:br/>
        <w:t xml:space="preserve">Введение </w:t>
      </w:r>
      <w:r>
        <w:br/>
      </w:r>
      <w:r>
        <w:rPr>
          <w:b/>
          <w:bCs/>
        </w:rPr>
        <w:t>1 Биография</w:t>
      </w:r>
      <w:r>
        <w:br/>
      </w:r>
      <w:r>
        <w:rPr>
          <w:b/>
          <w:bCs/>
        </w:rPr>
        <w:t>2 Личная жизнь</w:t>
      </w:r>
      <w:r>
        <w:br/>
      </w:r>
      <w:r>
        <w:rPr>
          <w:b/>
          <w:bCs/>
        </w:rPr>
        <w:t>3 Избранная фильмография</w:t>
      </w:r>
      <w:r>
        <w:br/>
      </w:r>
      <w:r>
        <w:rPr>
          <w:b/>
          <w:bCs/>
        </w:rPr>
        <w:t>Список литературы</w:t>
      </w:r>
    </w:p>
    <w:p w:rsidR="00A66759" w:rsidRDefault="00E0296A">
      <w:pPr>
        <w:pStyle w:val="21"/>
        <w:pageBreakBefore/>
        <w:numPr>
          <w:ilvl w:val="0"/>
          <w:numId w:val="0"/>
        </w:numPr>
      </w:pPr>
      <w:r>
        <w:t>Введение</w:t>
      </w:r>
    </w:p>
    <w:p w:rsidR="00A66759" w:rsidRDefault="00E0296A">
      <w:pPr>
        <w:pStyle w:val="a3"/>
      </w:pPr>
      <w:r>
        <w:t>Фред Далтон Томпсон (англ. </w:t>
      </w:r>
      <w:r>
        <w:rPr>
          <w:i/>
          <w:iCs/>
        </w:rPr>
        <w:t>Fred (Freddie) Dalton Thompson</w:t>
      </w:r>
      <w:r>
        <w:t>, род. 19 августа 1942(19420819)) — американский политик, актёр и юрист; представитель Республиканской партии и член Сената от штата Теннеси с 1994 по 2003 год. Бывший кандидат в президенты США от республиканцев на выборах 2008 года.</w:t>
      </w:r>
    </w:p>
    <w:p w:rsidR="00A66759" w:rsidRDefault="00E0296A">
      <w:pPr>
        <w:pStyle w:val="21"/>
        <w:pageBreakBefore/>
        <w:numPr>
          <w:ilvl w:val="0"/>
          <w:numId w:val="0"/>
        </w:numPr>
      </w:pPr>
      <w:r>
        <w:t>1. Биография</w:t>
      </w:r>
    </w:p>
    <w:p w:rsidR="00A66759" w:rsidRDefault="00E0296A">
      <w:pPr>
        <w:pStyle w:val="a3"/>
      </w:pPr>
      <w:r>
        <w:t>Томпсон родился в 1942 году в американском городе Шеффилд, штат Алабама. После окончания школы обучался в Государственном колледже Флоренса, а затем — в Университете штата Теннеси в Мемфисе, который он окончил в 1964 году, получив степень бакалавра по философии и политологии. В 1967 году ему была также присвоена степень доктора юриспруденции Университетом Вандербилта. В том же году он занялся частной юридической практикой, а с 1969 стал работать помощником федерального прокурора в Нэшвилле. Томпсон принял участие в кампании 1972 года по переизбранию республиканского сенатора Ховарда Бейкера, а также выступил юридическим советником в расследовании обстоятельств Уотергейтского скандала (1973—1974).</w:t>
      </w:r>
    </w:p>
    <w:p w:rsidR="00A66759" w:rsidRDefault="00E0296A">
      <w:pPr>
        <w:pStyle w:val="a3"/>
      </w:pPr>
      <w:r>
        <w:t>Продолжив юридическую практику, с 1977 по 1978 год он представлял Мэри Рагьянти в деле о её незаконном увольнении с поста председателя комиссии по условно-досрочному освобождению. В результате губернатор-демократ Рэй Блэнтон был признан виновным и согласно решению суда Рагьянти было предписано восстановить в должности. События дела легли в основу фильма 1985 года Мэри, где Томпсон сыграл роль самого себя, тем самым положив начало своей актёрской карьере. С 1980 по 1981 год он занимал должность советника в комитете Сената по иностранным делам, в 1982 работал советником в комитете по делам разведки, а с 1985 по 1987 год был членом комиссии по выдвижению кандидатур апелляционного суда штата Теннеси. В 1994 году он занял место сенатора от Теннеси, которое освободилось в результате избрания вице-президентом США Альберта Гора. На этой должности Томпсон пребывал до 2002 года. В том же году он начал сниматься в американском телесериале Закон и порядок, где сыграл роль прокурора Артура Бранча, ставшую одной из наиболее его известных ролей в США</w:t>
      </w:r>
      <w:r>
        <w:rPr>
          <w:position w:val="10"/>
        </w:rPr>
        <w:t>[1]</w:t>
      </w:r>
      <w:r>
        <w:t>.</w:t>
      </w:r>
    </w:p>
    <w:p w:rsidR="00A66759" w:rsidRDefault="00E0296A">
      <w:pPr>
        <w:pStyle w:val="a3"/>
      </w:pPr>
      <w:r>
        <w:t>В 2007 году Томпсон объявил о своём намерении участвовать в президентской гонке. Некоторое время он являлся одним из наиболее вероятных победителей республиканских праймериз</w:t>
      </w:r>
      <w:r>
        <w:rPr>
          <w:position w:val="10"/>
        </w:rPr>
        <w:t>[2]</w:t>
      </w:r>
      <w:r>
        <w:t>. Но несмотря на это, добиться серьёзных успехов ему не удалось и после серии неудач он вынужден был снять свою кандидатуру. Среди причин поражения высказывалось мнение, что он слишком поздно начал свою предвыборную кампанию, упустив тем самым благоприятный момент. Также аналитики указывали на отсутствие у Томпсона явных достижений в его работе в Сенате и на несколько сомнительную лоббистскую деятельность кандидата в Вашингтоне.</w:t>
      </w:r>
    </w:p>
    <w:p w:rsidR="00A66759" w:rsidRDefault="00E0296A">
      <w:pPr>
        <w:pStyle w:val="21"/>
        <w:pageBreakBefore/>
        <w:numPr>
          <w:ilvl w:val="0"/>
          <w:numId w:val="0"/>
        </w:numPr>
      </w:pPr>
      <w:r>
        <w:t>2. Личная жизнь</w:t>
      </w:r>
    </w:p>
    <w:p w:rsidR="00A66759" w:rsidRDefault="00E0296A">
      <w:pPr>
        <w:pStyle w:val="a3"/>
      </w:pPr>
      <w:r>
        <w:t>В 1959 году Томпсон женился на Саре Элизабет Линдси; у них было трое детей. В 1985 году брак был расторгнут и в 2002 он женился во второй раз. Его второй супругой стала Джери Кен. Сегодня у семейной пары двое детей — сын и дочь.</w:t>
      </w:r>
    </w:p>
    <w:p w:rsidR="00A66759" w:rsidRDefault="00E0296A">
      <w:pPr>
        <w:pStyle w:val="21"/>
        <w:pageBreakBefore/>
        <w:numPr>
          <w:ilvl w:val="0"/>
          <w:numId w:val="0"/>
        </w:numPr>
      </w:pPr>
      <w:r>
        <w:t>3. Избранная фильмография</w:t>
      </w:r>
    </w:p>
    <w:p w:rsidR="00A66759" w:rsidRDefault="00E0296A">
      <w:pPr>
        <w:pStyle w:val="a3"/>
        <w:numPr>
          <w:ilvl w:val="0"/>
          <w:numId w:val="2"/>
        </w:numPr>
        <w:tabs>
          <w:tab w:val="left" w:pos="707"/>
        </w:tabs>
        <w:spacing w:after="0"/>
        <w:rPr>
          <w:i/>
          <w:iCs/>
        </w:rPr>
      </w:pPr>
      <w:r>
        <w:t xml:space="preserve">1987 — Нет выхода / </w:t>
      </w:r>
      <w:r>
        <w:rPr>
          <w:i/>
          <w:iCs/>
        </w:rPr>
        <w:t>No Way Out</w:t>
      </w:r>
    </w:p>
    <w:p w:rsidR="00A66759" w:rsidRDefault="00E0296A">
      <w:pPr>
        <w:pStyle w:val="a3"/>
        <w:numPr>
          <w:ilvl w:val="0"/>
          <w:numId w:val="2"/>
        </w:numPr>
        <w:tabs>
          <w:tab w:val="left" w:pos="707"/>
        </w:tabs>
        <w:spacing w:after="0"/>
      </w:pPr>
      <w:r>
        <w:t xml:space="preserve">1990 — Охота за «Красным октябрём» / </w:t>
      </w:r>
      <w:r>
        <w:rPr>
          <w:i/>
          <w:iCs/>
        </w:rPr>
        <w:t>The Hunt for Red October</w:t>
      </w:r>
      <w:r>
        <w:t xml:space="preserve"> — контр-адмирал Джошуа Пэйнтер, командир боевой группы авианосца Энтерпрайз</w:t>
      </w:r>
    </w:p>
    <w:p w:rsidR="00A66759" w:rsidRDefault="00E0296A">
      <w:pPr>
        <w:pStyle w:val="a3"/>
        <w:numPr>
          <w:ilvl w:val="0"/>
          <w:numId w:val="2"/>
        </w:numPr>
        <w:tabs>
          <w:tab w:val="left" w:pos="707"/>
        </w:tabs>
        <w:spacing w:after="0"/>
        <w:rPr>
          <w:i/>
          <w:iCs/>
        </w:rPr>
      </w:pPr>
      <w:r>
        <w:t xml:space="preserve">1990 — Дни грома / </w:t>
      </w:r>
      <w:r>
        <w:rPr>
          <w:i/>
          <w:iCs/>
        </w:rPr>
        <w:t>Days of Thunder</w:t>
      </w:r>
    </w:p>
    <w:p w:rsidR="00A66759" w:rsidRDefault="00E0296A">
      <w:pPr>
        <w:pStyle w:val="a3"/>
        <w:numPr>
          <w:ilvl w:val="0"/>
          <w:numId w:val="2"/>
        </w:numPr>
        <w:tabs>
          <w:tab w:val="left" w:pos="707"/>
        </w:tabs>
        <w:spacing w:after="0"/>
        <w:rPr>
          <w:i/>
          <w:iCs/>
        </w:rPr>
      </w:pPr>
      <w:r>
        <w:t xml:space="preserve">1990 — Крепкий орешек 2 / </w:t>
      </w:r>
      <w:r>
        <w:rPr>
          <w:i/>
          <w:iCs/>
        </w:rPr>
        <w:t>Die Hard 2</w:t>
      </w:r>
    </w:p>
    <w:p w:rsidR="00A66759" w:rsidRDefault="00E0296A">
      <w:pPr>
        <w:pStyle w:val="a3"/>
        <w:numPr>
          <w:ilvl w:val="0"/>
          <w:numId w:val="2"/>
        </w:numPr>
        <w:tabs>
          <w:tab w:val="left" w:pos="707"/>
        </w:tabs>
        <w:spacing w:after="0"/>
        <w:rPr>
          <w:i/>
          <w:iCs/>
        </w:rPr>
      </w:pPr>
      <w:r>
        <w:t xml:space="preserve">1991 — Мыс страха / </w:t>
      </w:r>
      <w:r>
        <w:rPr>
          <w:i/>
          <w:iCs/>
        </w:rPr>
        <w:t>Cape Fear</w:t>
      </w:r>
    </w:p>
    <w:p w:rsidR="00A66759" w:rsidRDefault="00E0296A">
      <w:pPr>
        <w:pStyle w:val="a3"/>
        <w:numPr>
          <w:ilvl w:val="0"/>
          <w:numId w:val="2"/>
        </w:numPr>
        <w:tabs>
          <w:tab w:val="left" w:pos="707"/>
        </w:tabs>
        <w:spacing w:after="0"/>
        <w:rPr>
          <w:i/>
          <w:iCs/>
        </w:rPr>
      </w:pPr>
      <w:r>
        <w:t xml:space="preserve">1991 — Коллективный иск / </w:t>
      </w:r>
      <w:r>
        <w:rPr>
          <w:i/>
          <w:iCs/>
        </w:rPr>
        <w:t>Class Action</w:t>
      </w:r>
    </w:p>
    <w:p w:rsidR="00A66759" w:rsidRDefault="00E0296A">
      <w:pPr>
        <w:pStyle w:val="a3"/>
        <w:numPr>
          <w:ilvl w:val="0"/>
          <w:numId w:val="2"/>
        </w:numPr>
        <w:tabs>
          <w:tab w:val="left" w:pos="707"/>
        </w:tabs>
        <w:spacing w:after="0"/>
        <w:rPr>
          <w:i/>
          <w:iCs/>
        </w:rPr>
      </w:pPr>
      <w:r>
        <w:t xml:space="preserve">1991 — Кудряшка Сью / </w:t>
      </w:r>
      <w:r>
        <w:rPr>
          <w:i/>
          <w:iCs/>
        </w:rPr>
        <w:t>Curly Sue</w:t>
      </w:r>
    </w:p>
    <w:p w:rsidR="00A66759" w:rsidRDefault="00E0296A">
      <w:pPr>
        <w:pStyle w:val="a3"/>
        <w:numPr>
          <w:ilvl w:val="0"/>
          <w:numId w:val="2"/>
        </w:numPr>
        <w:tabs>
          <w:tab w:val="left" w:pos="707"/>
        </w:tabs>
        <w:spacing w:after="0"/>
        <w:rPr>
          <w:i/>
          <w:iCs/>
        </w:rPr>
      </w:pPr>
      <w:r>
        <w:t xml:space="preserve">1992 — Громовое сердце / </w:t>
      </w:r>
      <w:r>
        <w:rPr>
          <w:i/>
          <w:iCs/>
        </w:rPr>
        <w:t>Thunderheart</w:t>
      </w:r>
    </w:p>
    <w:p w:rsidR="00A66759" w:rsidRDefault="00E0296A">
      <w:pPr>
        <w:pStyle w:val="a3"/>
        <w:numPr>
          <w:ilvl w:val="0"/>
          <w:numId w:val="2"/>
        </w:numPr>
        <w:tabs>
          <w:tab w:val="left" w:pos="707"/>
        </w:tabs>
        <w:spacing w:after="0"/>
      </w:pPr>
      <w:r>
        <w:t xml:space="preserve">1993 — На линии огня / </w:t>
      </w:r>
      <w:r>
        <w:rPr>
          <w:i/>
          <w:iCs/>
        </w:rPr>
        <w:t>In The Line Of Fire</w:t>
      </w:r>
      <w:r>
        <w:t xml:space="preserve"> — шеф протокола Белого дома</w:t>
      </w:r>
    </w:p>
    <w:p w:rsidR="00A66759" w:rsidRDefault="00E0296A">
      <w:pPr>
        <w:pStyle w:val="a3"/>
        <w:numPr>
          <w:ilvl w:val="0"/>
          <w:numId w:val="2"/>
        </w:numPr>
        <w:tabs>
          <w:tab w:val="left" w:pos="707"/>
        </w:tabs>
        <w:spacing w:after="0"/>
        <w:rPr>
          <w:i/>
          <w:iCs/>
        </w:rPr>
      </w:pPr>
      <w:r>
        <w:t xml:space="preserve">1994 — Младенец на прогулке / </w:t>
      </w:r>
      <w:r>
        <w:rPr>
          <w:i/>
          <w:iCs/>
        </w:rPr>
        <w:t>Baby's Day Out</w:t>
      </w:r>
    </w:p>
    <w:p w:rsidR="00A66759" w:rsidRDefault="00E0296A">
      <w:pPr>
        <w:pStyle w:val="a3"/>
        <w:numPr>
          <w:ilvl w:val="0"/>
          <w:numId w:val="2"/>
        </w:numPr>
        <w:tabs>
          <w:tab w:val="left" w:pos="707"/>
        </w:tabs>
        <w:rPr>
          <w:i/>
          <w:iCs/>
        </w:rPr>
      </w:pPr>
      <w:r>
        <w:t xml:space="preserve">2005 — Бешеные скачки / </w:t>
      </w:r>
      <w:r>
        <w:rPr>
          <w:i/>
          <w:iCs/>
        </w:rPr>
        <w:t>Racing Stripes</w:t>
      </w:r>
    </w:p>
    <w:p w:rsidR="00A66759" w:rsidRDefault="00E0296A">
      <w:pPr>
        <w:pStyle w:val="21"/>
        <w:pageBreakBefore/>
        <w:numPr>
          <w:ilvl w:val="0"/>
          <w:numId w:val="0"/>
        </w:numPr>
      </w:pPr>
      <w:r>
        <w:t>Список литературы:</w:t>
      </w:r>
    </w:p>
    <w:p w:rsidR="00A66759" w:rsidRDefault="00E0296A">
      <w:pPr>
        <w:pStyle w:val="a3"/>
        <w:numPr>
          <w:ilvl w:val="0"/>
          <w:numId w:val="1"/>
        </w:numPr>
        <w:tabs>
          <w:tab w:val="left" w:pos="707"/>
        </w:tabs>
        <w:spacing w:after="0"/>
      </w:pPr>
      <w:r>
        <w:t>Голливудский президент. Кіевскій ТелеграфЪ.</w:t>
      </w:r>
    </w:p>
    <w:p w:rsidR="00A66759" w:rsidRDefault="00E0296A">
      <w:pPr>
        <w:pStyle w:val="a3"/>
        <w:numPr>
          <w:ilvl w:val="0"/>
          <w:numId w:val="1"/>
        </w:numPr>
        <w:tabs>
          <w:tab w:val="left" w:pos="707"/>
        </w:tabs>
      </w:pPr>
      <w:r>
        <w:rPr>
          <w:i/>
          <w:iCs/>
        </w:rPr>
        <w:t>Азар И.</w:t>
      </w:r>
      <w:r>
        <w:t xml:space="preserve"> В роли самого себя — Фред Томпсон!. Газета.Ru (01.09.2007).</w:t>
      </w:r>
    </w:p>
    <w:p w:rsidR="00A66759" w:rsidRDefault="00E0296A">
      <w:pPr>
        <w:pStyle w:val="a3"/>
        <w:spacing w:after="0"/>
      </w:pPr>
      <w:r>
        <w:t>Источник: http://ru.wikipedia.org/wiki/Томпсон,_Фред</w:t>
      </w:r>
      <w:bookmarkStart w:id="0" w:name="_GoBack"/>
      <w:bookmarkEnd w:id="0"/>
    </w:p>
    <w:sectPr w:rsidR="00A6675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96A"/>
    <w:rsid w:val="004534AB"/>
    <w:rsid w:val="00A66759"/>
    <w:rsid w:val="00E02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A44C4D-8D31-4977-AF2A-FFCD380DD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2014-04-23T20:34:00Z</dcterms:created>
  <dcterms:modified xsi:type="dcterms:W3CDTF">2014-04-23T20:34:00Z</dcterms:modified>
</cp:coreProperties>
</file>