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A2F" w:rsidRDefault="00DF516D">
      <w:pPr>
        <w:pStyle w:val="a3"/>
      </w:pPr>
      <w:r>
        <w:br/>
      </w:r>
    </w:p>
    <w:p w:rsidR="006F7A2F" w:rsidRDefault="00DF516D">
      <w:pPr>
        <w:pStyle w:val="a3"/>
      </w:pPr>
      <w:r>
        <w:rPr>
          <w:b/>
          <w:bCs/>
        </w:rPr>
        <w:t>Осада Торна</w:t>
      </w:r>
      <w:r>
        <w:t xml:space="preserve"> (январь—апрель 1813) — осада русскими и прусскими войсками французского гарнизона в Торне в 1813 году в ходе войны 6-й коалиции против Наполеона.</w:t>
      </w:r>
    </w:p>
    <w:p w:rsidR="006F7A2F" w:rsidRDefault="00DF516D">
      <w:pPr>
        <w:pStyle w:val="a3"/>
        <w:rPr>
          <w:position w:val="10"/>
        </w:rPr>
      </w:pPr>
      <w:r>
        <w:t>16 (28) января 1813 войска адмирала Чичагова обложили крепость Торн, расположенную на правом берегу Вислы. Гарнизон состоял из 4 тыс. баварцев и 1500 французов под командованием бригадного генерала Поатвена (Poitevin). Русские войска отбили вылазку гарнизона и ушли дальше, оставив наблюдательные посты. В первых числах февраля Торн блокировали войска генерала Барклая-де-Толли.</w:t>
      </w:r>
      <w:r>
        <w:rPr>
          <w:position w:val="10"/>
        </w:rPr>
        <w:t>[1]</w:t>
      </w:r>
    </w:p>
    <w:p w:rsidR="006F7A2F" w:rsidRDefault="00DF516D">
      <w:pPr>
        <w:pStyle w:val="a3"/>
      </w:pPr>
      <w:r>
        <w:t>Город Торн на правом берегу Вислы был окружён крепостной стеной с башнями, валом, рвами с водой и бастионами. На левом берегу находился замок с толстыми стенами, прикрытый артиллерией из крепости и батареей на речном острове Пац. Замок соединялся мостом с крепостью Торна. Лёд снёс мост, в результате сообщение между гарнизоном поддерживалось лодками. Чтобы пресечь его, к 27 марта русские вооружили пушками 6 больших лодок. Французы в тот же день пытались уничтожить лодки во время вылазки, но были отбиты с большим уроном.</w:t>
      </w:r>
    </w:p>
    <w:p w:rsidR="006F7A2F" w:rsidRDefault="00DF516D">
      <w:pPr>
        <w:pStyle w:val="a3"/>
      </w:pPr>
      <w:r>
        <w:t>Осадные силы в марте насчитывали до 18 тыс. человек, включая прусскую прислугу 38 осадных орудий: 12-фунтовые (~120 мм калибра) пушки и 50-фунтовые (~280 мм калибра) мортиры. Осадой руководил Барклай-де-Толли, русским корпусом генерал Ланжерон, инженерными работами инженер-подполковник Мишо и генерал Опперман. В ночь на 8 апреля началось скрытное возведение 4 батарей и закончилось к 10 апреля. Установленные там орудия эффективно стали действовать по крепости. В следующие дни рабочие подвели траншеи и защитные укрытия вплотную к крепости, французские сторожевые пикеты были сбиты по всей линии. За 13—14 апреля по крепости выпущено почти пять сотен бомб из 50-фунтовых мортир</w:t>
      </w:r>
      <w:r>
        <w:rPr>
          <w:position w:val="10"/>
        </w:rPr>
        <w:t>[2]</w:t>
      </w:r>
      <w:r>
        <w:t xml:space="preserve"> и 2 тыс. ядер.</w:t>
      </w:r>
    </w:p>
    <w:p w:rsidR="006F7A2F" w:rsidRDefault="00DF516D">
      <w:pPr>
        <w:pStyle w:val="a3"/>
      </w:pPr>
      <w:r>
        <w:t>15 апреля началось бомбардирование крепостных укреплений и города, что заставило французов открыть переговоры о сдаче. 16 апреля канонада продолжилась и вынудила осаждённых принять все условия капитуляции.</w:t>
      </w:r>
    </w:p>
    <w:p w:rsidR="006F7A2F" w:rsidRDefault="00DF516D">
      <w:pPr>
        <w:pStyle w:val="a3"/>
      </w:pPr>
      <w:r>
        <w:t>Гарнизон (ок. 3700), сдав оружие в арсенал, получил дозволение отправиться в Баварию с обязательством не воевать против союзников в кампанию 1813 года. Захвачено 52 орудия, более 10 тыс. ружей и значительный запас провианта. В продолжении осады русские потеряли 28 человек убитыми и 160 ранеными. У пруссаков выбыло 6 человек.</w:t>
      </w:r>
    </w:p>
    <w:p w:rsidR="006F7A2F" w:rsidRDefault="00DF516D">
      <w:pPr>
        <w:pStyle w:val="a3"/>
      </w:pPr>
      <w:r>
        <w:t>После капитуляции Торна высвободились русские регулярные войска (ок. 12 тыс.), с которыми Барклай-де-Толли двинулся на соединение с основной русской армией в Саксонию.</w:t>
      </w:r>
    </w:p>
    <w:p w:rsidR="006F7A2F" w:rsidRDefault="006F7A2F">
      <w:pPr>
        <w:pStyle w:val="a3"/>
      </w:pPr>
    </w:p>
    <w:p w:rsidR="006F7A2F" w:rsidRDefault="00DF516D">
      <w:pPr>
        <w:pStyle w:val="21"/>
        <w:numPr>
          <w:ilvl w:val="0"/>
          <w:numId w:val="0"/>
        </w:numPr>
      </w:pPr>
      <w:r>
        <w:t>Примечания и источники</w:t>
      </w:r>
    </w:p>
    <w:p w:rsidR="006F7A2F" w:rsidRDefault="00DF516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Осада Торна излагается по материалам книги: Богданович М.И., «История войны 1813 года за независимость Германии по достоверным источникам», 1863, т.1, гл. 5, стр. 119</w:t>
      </w:r>
    </w:p>
    <w:p w:rsidR="006F7A2F" w:rsidRDefault="00DF516D">
      <w:pPr>
        <w:pStyle w:val="a3"/>
        <w:numPr>
          <w:ilvl w:val="0"/>
          <w:numId w:val="1"/>
        </w:numPr>
        <w:tabs>
          <w:tab w:val="left" w:pos="707"/>
        </w:tabs>
      </w:pPr>
      <w:r>
        <w:t>Вес бомбы из 50-фунтовой (калибр) прусской мортиры составлял прим. 68 кг согласно данным из книги: Нилус А. А. История материальной части артиллерии. СПб., 1904.</w:t>
      </w:r>
    </w:p>
    <w:p w:rsidR="006F7A2F" w:rsidRDefault="00DF516D">
      <w:pPr>
        <w:pStyle w:val="a3"/>
      </w:pPr>
      <w:r>
        <w:t>Источник: http://ru.wikipedia.org/wiki/Осада_Торна_(1813)</w:t>
      </w:r>
      <w:bookmarkStart w:id="0" w:name="_GoBack"/>
      <w:bookmarkEnd w:id="0"/>
    </w:p>
    <w:sectPr w:rsidR="006F7A2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16D"/>
    <w:rsid w:val="00456E5C"/>
    <w:rsid w:val="006F7A2F"/>
    <w:rsid w:val="00DF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E91A6-C755-410E-AEB2-6D636BB0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2014-04-23T13:27:00Z</dcterms:created>
  <dcterms:modified xsi:type="dcterms:W3CDTF">2014-04-23T13:27:00Z</dcterms:modified>
</cp:coreProperties>
</file>