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ECC" w:rsidRDefault="00C02ECC" w:rsidP="00E858CB">
      <w:pPr>
        <w:jc w:val="both"/>
        <w:rPr>
          <w:b/>
          <w:sz w:val="28"/>
          <w:szCs w:val="28"/>
        </w:rPr>
      </w:pPr>
    </w:p>
    <w:p w:rsidR="00933090" w:rsidRDefault="00933090" w:rsidP="00E858CB">
      <w:pPr>
        <w:jc w:val="both"/>
        <w:rPr>
          <w:b/>
          <w:sz w:val="28"/>
          <w:szCs w:val="28"/>
        </w:rPr>
      </w:pPr>
      <w:r>
        <w:rPr>
          <w:b/>
          <w:sz w:val="28"/>
          <w:szCs w:val="28"/>
        </w:rPr>
        <w:t xml:space="preserve">Московский институт          экономики, </w:t>
      </w:r>
      <w:r w:rsidRPr="00A90EF2">
        <w:rPr>
          <w:b/>
          <w:sz w:val="28"/>
          <w:szCs w:val="28"/>
        </w:rPr>
        <w:t>менеджмента и права</w:t>
      </w:r>
    </w:p>
    <w:p w:rsidR="00933090" w:rsidRDefault="00933090" w:rsidP="00933090">
      <w:pPr>
        <w:jc w:val="center"/>
        <w:rPr>
          <w:b/>
          <w:sz w:val="28"/>
          <w:szCs w:val="28"/>
        </w:rPr>
      </w:pPr>
    </w:p>
    <w:p w:rsidR="00933090" w:rsidRDefault="00933090" w:rsidP="00933090">
      <w:pPr>
        <w:jc w:val="center"/>
        <w:rPr>
          <w:b/>
          <w:sz w:val="28"/>
          <w:szCs w:val="28"/>
        </w:rPr>
      </w:pPr>
    </w:p>
    <w:p w:rsidR="00933090" w:rsidRDefault="00933090" w:rsidP="00933090">
      <w:pPr>
        <w:jc w:val="center"/>
        <w:rPr>
          <w:b/>
          <w:sz w:val="28"/>
          <w:szCs w:val="28"/>
        </w:rPr>
      </w:pPr>
    </w:p>
    <w:p w:rsidR="00933090" w:rsidRDefault="00933090" w:rsidP="00933090">
      <w:pPr>
        <w:jc w:val="center"/>
        <w:rPr>
          <w:b/>
          <w:sz w:val="28"/>
          <w:szCs w:val="28"/>
        </w:rPr>
      </w:pPr>
    </w:p>
    <w:p w:rsidR="00933090" w:rsidRDefault="00933090" w:rsidP="00933090">
      <w:pPr>
        <w:jc w:val="center"/>
        <w:rPr>
          <w:b/>
          <w:sz w:val="28"/>
          <w:szCs w:val="28"/>
        </w:rPr>
      </w:pPr>
    </w:p>
    <w:p w:rsidR="00933090" w:rsidRDefault="00933090" w:rsidP="00933090">
      <w:pPr>
        <w:jc w:val="center"/>
        <w:rPr>
          <w:b/>
          <w:sz w:val="28"/>
          <w:szCs w:val="28"/>
        </w:rPr>
      </w:pPr>
    </w:p>
    <w:p w:rsidR="00933090" w:rsidRDefault="00933090" w:rsidP="00933090">
      <w:pPr>
        <w:jc w:val="center"/>
        <w:rPr>
          <w:b/>
          <w:sz w:val="28"/>
          <w:szCs w:val="28"/>
        </w:rPr>
      </w:pPr>
    </w:p>
    <w:p w:rsidR="00933090" w:rsidRDefault="00933090" w:rsidP="00933090">
      <w:pPr>
        <w:jc w:val="center"/>
        <w:rPr>
          <w:b/>
          <w:sz w:val="28"/>
          <w:szCs w:val="28"/>
        </w:rPr>
      </w:pPr>
    </w:p>
    <w:p w:rsidR="00933090" w:rsidRDefault="00933090" w:rsidP="00933090">
      <w:pPr>
        <w:jc w:val="center"/>
        <w:rPr>
          <w:b/>
          <w:sz w:val="28"/>
          <w:szCs w:val="28"/>
        </w:rPr>
      </w:pPr>
    </w:p>
    <w:p w:rsidR="00933090" w:rsidRDefault="00933090" w:rsidP="00933090">
      <w:pPr>
        <w:jc w:val="center"/>
        <w:rPr>
          <w:b/>
          <w:sz w:val="28"/>
          <w:szCs w:val="28"/>
        </w:rPr>
      </w:pPr>
    </w:p>
    <w:p w:rsidR="00933090" w:rsidRDefault="00933090" w:rsidP="00933090">
      <w:pPr>
        <w:jc w:val="center"/>
        <w:rPr>
          <w:b/>
          <w:sz w:val="28"/>
          <w:szCs w:val="28"/>
        </w:rPr>
      </w:pPr>
    </w:p>
    <w:p w:rsidR="00933090" w:rsidRDefault="00933090" w:rsidP="00933090">
      <w:pPr>
        <w:jc w:val="center"/>
        <w:rPr>
          <w:b/>
          <w:sz w:val="28"/>
          <w:szCs w:val="28"/>
        </w:rPr>
      </w:pPr>
    </w:p>
    <w:p w:rsidR="00933090" w:rsidRDefault="00933090" w:rsidP="00933090">
      <w:pPr>
        <w:jc w:val="center"/>
        <w:rPr>
          <w:b/>
          <w:sz w:val="28"/>
          <w:szCs w:val="28"/>
        </w:rPr>
      </w:pPr>
    </w:p>
    <w:p w:rsidR="00933090" w:rsidRDefault="00933090" w:rsidP="00933090">
      <w:pPr>
        <w:jc w:val="center"/>
        <w:rPr>
          <w:b/>
          <w:sz w:val="28"/>
          <w:szCs w:val="28"/>
        </w:rPr>
      </w:pPr>
    </w:p>
    <w:p w:rsidR="00933090" w:rsidRDefault="00933090" w:rsidP="00933090">
      <w:pPr>
        <w:jc w:val="center"/>
        <w:rPr>
          <w:b/>
          <w:sz w:val="28"/>
          <w:szCs w:val="28"/>
        </w:rPr>
      </w:pPr>
      <w:r>
        <w:rPr>
          <w:b/>
          <w:sz w:val="28"/>
          <w:szCs w:val="28"/>
        </w:rPr>
        <w:t>Факультет экономики и финансов</w:t>
      </w:r>
    </w:p>
    <w:p w:rsidR="00933090" w:rsidRDefault="00933090" w:rsidP="00933090">
      <w:pPr>
        <w:rPr>
          <w:b/>
          <w:sz w:val="28"/>
          <w:szCs w:val="28"/>
        </w:rPr>
      </w:pPr>
    </w:p>
    <w:p w:rsidR="00933090" w:rsidRDefault="00933090" w:rsidP="00933090">
      <w:pPr>
        <w:jc w:val="center"/>
        <w:rPr>
          <w:b/>
          <w:sz w:val="28"/>
          <w:szCs w:val="28"/>
        </w:rPr>
      </w:pPr>
      <w:r>
        <w:rPr>
          <w:b/>
          <w:sz w:val="28"/>
          <w:szCs w:val="28"/>
        </w:rPr>
        <w:t>Реферат  по  истории экономики  на тему:</w:t>
      </w:r>
    </w:p>
    <w:p w:rsidR="00933090" w:rsidRDefault="00933090" w:rsidP="00933090">
      <w:pPr>
        <w:jc w:val="center"/>
        <w:rPr>
          <w:b/>
          <w:sz w:val="28"/>
          <w:szCs w:val="28"/>
        </w:rPr>
      </w:pPr>
    </w:p>
    <w:p w:rsidR="00933090" w:rsidRPr="00933090" w:rsidRDefault="00933090" w:rsidP="00933090">
      <w:pPr>
        <w:spacing w:line="360" w:lineRule="auto"/>
        <w:ind w:right="355"/>
        <w:jc w:val="center"/>
        <w:rPr>
          <w:b/>
          <w:sz w:val="28"/>
          <w:szCs w:val="28"/>
        </w:rPr>
      </w:pPr>
      <w:r w:rsidRPr="00933090">
        <w:rPr>
          <w:b/>
          <w:sz w:val="28"/>
          <w:szCs w:val="28"/>
        </w:rPr>
        <w:t>«Постсоциалистическая перестройка экономики: исторический опыт (на примере любой страны). Россия»</w:t>
      </w:r>
    </w:p>
    <w:p w:rsidR="00933090" w:rsidRDefault="00933090" w:rsidP="00933090">
      <w:pPr>
        <w:jc w:val="center"/>
        <w:rPr>
          <w:b/>
          <w:sz w:val="28"/>
          <w:szCs w:val="28"/>
        </w:rPr>
      </w:pPr>
    </w:p>
    <w:p w:rsidR="00933090" w:rsidRDefault="00933090" w:rsidP="00933090">
      <w:pPr>
        <w:jc w:val="center"/>
        <w:rPr>
          <w:b/>
          <w:sz w:val="28"/>
          <w:szCs w:val="28"/>
        </w:rPr>
      </w:pPr>
    </w:p>
    <w:p w:rsidR="00933090" w:rsidRDefault="00933090" w:rsidP="00933090">
      <w:pPr>
        <w:jc w:val="center"/>
        <w:rPr>
          <w:b/>
          <w:color w:val="000000"/>
          <w:sz w:val="28"/>
          <w:szCs w:val="28"/>
        </w:rPr>
      </w:pPr>
      <w:r>
        <w:rPr>
          <w:b/>
          <w:sz w:val="28"/>
          <w:szCs w:val="28"/>
        </w:rPr>
        <w:t xml:space="preserve">Группа  </w:t>
      </w:r>
      <w:hyperlink r:id="rId5" w:history="1">
        <w:r w:rsidRPr="00A90EF2">
          <w:rPr>
            <w:rStyle w:val="a3"/>
            <w:b/>
            <w:color w:val="000000"/>
            <w:sz w:val="28"/>
            <w:szCs w:val="28"/>
          </w:rPr>
          <w:t>ЭЗВД-11/0-09</w:t>
        </w:r>
      </w:hyperlink>
    </w:p>
    <w:p w:rsidR="00933090" w:rsidRDefault="00933090" w:rsidP="00933090">
      <w:pPr>
        <w:jc w:val="center"/>
        <w:rPr>
          <w:b/>
          <w:color w:val="000000"/>
          <w:sz w:val="28"/>
          <w:szCs w:val="28"/>
        </w:rPr>
      </w:pPr>
    </w:p>
    <w:p w:rsidR="00933090" w:rsidRDefault="00933090" w:rsidP="00933090">
      <w:pPr>
        <w:jc w:val="center"/>
        <w:rPr>
          <w:b/>
          <w:color w:val="000000"/>
          <w:sz w:val="28"/>
          <w:szCs w:val="28"/>
        </w:rPr>
      </w:pPr>
      <w:r>
        <w:rPr>
          <w:b/>
          <w:color w:val="000000"/>
          <w:sz w:val="28"/>
          <w:szCs w:val="28"/>
        </w:rPr>
        <w:t>Ковальчук Елена Васильевна</w:t>
      </w:r>
    </w:p>
    <w:p w:rsidR="00933090" w:rsidRDefault="00933090" w:rsidP="00933090">
      <w:pPr>
        <w:jc w:val="center"/>
        <w:rPr>
          <w:b/>
          <w:color w:val="000000"/>
          <w:sz w:val="28"/>
          <w:szCs w:val="28"/>
        </w:rPr>
      </w:pPr>
    </w:p>
    <w:p w:rsidR="00933090" w:rsidRDefault="00933090" w:rsidP="00933090">
      <w:pPr>
        <w:jc w:val="center"/>
        <w:rPr>
          <w:b/>
          <w:color w:val="000000"/>
          <w:sz w:val="28"/>
          <w:szCs w:val="28"/>
        </w:rPr>
      </w:pPr>
    </w:p>
    <w:p w:rsidR="00933090" w:rsidRDefault="00933090" w:rsidP="00933090">
      <w:pPr>
        <w:jc w:val="center"/>
        <w:rPr>
          <w:b/>
          <w:color w:val="000000"/>
          <w:sz w:val="28"/>
          <w:szCs w:val="28"/>
        </w:rPr>
      </w:pPr>
    </w:p>
    <w:p w:rsidR="00933090" w:rsidRDefault="00933090" w:rsidP="00933090">
      <w:pPr>
        <w:jc w:val="center"/>
        <w:rPr>
          <w:b/>
          <w:color w:val="000000"/>
          <w:sz w:val="28"/>
          <w:szCs w:val="28"/>
        </w:rPr>
      </w:pPr>
    </w:p>
    <w:p w:rsidR="00933090" w:rsidRDefault="00933090" w:rsidP="00933090">
      <w:pPr>
        <w:jc w:val="center"/>
        <w:rPr>
          <w:b/>
          <w:color w:val="000000"/>
          <w:sz w:val="28"/>
          <w:szCs w:val="28"/>
        </w:rPr>
      </w:pPr>
    </w:p>
    <w:p w:rsidR="00933090" w:rsidRDefault="00933090" w:rsidP="00933090">
      <w:pPr>
        <w:jc w:val="center"/>
        <w:rPr>
          <w:b/>
          <w:color w:val="000000"/>
          <w:sz w:val="28"/>
          <w:szCs w:val="28"/>
        </w:rPr>
      </w:pPr>
    </w:p>
    <w:p w:rsidR="00933090" w:rsidRDefault="00933090" w:rsidP="00933090">
      <w:pPr>
        <w:jc w:val="center"/>
        <w:rPr>
          <w:b/>
          <w:color w:val="000000"/>
          <w:sz w:val="28"/>
          <w:szCs w:val="28"/>
        </w:rPr>
      </w:pPr>
    </w:p>
    <w:p w:rsidR="00933090" w:rsidRDefault="00933090" w:rsidP="00933090">
      <w:pPr>
        <w:jc w:val="center"/>
        <w:rPr>
          <w:b/>
          <w:color w:val="000000"/>
          <w:sz w:val="28"/>
          <w:szCs w:val="28"/>
        </w:rPr>
      </w:pPr>
    </w:p>
    <w:p w:rsidR="00933090" w:rsidRDefault="00933090" w:rsidP="00933090">
      <w:pPr>
        <w:jc w:val="center"/>
        <w:rPr>
          <w:b/>
          <w:color w:val="000000"/>
          <w:sz w:val="28"/>
          <w:szCs w:val="28"/>
        </w:rPr>
      </w:pPr>
    </w:p>
    <w:p w:rsidR="00933090" w:rsidRDefault="00933090" w:rsidP="00933090">
      <w:pPr>
        <w:jc w:val="center"/>
        <w:rPr>
          <w:b/>
          <w:color w:val="000000"/>
          <w:sz w:val="28"/>
          <w:szCs w:val="28"/>
        </w:rPr>
      </w:pPr>
    </w:p>
    <w:p w:rsidR="00933090" w:rsidRDefault="00933090" w:rsidP="00933090">
      <w:pPr>
        <w:jc w:val="center"/>
        <w:rPr>
          <w:b/>
          <w:color w:val="000000"/>
          <w:sz w:val="28"/>
          <w:szCs w:val="28"/>
        </w:rPr>
      </w:pPr>
    </w:p>
    <w:p w:rsidR="00933090" w:rsidRDefault="00933090" w:rsidP="00933090">
      <w:pPr>
        <w:jc w:val="center"/>
        <w:rPr>
          <w:b/>
          <w:color w:val="000000"/>
          <w:sz w:val="28"/>
          <w:szCs w:val="28"/>
        </w:rPr>
      </w:pPr>
    </w:p>
    <w:p w:rsidR="00933090" w:rsidRDefault="00933090" w:rsidP="00933090">
      <w:pPr>
        <w:jc w:val="center"/>
        <w:rPr>
          <w:b/>
          <w:color w:val="000000"/>
          <w:sz w:val="28"/>
          <w:szCs w:val="28"/>
        </w:rPr>
      </w:pPr>
    </w:p>
    <w:p w:rsidR="00933090" w:rsidRDefault="00933090" w:rsidP="00933090">
      <w:pPr>
        <w:jc w:val="center"/>
        <w:rPr>
          <w:b/>
          <w:color w:val="000000"/>
          <w:sz w:val="28"/>
          <w:szCs w:val="28"/>
        </w:rPr>
      </w:pPr>
    </w:p>
    <w:p w:rsidR="00933090" w:rsidRDefault="00933090" w:rsidP="00933090">
      <w:pPr>
        <w:rPr>
          <w:b/>
          <w:color w:val="000000"/>
          <w:sz w:val="28"/>
          <w:szCs w:val="28"/>
        </w:rPr>
      </w:pPr>
    </w:p>
    <w:p w:rsidR="00933090" w:rsidRDefault="00933090" w:rsidP="00933090">
      <w:pPr>
        <w:rPr>
          <w:b/>
          <w:color w:val="000000"/>
          <w:sz w:val="28"/>
          <w:szCs w:val="28"/>
        </w:rPr>
      </w:pPr>
    </w:p>
    <w:p w:rsidR="00933090" w:rsidRDefault="00933090" w:rsidP="00933090">
      <w:pPr>
        <w:jc w:val="center"/>
        <w:rPr>
          <w:b/>
          <w:color w:val="000000"/>
          <w:sz w:val="28"/>
          <w:szCs w:val="28"/>
        </w:rPr>
      </w:pPr>
      <w:r>
        <w:rPr>
          <w:b/>
          <w:color w:val="000000"/>
          <w:sz w:val="28"/>
          <w:szCs w:val="28"/>
        </w:rPr>
        <w:t>Москва 2009 год</w:t>
      </w:r>
    </w:p>
    <w:p w:rsidR="002C36D3" w:rsidRPr="006548E8" w:rsidRDefault="002C36D3" w:rsidP="006548E8">
      <w:pPr>
        <w:spacing w:line="360" w:lineRule="auto"/>
        <w:rPr>
          <w:sz w:val="28"/>
          <w:szCs w:val="28"/>
        </w:rPr>
      </w:pPr>
    </w:p>
    <w:p w:rsidR="002C36D3" w:rsidRDefault="002C36D3" w:rsidP="006548E8">
      <w:pPr>
        <w:spacing w:before="100" w:beforeAutospacing="1" w:after="100" w:afterAutospacing="1" w:line="360" w:lineRule="auto"/>
        <w:ind w:firstLine="450"/>
        <w:rPr>
          <w:b/>
          <w:bCs/>
          <w:sz w:val="28"/>
          <w:szCs w:val="28"/>
        </w:rPr>
      </w:pPr>
      <w:r w:rsidRPr="006548E8">
        <w:rPr>
          <w:sz w:val="28"/>
          <w:szCs w:val="28"/>
        </w:rPr>
        <w:t> </w:t>
      </w:r>
      <w:r w:rsidRPr="006548E8">
        <w:rPr>
          <w:b/>
          <w:bCs/>
          <w:sz w:val="28"/>
          <w:szCs w:val="28"/>
        </w:rPr>
        <w:t xml:space="preserve">СОДЕРЖАНИЕ </w:t>
      </w:r>
    </w:p>
    <w:p w:rsidR="000417C0" w:rsidRPr="003D5B8E" w:rsidRDefault="000417C0" w:rsidP="006548E8">
      <w:pPr>
        <w:spacing w:before="100" w:beforeAutospacing="1" w:after="100" w:afterAutospacing="1" w:line="360" w:lineRule="auto"/>
        <w:ind w:firstLine="450"/>
        <w:rPr>
          <w:bCs/>
          <w:sz w:val="28"/>
          <w:szCs w:val="28"/>
        </w:rPr>
      </w:pPr>
      <w:r w:rsidRPr="003D5B8E">
        <w:rPr>
          <w:bCs/>
          <w:sz w:val="28"/>
          <w:szCs w:val="28"/>
        </w:rPr>
        <w:t>1 . Введение.</w:t>
      </w:r>
    </w:p>
    <w:p w:rsidR="000417C0" w:rsidRPr="003D5B8E" w:rsidRDefault="000417C0" w:rsidP="006548E8">
      <w:pPr>
        <w:spacing w:before="100" w:beforeAutospacing="1" w:after="100" w:afterAutospacing="1" w:line="360" w:lineRule="auto"/>
        <w:ind w:firstLine="450"/>
        <w:rPr>
          <w:sz w:val="28"/>
          <w:szCs w:val="28"/>
        </w:rPr>
      </w:pPr>
      <w:r w:rsidRPr="003D5B8E">
        <w:rPr>
          <w:bCs/>
          <w:sz w:val="28"/>
          <w:szCs w:val="28"/>
        </w:rPr>
        <w:t>2. Российская модель переходной экономики.</w:t>
      </w:r>
    </w:p>
    <w:p w:rsidR="003D5B8E" w:rsidRPr="003D5B8E" w:rsidRDefault="003D5B8E" w:rsidP="003D5B8E">
      <w:pPr>
        <w:pStyle w:val="1"/>
        <w:spacing w:line="360" w:lineRule="auto"/>
        <w:ind w:firstLine="450"/>
        <w:jc w:val="both"/>
        <w:rPr>
          <w:b w:val="0"/>
          <w:color w:val="000000"/>
          <w:sz w:val="28"/>
          <w:szCs w:val="28"/>
        </w:rPr>
      </w:pPr>
      <w:r w:rsidRPr="003D5B8E">
        <w:rPr>
          <w:b w:val="0"/>
          <w:color w:val="000000"/>
          <w:sz w:val="28"/>
          <w:szCs w:val="28"/>
        </w:rPr>
        <w:t xml:space="preserve">3. Этапы и закономерности постсоциалистической трансформации. </w:t>
      </w:r>
    </w:p>
    <w:p w:rsidR="002C36D3" w:rsidRPr="003D5B8E" w:rsidRDefault="003D5B8E" w:rsidP="006548E8">
      <w:pPr>
        <w:pStyle w:val="10"/>
        <w:spacing w:line="360" w:lineRule="auto"/>
        <w:ind w:firstLine="450"/>
        <w:rPr>
          <w:rStyle w:val="a3"/>
          <w:color w:val="auto"/>
          <w:sz w:val="28"/>
          <w:szCs w:val="28"/>
          <w:u w:val="none"/>
        </w:rPr>
      </w:pPr>
      <w:r w:rsidRPr="003D5B8E">
        <w:rPr>
          <w:rStyle w:val="a3"/>
          <w:color w:val="auto"/>
          <w:sz w:val="28"/>
          <w:szCs w:val="28"/>
          <w:u w:val="none"/>
        </w:rPr>
        <w:t>4. Заключение.</w:t>
      </w:r>
    </w:p>
    <w:p w:rsidR="003D5B8E" w:rsidRPr="003D5B8E" w:rsidRDefault="003D5B8E" w:rsidP="006548E8">
      <w:pPr>
        <w:pStyle w:val="10"/>
        <w:spacing w:line="360" w:lineRule="auto"/>
        <w:ind w:firstLine="450"/>
        <w:rPr>
          <w:sz w:val="28"/>
          <w:szCs w:val="28"/>
        </w:rPr>
      </w:pPr>
      <w:r w:rsidRPr="003D5B8E">
        <w:rPr>
          <w:rStyle w:val="a3"/>
          <w:color w:val="auto"/>
          <w:sz w:val="28"/>
          <w:szCs w:val="28"/>
          <w:u w:val="none"/>
        </w:rPr>
        <w:t xml:space="preserve">5. Список </w:t>
      </w:r>
      <w:r w:rsidR="00AF2D45" w:rsidRPr="003D5B8E">
        <w:rPr>
          <w:rStyle w:val="a3"/>
          <w:color w:val="auto"/>
          <w:sz w:val="28"/>
          <w:szCs w:val="28"/>
          <w:u w:val="none"/>
        </w:rPr>
        <w:t>литературы</w:t>
      </w:r>
      <w:r w:rsidRPr="003D5B8E">
        <w:rPr>
          <w:rStyle w:val="a3"/>
          <w:color w:val="auto"/>
          <w:sz w:val="28"/>
          <w:szCs w:val="28"/>
          <w:u w:val="none"/>
        </w:rPr>
        <w:t>.</w:t>
      </w:r>
    </w:p>
    <w:p w:rsidR="002C36D3" w:rsidRPr="006548E8" w:rsidRDefault="002C36D3" w:rsidP="006548E8">
      <w:pPr>
        <w:spacing w:line="360" w:lineRule="auto"/>
        <w:rPr>
          <w:sz w:val="28"/>
          <w:szCs w:val="28"/>
        </w:rPr>
      </w:pPr>
    </w:p>
    <w:p w:rsidR="002C36D3" w:rsidRPr="006548E8" w:rsidRDefault="000417C0" w:rsidP="006548E8">
      <w:pPr>
        <w:pStyle w:val="1"/>
        <w:spacing w:line="360" w:lineRule="auto"/>
        <w:ind w:firstLine="450"/>
        <w:rPr>
          <w:sz w:val="28"/>
          <w:szCs w:val="28"/>
        </w:rPr>
      </w:pPr>
      <w:bookmarkStart w:id="0" w:name="_Toc512874666"/>
      <w:r>
        <w:rPr>
          <w:sz w:val="28"/>
          <w:szCs w:val="28"/>
        </w:rPr>
        <w:t>1.</w:t>
      </w:r>
      <w:r w:rsidR="002C36D3" w:rsidRPr="006548E8">
        <w:rPr>
          <w:sz w:val="28"/>
          <w:szCs w:val="28"/>
        </w:rPr>
        <w:t>Введение.</w:t>
      </w:r>
      <w:bookmarkEnd w:id="0"/>
    </w:p>
    <w:p w:rsidR="002C36D3" w:rsidRPr="0081613B" w:rsidRDefault="002C36D3" w:rsidP="000417C0">
      <w:pPr>
        <w:pStyle w:val="a4"/>
        <w:spacing w:line="360" w:lineRule="auto"/>
        <w:ind w:firstLine="450"/>
        <w:jc w:val="both"/>
        <w:rPr>
          <w:sz w:val="28"/>
          <w:szCs w:val="28"/>
        </w:rPr>
      </w:pPr>
      <w:r w:rsidRPr="0081613B">
        <w:rPr>
          <w:sz w:val="28"/>
          <w:szCs w:val="28"/>
        </w:rPr>
        <w:t>С разрушением идеалов планово-административной экономики общее направление экономической трансформации не вызывало сомнений. Было очевидно, что "переходить" надо от бюрократической системы к рыночной. Существует, однако, много вариантов рыночной экономики, и велика опасность “поскользнуться на кожуре от банана” - политическом аспекте перехода к рыночной экономике. При анализе проблем России вопрос состоял, во-первых, в том, чтобы создать пакет разумных экономических мер, а во-вторых, в обретении правительством или государством политической воли для их осуществления. В результате во многих случаях появлялись "блокирующие" системы, получившие в наследство от обоих миров только худшее: старая экономика ме</w:t>
      </w:r>
      <w:r w:rsidR="0081613B" w:rsidRPr="0081613B">
        <w:rPr>
          <w:sz w:val="28"/>
          <w:szCs w:val="28"/>
        </w:rPr>
        <w:t>ртва, новая не может появиться.</w:t>
      </w:r>
    </w:p>
    <w:p w:rsidR="002C36D3" w:rsidRPr="0081613B" w:rsidRDefault="002C36D3" w:rsidP="000417C0">
      <w:pPr>
        <w:pStyle w:val="a4"/>
        <w:spacing w:line="360" w:lineRule="auto"/>
        <w:ind w:firstLine="450"/>
        <w:jc w:val="both"/>
        <w:rPr>
          <w:sz w:val="28"/>
          <w:szCs w:val="28"/>
        </w:rPr>
      </w:pPr>
      <w:r w:rsidRPr="0081613B">
        <w:rPr>
          <w:sz w:val="28"/>
          <w:szCs w:val="28"/>
        </w:rPr>
        <w:t xml:space="preserve">Программа переходной экономики в России, как часть постсоциалистической трансформации, характеризующая непосредственно содержание перехода от плановой системы к другой, это программа перехода к рыночным отношениям как отношениям регулирующим функционирование воспроизводственного процесса. </w:t>
      </w:r>
    </w:p>
    <w:p w:rsidR="002C36D3" w:rsidRPr="006548E8" w:rsidRDefault="002C36D3" w:rsidP="000417C0">
      <w:pPr>
        <w:pStyle w:val="a5"/>
        <w:spacing w:line="360" w:lineRule="auto"/>
        <w:ind w:firstLine="450"/>
        <w:jc w:val="both"/>
        <w:rPr>
          <w:sz w:val="28"/>
          <w:szCs w:val="28"/>
        </w:rPr>
      </w:pPr>
      <w:r w:rsidRPr="006548E8">
        <w:rPr>
          <w:sz w:val="28"/>
          <w:szCs w:val="28"/>
        </w:rPr>
        <w:t xml:space="preserve">  </w:t>
      </w:r>
    </w:p>
    <w:p w:rsidR="002C36D3" w:rsidRPr="000417C0" w:rsidRDefault="000417C0" w:rsidP="000417C0">
      <w:pPr>
        <w:pStyle w:val="1"/>
        <w:spacing w:line="360" w:lineRule="auto"/>
        <w:ind w:firstLine="450"/>
        <w:jc w:val="both"/>
        <w:rPr>
          <w:color w:val="000000"/>
          <w:sz w:val="28"/>
          <w:szCs w:val="28"/>
        </w:rPr>
      </w:pPr>
      <w:bookmarkStart w:id="1" w:name="_Toc512874668"/>
      <w:r w:rsidRPr="000417C0">
        <w:rPr>
          <w:color w:val="000000"/>
          <w:sz w:val="28"/>
          <w:szCs w:val="28"/>
        </w:rPr>
        <w:t>2.</w:t>
      </w:r>
      <w:r w:rsidR="002C36D3" w:rsidRPr="000417C0">
        <w:rPr>
          <w:color w:val="000000"/>
          <w:sz w:val="28"/>
          <w:szCs w:val="28"/>
        </w:rPr>
        <w:t xml:space="preserve"> Российская модель переходной экономики.</w:t>
      </w:r>
      <w:bookmarkEnd w:id="1"/>
      <w:r w:rsidR="002C36D3" w:rsidRPr="000417C0">
        <w:rPr>
          <w:color w:val="000000"/>
          <w:sz w:val="28"/>
          <w:szCs w:val="28"/>
        </w:rPr>
        <w:t xml:space="preserve"> </w:t>
      </w:r>
    </w:p>
    <w:p w:rsidR="002C36D3" w:rsidRPr="006548E8" w:rsidRDefault="002C36D3" w:rsidP="000417C0">
      <w:pPr>
        <w:pStyle w:val="a4"/>
        <w:spacing w:line="360" w:lineRule="auto"/>
        <w:ind w:firstLine="450"/>
        <w:jc w:val="both"/>
        <w:rPr>
          <w:sz w:val="28"/>
          <w:szCs w:val="28"/>
        </w:rPr>
      </w:pPr>
      <w:r w:rsidRPr="006548E8">
        <w:rPr>
          <w:sz w:val="28"/>
          <w:szCs w:val="28"/>
        </w:rPr>
        <w:t xml:space="preserve">Сущность, закономерности и цели постсоциалистической трансформации выражаются в переходной экономике. </w:t>
      </w:r>
    </w:p>
    <w:p w:rsidR="002C36D3" w:rsidRPr="006548E8" w:rsidRDefault="0081613B" w:rsidP="000417C0">
      <w:pPr>
        <w:pStyle w:val="a4"/>
        <w:spacing w:line="360" w:lineRule="auto"/>
        <w:ind w:firstLine="450"/>
        <w:jc w:val="both"/>
        <w:rPr>
          <w:sz w:val="28"/>
          <w:szCs w:val="28"/>
        </w:rPr>
      </w:pPr>
      <w:r>
        <w:rPr>
          <w:sz w:val="28"/>
          <w:szCs w:val="28"/>
        </w:rPr>
        <w:t>П</w:t>
      </w:r>
      <w:r w:rsidR="002C36D3" w:rsidRPr="006548E8">
        <w:rPr>
          <w:sz w:val="28"/>
          <w:szCs w:val="28"/>
        </w:rPr>
        <w:t xml:space="preserve">ереходная экономика по своей природе есть особое состояние в эволюции экономики, когда она функционирует именно в период перехода общества от одной исторической ступени к другой. Основные черты переходной экономики как особенного ее состояния по сравнению с состоянием той или другой, но определенной ступени обусловлены в целом характером изменений в этот период. </w:t>
      </w:r>
    </w:p>
    <w:p w:rsidR="002C36D3" w:rsidRPr="006548E8" w:rsidRDefault="002C36D3" w:rsidP="000417C0">
      <w:pPr>
        <w:pStyle w:val="a4"/>
        <w:spacing w:line="360" w:lineRule="auto"/>
        <w:ind w:firstLine="450"/>
        <w:jc w:val="both"/>
        <w:rPr>
          <w:sz w:val="28"/>
          <w:szCs w:val="28"/>
        </w:rPr>
      </w:pPr>
      <w:r w:rsidRPr="006548E8">
        <w:rPr>
          <w:sz w:val="28"/>
          <w:szCs w:val="28"/>
        </w:rPr>
        <w:t>Отсюда первая черта – характерная неустойчивость переходной экономики. Дело в том, что во всякой системе в процессе ее функционирования постоянно происходят различные изменения. Переходная экономика характерна изменениями иного порядка</w:t>
      </w:r>
      <w:r w:rsidR="00F65004">
        <w:rPr>
          <w:sz w:val="28"/>
          <w:szCs w:val="28"/>
        </w:rPr>
        <w:t xml:space="preserve">. </w:t>
      </w:r>
      <w:r w:rsidRPr="006548E8">
        <w:rPr>
          <w:sz w:val="28"/>
          <w:szCs w:val="28"/>
        </w:rPr>
        <w:t xml:space="preserve">Изменения развития в переходной экономики, можно сказать, </w:t>
      </w:r>
      <w:r w:rsidR="009C0ACB">
        <w:rPr>
          <w:sz w:val="28"/>
          <w:szCs w:val="28"/>
        </w:rPr>
        <w:t xml:space="preserve"> </w:t>
      </w:r>
      <w:r w:rsidRPr="006548E8">
        <w:rPr>
          <w:sz w:val="28"/>
          <w:szCs w:val="28"/>
        </w:rPr>
        <w:t>носят ''безвозвратный'' характер. Они призваны усиливать неустойчивость существующей системы, с тем</w:t>
      </w:r>
      <w:r w:rsidR="009C0ACB">
        <w:rPr>
          <w:sz w:val="28"/>
          <w:szCs w:val="28"/>
        </w:rPr>
        <w:t>,</w:t>
      </w:r>
      <w:r w:rsidRPr="006548E8">
        <w:rPr>
          <w:sz w:val="28"/>
          <w:szCs w:val="28"/>
        </w:rPr>
        <w:t xml:space="preserve"> чтобы в итоге она постепенно уступила свое место другой экономической системе. </w:t>
      </w:r>
    </w:p>
    <w:p w:rsidR="002C36D3" w:rsidRPr="006548E8" w:rsidRDefault="002C36D3" w:rsidP="000417C0">
      <w:pPr>
        <w:pStyle w:val="a4"/>
        <w:spacing w:line="360" w:lineRule="auto"/>
        <w:ind w:firstLine="450"/>
        <w:jc w:val="both"/>
        <w:rPr>
          <w:sz w:val="28"/>
          <w:szCs w:val="28"/>
        </w:rPr>
      </w:pPr>
      <w:r w:rsidRPr="006548E8">
        <w:rPr>
          <w:sz w:val="28"/>
          <w:szCs w:val="28"/>
        </w:rPr>
        <w:t xml:space="preserve">Вторая черта, вытекающая из первой, - альтернативный характер развития переходной экономики. Это вытекает из природы переходной экономики, в которой перемешаны элементы старого и нового состояний, а также из многообразия факторов, воздействующих на процесс развития в этот период. </w:t>
      </w:r>
    </w:p>
    <w:p w:rsidR="002C36D3" w:rsidRPr="006548E8" w:rsidRDefault="002C36D3" w:rsidP="000417C0">
      <w:pPr>
        <w:pStyle w:val="a4"/>
        <w:spacing w:line="360" w:lineRule="auto"/>
        <w:ind w:firstLine="450"/>
        <w:jc w:val="both"/>
        <w:rPr>
          <w:sz w:val="28"/>
          <w:szCs w:val="28"/>
        </w:rPr>
      </w:pPr>
      <w:r w:rsidRPr="006548E8">
        <w:rPr>
          <w:sz w:val="28"/>
          <w:szCs w:val="28"/>
        </w:rPr>
        <w:t xml:space="preserve">Третья черта – появление и функционирование особых переходных экономических форм. В этом также проявляется ''смешанность'' старого и нового в этот период. Четвертая черта - особый характер противоречий в переходной экономике. Это противоречия не функционирования, а развития, то есть нового и старого, противоречия различных, стоящих за теми и другими субъектами отношений, слоев общества. Изменения, на которые направлена переходная эпоха, в экономическом аспекте всегда носят революционный характер: речь идет о смене экономических систем. </w:t>
      </w:r>
    </w:p>
    <w:p w:rsidR="002C36D3" w:rsidRPr="00F65004" w:rsidRDefault="002C36D3" w:rsidP="00537FEF">
      <w:pPr>
        <w:pStyle w:val="a4"/>
        <w:spacing w:line="360" w:lineRule="auto"/>
        <w:ind w:firstLine="450"/>
        <w:jc w:val="both"/>
        <w:rPr>
          <w:sz w:val="28"/>
          <w:szCs w:val="28"/>
        </w:rPr>
      </w:pPr>
      <w:r w:rsidRPr="006548E8">
        <w:rPr>
          <w:sz w:val="28"/>
          <w:szCs w:val="28"/>
        </w:rPr>
        <w:t xml:space="preserve">Пятая черта – историчность переходной экономики. Одно дело, когда общество переходит от традиционной к индустриальной рыночной экономике, другое – современные переходные процессы. С 1992 года Россия переживает глубокие перемены. </w:t>
      </w:r>
      <w:r w:rsidRPr="00F65004">
        <w:rPr>
          <w:sz w:val="28"/>
          <w:szCs w:val="28"/>
        </w:rPr>
        <w:t>Ученые называют это время переходным периодом. Переходной период в экономике – это исторически непродолжительный отрезок времени, в течени</w:t>
      </w:r>
      <w:r w:rsidR="00F64A68">
        <w:rPr>
          <w:sz w:val="28"/>
          <w:szCs w:val="28"/>
        </w:rPr>
        <w:t>е</w:t>
      </w:r>
      <w:r w:rsidRPr="00F65004">
        <w:rPr>
          <w:sz w:val="28"/>
          <w:szCs w:val="28"/>
        </w:rPr>
        <w:t xml:space="preserve"> которого завершается демонтаж административно-командной системы и формируется система основных рыночных институтов. Уже в недрах административно-командной системы на этапе ее разложения начинают формироваться новые экономические институты, которые вытесняют старые. Поэтому после смены политического строя те организации, которые осуществляли функции государственного управления экономикой, просто прекращают свое существование или распускаются распоряжениями государственной власти. Одной из основных и относительно простых форм демонтажа прежней системы выступает либерализация, то есть отмена ограничений и запретов, относящихся к хозяйственной деятельности (либерализация цен, внешней торговли). </w:t>
      </w:r>
    </w:p>
    <w:p w:rsidR="002C36D3" w:rsidRPr="00F65004" w:rsidRDefault="002C36D3" w:rsidP="000417C0">
      <w:pPr>
        <w:pStyle w:val="a4"/>
        <w:spacing w:line="360" w:lineRule="auto"/>
        <w:ind w:firstLine="450"/>
        <w:jc w:val="both"/>
        <w:rPr>
          <w:sz w:val="28"/>
          <w:szCs w:val="28"/>
        </w:rPr>
      </w:pPr>
      <w:r w:rsidRPr="00F65004">
        <w:rPr>
          <w:sz w:val="28"/>
          <w:szCs w:val="28"/>
        </w:rPr>
        <w:t>Экономические реформы постсоциалистического периода как в России, так и в Восточной Европе обнаруживают известную цикличность. Ранний период активных преобразований сменяется, чаще всего под влиянием нарастания социально-экономической напряженности, замедлением реформ. Но в дальнейшем накопление проблем, порожденных недостаточной реформированностью экономики, вызывает к жизни новый этап энергичной трансформации. Так произошло и в России. Активные реформы 1992-1996гг уступили место эволюционному развитию рыночных институтов в 1994-1996гг. Однако с 1997г</w:t>
      </w:r>
      <w:r w:rsidR="00E858CB">
        <w:rPr>
          <w:sz w:val="28"/>
          <w:szCs w:val="28"/>
        </w:rPr>
        <w:t>.</w:t>
      </w:r>
      <w:r w:rsidRPr="00F65004">
        <w:rPr>
          <w:sz w:val="28"/>
          <w:szCs w:val="28"/>
        </w:rPr>
        <w:t xml:space="preserve"> правительство приступило к подготовке нового цикла реформ - в социальной, военной, жилищно-коммунальной и других сферах. </w:t>
      </w:r>
    </w:p>
    <w:p w:rsidR="002C36D3" w:rsidRPr="003D5B8E" w:rsidRDefault="003D5B8E" w:rsidP="000417C0">
      <w:pPr>
        <w:pStyle w:val="1"/>
        <w:spacing w:line="360" w:lineRule="auto"/>
        <w:ind w:firstLine="450"/>
        <w:jc w:val="both"/>
        <w:rPr>
          <w:color w:val="000000"/>
          <w:sz w:val="28"/>
          <w:szCs w:val="28"/>
        </w:rPr>
      </w:pPr>
      <w:bookmarkStart w:id="2" w:name="_Toc512874669"/>
      <w:r w:rsidRPr="003D5B8E">
        <w:rPr>
          <w:color w:val="000000"/>
          <w:sz w:val="28"/>
          <w:szCs w:val="28"/>
        </w:rPr>
        <w:t>3.</w:t>
      </w:r>
      <w:r w:rsidR="002C36D3" w:rsidRPr="003D5B8E">
        <w:rPr>
          <w:color w:val="000000"/>
          <w:sz w:val="28"/>
          <w:szCs w:val="28"/>
        </w:rPr>
        <w:t xml:space="preserve"> Этапы и закономерности постсоциалистической трансформации.</w:t>
      </w:r>
      <w:bookmarkEnd w:id="2"/>
      <w:r w:rsidR="002C36D3" w:rsidRPr="003D5B8E">
        <w:rPr>
          <w:color w:val="000000"/>
          <w:sz w:val="28"/>
          <w:szCs w:val="28"/>
        </w:rPr>
        <w:t xml:space="preserve"> </w:t>
      </w:r>
    </w:p>
    <w:p w:rsidR="002C36D3" w:rsidRPr="006548E8" w:rsidRDefault="002C36D3" w:rsidP="000417C0">
      <w:pPr>
        <w:pStyle w:val="a4"/>
        <w:spacing w:line="360" w:lineRule="auto"/>
        <w:ind w:firstLine="450"/>
        <w:jc w:val="both"/>
        <w:rPr>
          <w:sz w:val="28"/>
          <w:szCs w:val="28"/>
        </w:rPr>
      </w:pPr>
      <w:r w:rsidRPr="006548E8">
        <w:rPr>
          <w:sz w:val="28"/>
          <w:szCs w:val="28"/>
        </w:rPr>
        <w:t xml:space="preserve">Представить полную периодизацию пока невозможно, поскольку Россия, как и другие страны, прошла пока лишь часть пути к рыночной экономике. Однако теоретический анализ позволяет предположить, что постсоциалистическая трансформация должна пройти через три этапа. </w:t>
      </w:r>
    </w:p>
    <w:p w:rsidR="002C36D3" w:rsidRPr="006548E8" w:rsidRDefault="002C36D3" w:rsidP="00F65004">
      <w:pPr>
        <w:pStyle w:val="a4"/>
        <w:spacing w:line="360" w:lineRule="auto"/>
        <w:ind w:firstLine="450"/>
        <w:jc w:val="both"/>
        <w:rPr>
          <w:sz w:val="28"/>
          <w:szCs w:val="28"/>
        </w:rPr>
      </w:pPr>
      <w:r w:rsidRPr="006548E8">
        <w:rPr>
          <w:sz w:val="28"/>
          <w:szCs w:val="28"/>
        </w:rPr>
        <w:t>Первый этап – это макроэкономическая стабилизация и либерализация экономики. Основное содержание этого этапа – подавление инфляции, устранение наиболее резких дисбалансов в денежно-кредитной сфере и укрепление рубля. В России первый этап начался в январе 1992г с либерализации цен и завершился в 1996-1997 гг</w:t>
      </w:r>
      <w:r w:rsidR="00B67654">
        <w:rPr>
          <w:sz w:val="28"/>
          <w:szCs w:val="28"/>
        </w:rPr>
        <w:t>.</w:t>
      </w:r>
      <w:r w:rsidRPr="006548E8">
        <w:rPr>
          <w:sz w:val="28"/>
          <w:szCs w:val="28"/>
        </w:rPr>
        <w:t xml:space="preserve">, когда удалось победить инфляцию, создать основные правовые и организационные институты рыночной экономики и завершить первый (ваучерный) этап приватизации. </w:t>
      </w:r>
    </w:p>
    <w:p w:rsidR="002C36D3" w:rsidRPr="006548E8" w:rsidRDefault="002C36D3" w:rsidP="00F65004">
      <w:pPr>
        <w:pStyle w:val="a4"/>
        <w:spacing w:line="360" w:lineRule="auto"/>
        <w:ind w:firstLine="450"/>
        <w:jc w:val="both"/>
        <w:rPr>
          <w:sz w:val="28"/>
          <w:szCs w:val="28"/>
        </w:rPr>
      </w:pPr>
      <w:r w:rsidRPr="006548E8">
        <w:rPr>
          <w:sz w:val="28"/>
          <w:szCs w:val="28"/>
        </w:rPr>
        <w:t xml:space="preserve">Второй этап – это переход к экономическому росту. Первые признаки оживления в нашей стране возникли в первом полугодии 1997г., (правда кризис </w:t>
      </w:r>
      <w:smartTag w:uri="urn:schemas-microsoft-com:office:smarttags" w:element="metricconverter">
        <w:smartTagPr>
          <w:attr w:name="ProductID" w:val="1998 г"/>
        </w:smartTagPr>
        <w:r w:rsidRPr="006548E8">
          <w:rPr>
            <w:sz w:val="28"/>
            <w:szCs w:val="28"/>
          </w:rPr>
          <w:t>1998 г</w:t>
        </w:r>
      </w:smartTag>
      <w:r w:rsidRPr="006548E8">
        <w:rPr>
          <w:sz w:val="28"/>
          <w:szCs w:val="28"/>
        </w:rPr>
        <w:t>. внес свои коррективы</w:t>
      </w:r>
      <w:r w:rsidR="00B67654">
        <w:rPr>
          <w:sz w:val="28"/>
          <w:szCs w:val="28"/>
        </w:rPr>
        <w:t>)</w:t>
      </w:r>
      <w:r w:rsidRPr="006548E8">
        <w:rPr>
          <w:sz w:val="28"/>
          <w:szCs w:val="28"/>
        </w:rPr>
        <w:t xml:space="preserve">. </w:t>
      </w:r>
    </w:p>
    <w:p w:rsidR="002C36D3" w:rsidRPr="006548E8" w:rsidRDefault="002C36D3" w:rsidP="00F65004">
      <w:pPr>
        <w:pStyle w:val="a4"/>
        <w:spacing w:line="360" w:lineRule="auto"/>
        <w:ind w:firstLine="450"/>
        <w:jc w:val="both"/>
        <w:rPr>
          <w:sz w:val="28"/>
          <w:szCs w:val="28"/>
        </w:rPr>
      </w:pPr>
      <w:r w:rsidRPr="006548E8">
        <w:rPr>
          <w:sz w:val="28"/>
          <w:szCs w:val="28"/>
        </w:rPr>
        <w:t xml:space="preserve">Третий этап – это этап завершения постсоциалистических реформ, когда сложится современная структура экономики с преобладанием наукоемких производств и информационных услуг, возникнет саморазвивающаяся рыночная система и начнут формироваться институты социального партнерства. Этот этап переходного периода продлится, видимо до конца </w:t>
      </w:r>
      <w:r w:rsidR="00F65004">
        <w:rPr>
          <w:sz w:val="28"/>
          <w:szCs w:val="28"/>
        </w:rPr>
        <w:t>второго</w:t>
      </w:r>
      <w:r w:rsidRPr="006548E8">
        <w:rPr>
          <w:sz w:val="28"/>
          <w:szCs w:val="28"/>
        </w:rPr>
        <w:t xml:space="preserve"> десятилетия XXI в. </w:t>
      </w:r>
    </w:p>
    <w:p w:rsidR="002C36D3" w:rsidRPr="006548E8" w:rsidRDefault="002C36D3" w:rsidP="00F65004">
      <w:pPr>
        <w:pStyle w:val="a4"/>
        <w:spacing w:line="360" w:lineRule="auto"/>
        <w:ind w:firstLine="450"/>
        <w:jc w:val="both"/>
        <w:rPr>
          <w:sz w:val="28"/>
          <w:szCs w:val="28"/>
        </w:rPr>
      </w:pPr>
      <w:r w:rsidRPr="006548E8">
        <w:rPr>
          <w:sz w:val="28"/>
          <w:szCs w:val="28"/>
        </w:rPr>
        <w:t xml:space="preserve">Среди многочисленных изменений, происходящих в переходной период, некоторые носят необходимый, неизбежный характер и поэтому могут рассматриваться как закономерности. </w:t>
      </w:r>
    </w:p>
    <w:p w:rsidR="002C36D3" w:rsidRPr="006548E8" w:rsidRDefault="002C36D3" w:rsidP="00F65004">
      <w:pPr>
        <w:pStyle w:val="a4"/>
        <w:spacing w:line="360" w:lineRule="auto"/>
        <w:ind w:firstLine="450"/>
        <w:jc w:val="both"/>
        <w:rPr>
          <w:sz w:val="28"/>
          <w:szCs w:val="28"/>
        </w:rPr>
      </w:pPr>
      <w:r w:rsidRPr="006548E8">
        <w:rPr>
          <w:sz w:val="28"/>
          <w:szCs w:val="28"/>
        </w:rPr>
        <w:t xml:space="preserve">Их пять: </w:t>
      </w:r>
    </w:p>
    <w:p w:rsidR="002C36D3" w:rsidRPr="006548E8" w:rsidRDefault="002C36D3" w:rsidP="00F65004">
      <w:pPr>
        <w:pStyle w:val="a4"/>
        <w:spacing w:line="360" w:lineRule="auto"/>
        <w:ind w:firstLine="450"/>
        <w:jc w:val="both"/>
        <w:rPr>
          <w:sz w:val="28"/>
          <w:szCs w:val="28"/>
        </w:rPr>
      </w:pPr>
      <w:r w:rsidRPr="006548E8">
        <w:rPr>
          <w:sz w:val="28"/>
          <w:szCs w:val="28"/>
        </w:rPr>
        <w:t xml:space="preserve">изменение роли государства; </w:t>
      </w:r>
    </w:p>
    <w:p w:rsidR="002C36D3" w:rsidRPr="006548E8" w:rsidRDefault="002C36D3" w:rsidP="00F65004">
      <w:pPr>
        <w:pStyle w:val="a4"/>
        <w:spacing w:line="360" w:lineRule="auto"/>
        <w:ind w:firstLine="450"/>
        <w:jc w:val="both"/>
        <w:rPr>
          <w:sz w:val="28"/>
          <w:szCs w:val="28"/>
        </w:rPr>
      </w:pPr>
      <w:r w:rsidRPr="006548E8">
        <w:rPr>
          <w:sz w:val="28"/>
          <w:szCs w:val="28"/>
        </w:rPr>
        <w:t xml:space="preserve">макроэкономическая стабилизация; </w:t>
      </w:r>
    </w:p>
    <w:p w:rsidR="002C36D3" w:rsidRPr="006548E8" w:rsidRDefault="002C36D3" w:rsidP="00F65004">
      <w:pPr>
        <w:pStyle w:val="a4"/>
        <w:spacing w:line="360" w:lineRule="auto"/>
        <w:ind w:firstLine="450"/>
        <w:jc w:val="both"/>
        <w:rPr>
          <w:sz w:val="28"/>
          <w:szCs w:val="28"/>
        </w:rPr>
      </w:pPr>
      <w:r w:rsidRPr="006548E8">
        <w:rPr>
          <w:sz w:val="28"/>
          <w:szCs w:val="28"/>
        </w:rPr>
        <w:t xml:space="preserve">приватизация; </w:t>
      </w:r>
    </w:p>
    <w:p w:rsidR="002C36D3" w:rsidRPr="006548E8" w:rsidRDefault="002C36D3" w:rsidP="00F65004">
      <w:pPr>
        <w:pStyle w:val="a4"/>
        <w:spacing w:line="360" w:lineRule="auto"/>
        <w:ind w:firstLine="450"/>
        <w:jc w:val="both"/>
        <w:rPr>
          <w:sz w:val="28"/>
          <w:szCs w:val="28"/>
        </w:rPr>
      </w:pPr>
      <w:r w:rsidRPr="006548E8">
        <w:rPr>
          <w:sz w:val="28"/>
          <w:szCs w:val="28"/>
        </w:rPr>
        <w:t xml:space="preserve">трансформационный спад; </w:t>
      </w:r>
    </w:p>
    <w:p w:rsidR="002C36D3" w:rsidRPr="006548E8" w:rsidRDefault="002C36D3" w:rsidP="00F65004">
      <w:pPr>
        <w:pStyle w:val="a4"/>
        <w:spacing w:line="360" w:lineRule="auto"/>
        <w:ind w:firstLine="450"/>
        <w:jc w:val="both"/>
        <w:rPr>
          <w:sz w:val="28"/>
          <w:szCs w:val="28"/>
        </w:rPr>
      </w:pPr>
      <w:r w:rsidRPr="006548E8">
        <w:rPr>
          <w:sz w:val="28"/>
          <w:szCs w:val="28"/>
        </w:rPr>
        <w:t xml:space="preserve">интеграция в мировое хозяйство. </w:t>
      </w:r>
    </w:p>
    <w:p w:rsidR="002C36D3" w:rsidRPr="006548E8" w:rsidRDefault="002C36D3" w:rsidP="00F65004">
      <w:pPr>
        <w:pStyle w:val="a4"/>
        <w:spacing w:line="360" w:lineRule="auto"/>
        <w:ind w:firstLine="450"/>
        <w:jc w:val="both"/>
        <w:rPr>
          <w:sz w:val="28"/>
          <w:szCs w:val="28"/>
        </w:rPr>
      </w:pPr>
      <w:r w:rsidRPr="006548E8">
        <w:rPr>
          <w:sz w:val="28"/>
          <w:szCs w:val="28"/>
        </w:rPr>
        <w:t xml:space="preserve">Исторический путь нашей страны в сочетании с социально-экономическими тенденциями свидетельствует о том, что  результатом постсоциалистической трансформации для России является смешанная либерально - регулируемая экономика с сильно выраженными социальными функциями государства. </w:t>
      </w:r>
    </w:p>
    <w:p w:rsidR="002C36D3" w:rsidRPr="006548E8" w:rsidRDefault="002C36D3" w:rsidP="00806FB1">
      <w:pPr>
        <w:pStyle w:val="a4"/>
        <w:spacing w:line="360" w:lineRule="auto"/>
        <w:ind w:firstLine="450"/>
        <w:jc w:val="both"/>
        <w:rPr>
          <w:sz w:val="28"/>
          <w:szCs w:val="28"/>
        </w:rPr>
      </w:pPr>
      <w:r w:rsidRPr="006548E8">
        <w:rPr>
          <w:sz w:val="28"/>
          <w:szCs w:val="28"/>
        </w:rPr>
        <w:t>Модель социальной рыночной экономики означает экономическую систему, функционирующую по рыночным законам при активном участии государства в поддержании баланса между рыночной эффективностью и социальной справедливостью. Социальная рыночная экономика – это, прежде всего рыночная экономика, но государство является в ней активным участником экономического процесса. Модель социальной рыночной экономики обладает совокупностью сле</w:t>
      </w:r>
      <w:r w:rsidR="00806FB1">
        <w:rPr>
          <w:sz w:val="28"/>
          <w:szCs w:val="28"/>
        </w:rPr>
        <w:t xml:space="preserve">дующих отличительных признаков: </w:t>
      </w:r>
    </w:p>
    <w:p w:rsidR="002C36D3" w:rsidRPr="006548E8" w:rsidRDefault="002C36D3" w:rsidP="00F65004">
      <w:pPr>
        <w:pStyle w:val="a4"/>
        <w:spacing w:line="360" w:lineRule="auto"/>
        <w:ind w:firstLine="450"/>
        <w:jc w:val="both"/>
        <w:rPr>
          <w:sz w:val="28"/>
          <w:szCs w:val="28"/>
        </w:rPr>
      </w:pPr>
      <w:r w:rsidRPr="006548E8">
        <w:rPr>
          <w:sz w:val="28"/>
          <w:szCs w:val="28"/>
        </w:rPr>
        <w:t xml:space="preserve">1. Индивидуальная свобода. Она необходима для децентрализованного принятия решений и функционирования рыночных механизмов. </w:t>
      </w:r>
    </w:p>
    <w:p w:rsidR="002C36D3" w:rsidRPr="006548E8" w:rsidRDefault="002C36D3" w:rsidP="00F65004">
      <w:pPr>
        <w:pStyle w:val="a4"/>
        <w:spacing w:line="360" w:lineRule="auto"/>
        <w:ind w:firstLine="450"/>
        <w:jc w:val="both"/>
        <w:rPr>
          <w:sz w:val="28"/>
          <w:szCs w:val="28"/>
        </w:rPr>
      </w:pPr>
      <w:r w:rsidRPr="006548E8">
        <w:rPr>
          <w:sz w:val="28"/>
          <w:szCs w:val="28"/>
        </w:rPr>
        <w:t xml:space="preserve">2. Социальная справедливость. Государственная социальная политика должна быть обращена к людям, которые не вовлечены в экономический процесс, и предотвращать чрезмерное неравенство в доходах, иных материальных и социальных показателях уровня жизни. </w:t>
      </w:r>
    </w:p>
    <w:p w:rsidR="002C36D3" w:rsidRPr="006548E8" w:rsidRDefault="002C36D3" w:rsidP="00F65004">
      <w:pPr>
        <w:pStyle w:val="a4"/>
        <w:spacing w:line="360" w:lineRule="auto"/>
        <w:ind w:firstLine="450"/>
        <w:jc w:val="both"/>
        <w:rPr>
          <w:sz w:val="28"/>
          <w:szCs w:val="28"/>
        </w:rPr>
      </w:pPr>
      <w:r w:rsidRPr="006548E8">
        <w:rPr>
          <w:sz w:val="28"/>
          <w:szCs w:val="28"/>
        </w:rPr>
        <w:t xml:space="preserve">3. Антициклическая политика. Конкурентная и социальная политика действенна только в условиях стабильной экономики. Поэтому колебания деловой конъюнктуры, сопровождающиеся ухудшением материального положения граждан, должны быть сведены к минимуму. </w:t>
      </w:r>
    </w:p>
    <w:p w:rsidR="002C36D3" w:rsidRPr="006548E8" w:rsidRDefault="002C36D3" w:rsidP="00F65004">
      <w:pPr>
        <w:pStyle w:val="a4"/>
        <w:spacing w:line="360" w:lineRule="auto"/>
        <w:ind w:firstLine="450"/>
        <w:jc w:val="both"/>
        <w:rPr>
          <w:sz w:val="28"/>
          <w:szCs w:val="28"/>
        </w:rPr>
      </w:pPr>
      <w:r w:rsidRPr="006548E8">
        <w:rPr>
          <w:sz w:val="28"/>
          <w:szCs w:val="28"/>
        </w:rPr>
        <w:t xml:space="preserve">4. Политика роста – создание правовых основ, инфраструктуры и стимулов для модернизации производственных мощностей и использования технологических инноваций. </w:t>
      </w:r>
    </w:p>
    <w:p w:rsidR="002C36D3" w:rsidRPr="006548E8" w:rsidRDefault="002C36D3" w:rsidP="00F65004">
      <w:pPr>
        <w:pStyle w:val="a4"/>
        <w:spacing w:line="360" w:lineRule="auto"/>
        <w:ind w:firstLine="450"/>
        <w:jc w:val="both"/>
        <w:rPr>
          <w:sz w:val="28"/>
          <w:szCs w:val="28"/>
        </w:rPr>
      </w:pPr>
      <w:r w:rsidRPr="006548E8">
        <w:rPr>
          <w:sz w:val="28"/>
          <w:szCs w:val="28"/>
        </w:rPr>
        <w:t xml:space="preserve">5. Структурная политика – целенаправленное преодоление природных, технических и других причин, мешающих структурной (отраслевой и региональной) адаптации экономики к требованиям внутреннего и мирового рынков. </w:t>
      </w:r>
    </w:p>
    <w:p w:rsidR="002C36D3" w:rsidRPr="006548E8" w:rsidRDefault="002C36D3" w:rsidP="00F65004">
      <w:pPr>
        <w:pStyle w:val="a4"/>
        <w:spacing w:line="360" w:lineRule="auto"/>
        <w:ind w:firstLine="450"/>
        <w:jc w:val="both"/>
        <w:rPr>
          <w:sz w:val="28"/>
          <w:szCs w:val="28"/>
        </w:rPr>
      </w:pPr>
      <w:r w:rsidRPr="006548E8">
        <w:rPr>
          <w:sz w:val="28"/>
          <w:szCs w:val="28"/>
        </w:rPr>
        <w:t xml:space="preserve">6. Принцип поддержания конкуренции. Достижение вышеперечисленных целей не должно достигаться за счет подавления или существенного ограничения конкурентных начал экономической деятельности. </w:t>
      </w:r>
    </w:p>
    <w:p w:rsidR="002C36D3" w:rsidRPr="006548E8" w:rsidRDefault="002C36D3" w:rsidP="00F65004">
      <w:pPr>
        <w:pStyle w:val="a4"/>
        <w:spacing w:line="360" w:lineRule="auto"/>
        <w:ind w:firstLine="450"/>
        <w:jc w:val="both"/>
        <w:rPr>
          <w:sz w:val="28"/>
          <w:szCs w:val="28"/>
        </w:rPr>
      </w:pPr>
      <w:r w:rsidRPr="006548E8">
        <w:rPr>
          <w:sz w:val="28"/>
          <w:szCs w:val="28"/>
        </w:rPr>
        <w:t xml:space="preserve">7. Социальное партнерство. Текущие вопросы найма и оплаты труда решаются в двустороннем порядке между работодателями и работниками при посредничестве, в случае необходимости, государства. </w:t>
      </w:r>
    </w:p>
    <w:p w:rsidR="002C36D3" w:rsidRPr="006548E8" w:rsidRDefault="002C36D3" w:rsidP="00F65004">
      <w:pPr>
        <w:pStyle w:val="a4"/>
        <w:spacing w:line="360" w:lineRule="auto"/>
        <w:ind w:firstLine="450"/>
        <w:jc w:val="both"/>
        <w:rPr>
          <w:sz w:val="28"/>
          <w:szCs w:val="28"/>
        </w:rPr>
      </w:pPr>
      <w:r w:rsidRPr="006548E8">
        <w:rPr>
          <w:sz w:val="28"/>
          <w:szCs w:val="28"/>
        </w:rPr>
        <w:t xml:space="preserve">Сущность административно-командной системы составляло всевластие государства. В рыночной экономике оно занимает совсем иное положение и выполняет совсем иные функции. </w:t>
      </w:r>
    </w:p>
    <w:p w:rsidR="002C36D3" w:rsidRPr="006548E8" w:rsidRDefault="002C36D3" w:rsidP="00F65004">
      <w:pPr>
        <w:pStyle w:val="a4"/>
        <w:spacing w:line="360" w:lineRule="auto"/>
        <w:ind w:firstLine="450"/>
        <w:jc w:val="both"/>
        <w:rPr>
          <w:sz w:val="28"/>
          <w:szCs w:val="28"/>
        </w:rPr>
      </w:pPr>
      <w:r w:rsidRPr="006548E8">
        <w:rPr>
          <w:sz w:val="28"/>
          <w:szCs w:val="28"/>
        </w:rPr>
        <w:t xml:space="preserve">Наиболее видимым проявлением изменения роли государства в экономике в первые годы трансформации была экономическая либерализация. Фактически она сводилась к отказу государства от монополии на ведение тех или иных видов хозяйственной деятельности. Например, государство разрешило всем субъектам рынка устанавливать цены (либерализация цен), покупать и продавать валюту (либерализация валютного рынка) и осуществлять экспортно-импортные операции (либерализация внешней торговли). Всем памятен Указ президента о свободе торговли, который разрешил заниматься торговой деятельностью – от уличной торговли до образования торговых компаний – любым физическим и юридическим лицам. </w:t>
      </w:r>
    </w:p>
    <w:p w:rsidR="002C36D3" w:rsidRPr="006548E8" w:rsidRDefault="002C36D3" w:rsidP="00070B3E">
      <w:pPr>
        <w:pStyle w:val="a4"/>
        <w:spacing w:line="360" w:lineRule="auto"/>
        <w:ind w:firstLine="450"/>
        <w:jc w:val="both"/>
        <w:rPr>
          <w:sz w:val="28"/>
          <w:szCs w:val="28"/>
        </w:rPr>
      </w:pPr>
      <w:r w:rsidRPr="006548E8">
        <w:rPr>
          <w:sz w:val="28"/>
          <w:szCs w:val="28"/>
        </w:rPr>
        <w:t>Воздействие государства на формирование институциональной среды</w:t>
      </w:r>
      <w:r w:rsidR="00070B3E">
        <w:rPr>
          <w:sz w:val="28"/>
          <w:szCs w:val="28"/>
        </w:rPr>
        <w:t xml:space="preserve"> </w:t>
      </w:r>
      <w:r w:rsidRPr="006548E8">
        <w:rPr>
          <w:sz w:val="28"/>
          <w:szCs w:val="28"/>
        </w:rPr>
        <w:t xml:space="preserve">выражается прежде всего в законотворчестве и контроле за соблюдением законов. Корпус рыночного хозяйственного права </w:t>
      </w:r>
      <w:r w:rsidR="00F9784C">
        <w:rPr>
          <w:sz w:val="28"/>
          <w:szCs w:val="28"/>
        </w:rPr>
        <w:t>включает</w:t>
      </w:r>
      <w:r w:rsidRPr="006548E8">
        <w:rPr>
          <w:sz w:val="28"/>
          <w:szCs w:val="28"/>
        </w:rPr>
        <w:t xml:space="preserve"> как минимум четыре основные части: </w:t>
      </w:r>
    </w:p>
    <w:p w:rsidR="002C36D3" w:rsidRPr="006548E8" w:rsidRDefault="002C36D3" w:rsidP="00F65004">
      <w:pPr>
        <w:pStyle w:val="a4"/>
        <w:spacing w:line="360" w:lineRule="auto"/>
        <w:ind w:firstLine="450"/>
        <w:jc w:val="both"/>
        <w:rPr>
          <w:sz w:val="28"/>
          <w:szCs w:val="28"/>
        </w:rPr>
      </w:pPr>
      <w:r w:rsidRPr="006548E8">
        <w:rPr>
          <w:sz w:val="28"/>
          <w:szCs w:val="28"/>
        </w:rPr>
        <w:t xml:space="preserve">1)права собственности; </w:t>
      </w:r>
    </w:p>
    <w:p w:rsidR="002C36D3" w:rsidRPr="006548E8" w:rsidRDefault="002C36D3" w:rsidP="00F65004">
      <w:pPr>
        <w:pStyle w:val="a4"/>
        <w:spacing w:line="360" w:lineRule="auto"/>
        <w:ind w:firstLine="450"/>
        <w:jc w:val="both"/>
        <w:rPr>
          <w:sz w:val="28"/>
          <w:szCs w:val="28"/>
        </w:rPr>
      </w:pPr>
      <w:r w:rsidRPr="006548E8">
        <w:rPr>
          <w:sz w:val="28"/>
          <w:szCs w:val="28"/>
        </w:rPr>
        <w:t xml:space="preserve">2)контрактные отношения (договоры между экономическими агентами); </w:t>
      </w:r>
    </w:p>
    <w:p w:rsidR="002C36D3" w:rsidRPr="006548E8" w:rsidRDefault="002C36D3" w:rsidP="00F65004">
      <w:pPr>
        <w:pStyle w:val="a4"/>
        <w:spacing w:line="360" w:lineRule="auto"/>
        <w:ind w:firstLine="450"/>
        <w:jc w:val="both"/>
        <w:rPr>
          <w:sz w:val="28"/>
          <w:szCs w:val="28"/>
        </w:rPr>
      </w:pPr>
      <w:r w:rsidRPr="006548E8">
        <w:rPr>
          <w:sz w:val="28"/>
          <w:szCs w:val="28"/>
        </w:rPr>
        <w:t xml:space="preserve">3)порядок начала и окончания хозяйственной деятельности; </w:t>
      </w:r>
    </w:p>
    <w:p w:rsidR="002C36D3" w:rsidRPr="006548E8" w:rsidRDefault="002C36D3" w:rsidP="00F65004">
      <w:pPr>
        <w:pStyle w:val="a4"/>
        <w:spacing w:line="360" w:lineRule="auto"/>
        <w:ind w:firstLine="450"/>
        <w:jc w:val="both"/>
        <w:rPr>
          <w:sz w:val="28"/>
          <w:szCs w:val="28"/>
        </w:rPr>
      </w:pPr>
      <w:r w:rsidRPr="006548E8">
        <w:rPr>
          <w:sz w:val="28"/>
          <w:szCs w:val="28"/>
        </w:rPr>
        <w:t xml:space="preserve">4)поддержание конкурентной среды. </w:t>
      </w:r>
    </w:p>
    <w:p w:rsidR="002C36D3" w:rsidRPr="006548E8" w:rsidRDefault="002C36D3" w:rsidP="00F65004">
      <w:pPr>
        <w:pStyle w:val="a4"/>
        <w:spacing w:line="360" w:lineRule="auto"/>
        <w:ind w:firstLine="450"/>
        <w:jc w:val="both"/>
        <w:rPr>
          <w:sz w:val="28"/>
          <w:szCs w:val="28"/>
        </w:rPr>
      </w:pPr>
      <w:r w:rsidRPr="006548E8">
        <w:rPr>
          <w:sz w:val="28"/>
          <w:szCs w:val="28"/>
        </w:rPr>
        <w:t xml:space="preserve">В переходный период к корпусу рыночного права следует добавить особые экономико-правовые процедуры, регулирующие переход к рынку (например, приватизация). </w:t>
      </w:r>
    </w:p>
    <w:p w:rsidR="002C36D3" w:rsidRPr="006548E8" w:rsidRDefault="002C36D3" w:rsidP="00F65004">
      <w:pPr>
        <w:pStyle w:val="a4"/>
        <w:spacing w:line="360" w:lineRule="auto"/>
        <w:ind w:firstLine="450"/>
        <w:jc w:val="both"/>
        <w:rPr>
          <w:sz w:val="28"/>
          <w:szCs w:val="28"/>
        </w:rPr>
      </w:pPr>
      <w:r w:rsidRPr="006548E8">
        <w:rPr>
          <w:sz w:val="28"/>
          <w:szCs w:val="28"/>
        </w:rPr>
        <w:t xml:space="preserve">Наша страна вступила в период трансформации при отсутствии или крайней слабости формальных (и неформальных) основ для экономической деятельности в условиях рынка. </w:t>
      </w:r>
    </w:p>
    <w:p w:rsidR="002C36D3" w:rsidRPr="006548E8" w:rsidRDefault="002C36D3" w:rsidP="00F65004">
      <w:pPr>
        <w:pStyle w:val="a4"/>
        <w:spacing w:line="360" w:lineRule="auto"/>
        <w:ind w:firstLine="450"/>
        <w:jc w:val="both"/>
        <w:rPr>
          <w:sz w:val="28"/>
          <w:szCs w:val="28"/>
        </w:rPr>
      </w:pPr>
      <w:r w:rsidRPr="006548E8">
        <w:rPr>
          <w:sz w:val="28"/>
          <w:szCs w:val="28"/>
        </w:rPr>
        <w:t>В течени</w:t>
      </w:r>
      <w:r w:rsidR="00F9784C">
        <w:rPr>
          <w:sz w:val="28"/>
          <w:szCs w:val="28"/>
        </w:rPr>
        <w:t>е</w:t>
      </w:r>
      <w:r w:rsidRPr="006548E8">
        <w:rPr>
          <w:sz w:val="28"/>
          <w:szCs w:val="28"/>
        </w:rPr>
        <w:t xml:space="preserve"> 1992-1996гг</w:t>
      </w:r>
      <w:r w:rsidR="004077A9">
        <w:rPr>
          <w:sz w:val="28"/>
          <w:szCs w:val="28"/>
        </w:rPr>
        <w:t>.</w:t>
      </w:r>
      <w:r w:rsidRPr="006548E8">
        <w:rPr>
          <w:sz w:val="28"/>
          <w:szCs w:val="28"/>
        </w:rPr>
        <w:t xml:space="preserve"> этот институциональный вакуум был в основном заполнен благодаря активной законотворческой деятельности государства. Особо важную роль сыграли экономические статьи Конституции РФ, Гражданский кодекс, законы о предприятиях и предпринимательской деятельности, о бюджетном устройстве, о разграничении полномочий в рамках Федерации. За исторически короткий срок после начала реформ в 1992г</w:t>
      </w:r>
      <w:r w:rsidR="004077A9">
        <w:rPr>
          <w:sz w:val="28"/>
          <w:szCs w:val="28"/>
        </w:rPr>
        <w:t>.</w:t>
      </w:r>
      <w:r w:rsidRPr="006548E8">
        <w:rPr>
          <w:sz w:val="28"/>
          <w:szCs w:val="28"/>
        </w:rPr>
        <w:t xml:space="preserve"> российская экономика проделала огромный путь. В России успешно формируются основы рыночной системы. </w:t>
      </w:r>
    </w:p>
    <w:p w:rsidR="004077A9" w:rsidRDefault="002C36D3" w:rsidP="00F65004">
      <w:pPr>
        <w:pStyle w:val="a4"/>
        <w:spacing w:line="360" w:lineRule="auto"/>
        <w:ind w:firstLine="450"/>
        <w:jc w:val="both"/>
        <w:rPr>
          <w:sz w:val="28"/>
          <w:szCs w:val="28"/>
        </w:rPr>
      </w:pPr>
      <w:r w:rsidRPr="006548E8">
        <w:rPr>
          <w:sz w:val="28"/>
          <w:szCs w:val="28"/>
        </w:rPr>
        <w:t xml:space="preserve">В результате приватизации основная часть государственной собственности перешла к новым владельцам. </w:t>
      </w:r>
    </w:p>
    <w:p w:rsidR="002C36D3" w:rsidRPr="006548E8" w:rsidRDefault="002C36D3" w:rsidP="004077A9">
      <w:pPr>
        <w:pStyle w:val="a4"/>
        <w:spacing w:line="360" w:lineRule="auto"/>
        <w:ind w:firstLine="450"/>
        <w:jc w:val="both"/>
        <w:rPr>
          <w:sz w:val="28"/>
          <w:szCs w:val="28"/>
        </w:rPr>
      </w:pPr>
      <w:r w:rsidRPr="006548E8">
        <w:rPr>
          <w:sz w:val="28"/>
          <w:szCs w:val="28"/>
        </w:rPr>
        <w:t xml:space="preserve">В отличие от развитого рыночного хозяйства переходная экономика характеризуется высоким монополизмом и соответственно слабым развитием конкурентной среды. В переходный период эти монополии сохранились и даже укрепили свои позиции. Дело в том, что в отличие от периода административно-командной экономики в переходный период монополии испытывают гораздо меньшую степень контроля и регулирования государства. Антимонопольная политика – наиболее слабое звено экономической политики во всех постсоциалистических государствах, что в огромной степени связано с объективными трудностями контроля над монополиями. Институциональная неполнота – это отсутствие или крайне слабое развитие некоторых важных институтов рынка. </w:t>
      </w:r>
    </w:p>
    <w:p w:rsidR="002C36D3" w:rsidRPr="006548E8" w:rsidRDefault="002C36D3" w:rsidP="00F65004">
      <w:pPr>
        <w:pStyle w:val="a4"/>
        <w:spacing w:line="360" w:lineRule="auto"/>
        <w:ind w:firstLine="450"/>
        <w:jc w:val="both"/>
        <w:rPr>
          <w:sz w:val="28"/>
          <w:szCs w:val="28"/>
        </w:rPr>
      </w:pPr>
      <w:r w:rsidRPr="006548E8">
        <w:rPr>
          <w:sz w:val="28"/>
          <w:szCs w:val="28"/>
        </w:rPr>
        <w:t xml:space="preserve">В России это отсутствие рынка земли. Эта черта специфична для переходного периода именно в нашей стране и связана с особо сложной и противоречивой историей аграрных отношений в России. В большинстве других постсоциалистических стран такой проблемы нет. </w:t>
      </w:r>
    </w:p>
    <w:p w:rsidR="002C36D3" w:rsidRPr="006548E8" w:rsidRDefault="002C36D3" w:rsidP="00F65004">
      <w:pPr>
        <w:pStyle w:val="a4"/>
        <w:spacing w:line="360" w:lineRule="auto"/>
        <w:ind w:firstLine="450"/>
        <w:jc w:val="both"/>
        <w:rPr>
          <w:sz w:val="28"/>
          <w:szCs w:val="28"/>
        </w:rPr>
      </w:pPr>
      <w:r w:rsidRPr="006548E8">
        <w:rPr>
          <w:sz w:val="28"/>
          <w:szCs w:val="28"/>
        </w:rPr>
        <w:t xml:space="preserve">Однако другое проявление институциональной не полноты характерно для всех постсоциалистических государств – это отсутствие рыночной селекции в форме закрытия несостоятельных предприятий (банкротств). </w:t>
      </w:r>
    </w:p>
    <w:p w:rsidR="002C36D3" w:rsidRPr="006548E8" w:rsidRDefault="002C36D3" w:rsidP="00F65004">
      <w:pPr>
        <w:pStyle w:val="a4"/>
        <w:spacing w:line="360" w:lineRule="auto"/>
        <w:ind w:firstLine="450"/>
        <w:jc w:val="both"/>
        <w:rPr>
          <w:sz w:val="28"/>
          <w:szCs w:val="28"/>
        </w:rPr>
      </w:pPr>
      <w:r w:rsidRPr="006548E8">
        <w:rPr>
          <w:sz w:val="28"/>
          <w:szCs w:val="28"/>
        </w:rPr>
        <w:t xml:space="preserve">В России и в других странах с переходной экономикой в самом начале рыночных реформ были приняты законы о несостоятельности и банкротстве и созданы специальные государственные ведомства для претворения этих законов в жизнь. Однако на практике они почти не применяются. Видимыми причинами такого положения являются несовершенство правовой базы и процедуры банкротств, загруженность судов. Но на самом деле причина глубже. Она состоит в том, что в переходный период основная масса предприятий переживает глубокий кризис, и добросовестное применение законодательств о несостоятельности обернулось бы закрытием большинства предприятий и массовой безработицей. </w:t>
      </w:r>
    </w:p>
    <w:p w:rsidR="002C36D3" w:rsidRPr="006548E8" w:rsidRDefault="002C36D3" w:rsidP="00F65004">
      <w:pPr>
        <w:pStyle w:val="a4"/>
        <w:spacing w:line="360" w:lineRule="auto"/>
        <w:ind w:firstLine="450"/>
        <w:jc w:val="both"/>
        <w:rPr>
          <w:sz w:val="28"/>
          <w:szCs w:val="28"/>
        </w:rPr>
      </w:pPr>
      <w:r w:rsidRPr="006548E8">
        <w:rPr>
          <w:sz w:val="28"/>
          <w:szCs w:val="28"/>
        </w:rPr>
        <w:t xml:space="preserve">Из-за опасных экономических и социальных последствий массовых банкротств постсоциалистическое государство стремится не допустить разорения предприятий. Наиболее важные, стратегические предприятия часто получают поддержку из госбюджета. В постсоциалистический период распространение неплатежей первоначально было обусловлено крайней искаженностью цен, резким и неравномерным подорожанием топлива, материалов, полуфабрикатов и готовой продукции и объективной неспособностью предприятий рассчитаться друг с другом в этих условиях. Позднее основным источником неплатежей стало государство, которое из-за бюджетного кризиса не может рассчитаться по госзаказам, что ведет к распространению долгов по ''технологической цепочке'' в виде неплатежей. </w:t>
      </w:r>
    </w:p>
    <w:p w:rsidR="002C36D3" w:rsidRPr="006548E8" w:rsidRDefault="002C36D3" w:rsidP="00F65004">
      <w:pPr>
        <w:pStyle w:val="a4"/>
        <w:spacing w:line="360" w:lineRule="auto"/>
        <w:ind w:firstLine="450"/>
        <w:jc w:val="both"/>
        <w:rPr>
          <w:sz w:val="28"/>
          <w:szCs w:val="28"/>
        </w:rPr>
      </w:pPr>
      <w:r w:rsidRPr="006548E8">
        <w:rPr>
          <w:sz w:val="28"/>
          <w:szCs w:val="28"/>
        </w:rPr>
        <w:t xml:space="preserve">Вторая особенность постсоциалистического рынка – структурная асимметричность. Это означает, что различные сегменты рынка развиты неравномерно. </w:t>
      </w:r>
    </w:p>
    <w:p w:rsidR="00B910E4" w:rsidRDefault="002C36D3" w:rsidP="00B910E4">
      <w:pPr>
        <w:pStyle w:val="a4"/>
        <w:spacing w:line="360" w:lineRule="auto"/>
        <w:ind w:firstLine="450"/>
        <w:jc w:val="both"/>
        <w:rPr>
          <w:sz w:val="28"/>
          <w:szCs w:val="28"/>
        </w:rPr>
      </w:pPr>
      <w:r w:rsidRPr="006548E8">
        <w:rPr>
          <w:sz w:val="28"/>
          <w:szCs w:val="28"/>
        </w:rPr>
        <w:t xml:space="preserve">Так, товарный рынок и рынок услуг в России мало отличаются от аналогичных сегментов рыночной системы в западных странах по насыщенности товарами и услугами, ассортименту, численности и организационно-юридическим формам компаний и других организаций, действующих на этих рынках. Но другие сегменты рынка – рынок капитала, труда и земли – развиты значительно слабее. </w:t>
      </w:r>
    </w:p>
    <w:p w:rsidR="002C36D3" w:rsidRPr="006548E8" w:rsidRDefault="002C36D3" w:rsidP="00B910E4">
      <w:pPr>
        <w:pStyle w:val="a4"/>
        <w:spacing w:line="360" w:lineRule="auto"/>
        <w:ind w:firstLine="450"/>
        <w:jc w:val="both"/>
        <w:rPr>
          <w:sz w:val="28"/>
          <w:szCs w:val="28"/>
        </w:rPr>
      </w:pPr>
      <w:r w:rsidRPr="006548E8">
        <w:rPr>
          <w:sz w:val="28"/>
          <w:szCs w:val="28"/>
        </w:rPr>
        <w:t xml:space="preserve">Рыночная система, как известно, состоит из рынка товаров (услуг) и рынка факторов производства. </w:t>
      </w:r>
    </w:p>
    <w:p w:rsidR="002C36D3" w:rsidRPr="006548E8" w:rsidRDefault="002C36D3" w:rsidP="00F65004">
      <w:pPr>
        <w:pStyle w:val="a4"/>
        <w:spacing w:line="360" w:lineRule="auto"/>
        <w:ind w:firstLine="450"/>
        <w:jc w:val="both"/>
        <w:rPr>
          <w:sz w:val="28"/>
          <w:szCs w:val="28"/>
        </w:rPr>
      </w:pPr>
      <w:r w:rsidRPr="006548E8">
        <w:rPr>
          <w:sz w:val="28"/>
          <w:szCs w:val="28"/>
        </w:rPr>
        <w:t xml:space="preserve">Факторами производства являются труд, капитал, земля и предпринимательство. Для того чтобы функционирование этих факторов приобрело рыночный характер, необходимо их свободное обращение в экономике, регулируемое спросом, предложением и рыночным вознаграждением каждого фактора. </w:t>
      </w:r>
    </w:p>
    <w:p w:rsidR="002C36D3" w:rsidRPr="006548E8" w:rsidRDefault="00500A77" w:rsidP="00F65004">
      <w:pPr>
        <w:pStyle w:val="1"/>
        <w:spacing w:line="360" w:lineRule="auto"/>
        <w:ind w:firstLine="450"/>
        <w:jc w:val="both"/>
        <w:rPr>
          <w:sz w:val="28"/>
          <w:szCs w:val="28"/>
        </w:rPr>
      </w:pPr>
      <w:bookmarkStart w:id="3" w:name="_Toc512874670"/>
      <w:r>
        <w:rPr>
          <w:sz w:val="28"/>
          <w:szCs w:val="28"/>
        </w:rPr>
        <w:t>4.</w:t>
      </w:r>
      <w:r w:rsidR="002C36D3" w:rsidRPr="006548E8">
        <w:rPr>
          <w:sz w:val="28"/>
          <w:szCs w:val="28"/>
        </w:rPr>
        <w:t>Заключение.</w:t>
      </w:r>
      <w:bookmarkEnd w:id="3"/>
      <w:r w:rsidR="002C36D3" w:rsidRPr="006548E8">
        <w:rPr>
          <w:sz w:val="28"/>
          <w:szCs w:val="28"/>
        </w:rPr>
        <w:t xml:space="preserve"> </w:t>
      </w:r>
    </w:p>
    <w:p w:rsidR="002C36D3" w:rsidRPr="006548E8" w:rsidRDefault="002C36D3" w:rsidP="00F65004">
      <w:pPr>
        <w:pStyle w:val="a4"/>
        <w:spacing w:line="360" w:lineRule="auto"/>
        <w:ind w:firstLine="450"/>
        <w:jc w:val="both"/>
        <w:rPr>
          <w:sz w:val="28"/>
          <w:szCs w:val="28"/>
        </w:rPr>
      </w:pPr>
      <w:r w:rsidRPr="006548E8">
        <w:rPr>
          <w:sz w:val="28"/>
          <w:szCs w:val="28"/>
        </w:rPr>
        <w:t xml:space="preserve">За исторически короткий срок после начала реформ в </w:t>
      </w:r>
      <w:smartTag w:uri="urn:schemas-microsoft-com:office:smarttags" w:element="metricconverter">
        <w:smartTagPr>
          <w:attr w:name="ProductID" w:val="1992 г"/>
        </w:smartTagPr>
        <w:r w:rsidRPr="006548E8">
          <w:rPr>
            <w:sz w:val="28"/>
            <w:szCs w:val="28"/>
          </w:rPr>
          <w:t>1992 г</w:t>
        </w:r>
      </w:smartTag>
      <w:r w:rsidRPr="006548E8">
        <w:rPr>
          <w:sz w:val="28"/>
          <w:szCs w:val="28"/>
        </w:rPr>
        <w:t>. российская экономика проделала огромный путь. Результатом ста</w:t>
      </w:r>
      <w:r w:rsidR="00500A77">
        <w:rPr>
          <w:sz w:val="28"/>
          <w:szCs w:val="28"/>
        </w:rPr>
        <w:t>ло</w:t>
      </w:r>
      <w:r w:rsidRPr="006548E8">
        <w:rPr>
          <w:sz w:val="28"/>
          <w:szCs w:val="28"/>
        </w:rPr>
        <w:t xml:space="preserve"> то, что в России </w:t>
      </w:r>
      <w:r w:rsidR="00500A77">
        <w:rPr>
          <w:sz w:val="28"/>
          <w:szCs w:val="28"/>
        </w:rPr>
        <w:t xml:space="preserve">сформировались </w:t>
      </w:r>
      <w:r w:rsidRPr="006548E8">
        <w:rPr>
          <w:sz w:val="28"/>
          <w:szCs w:val="28"/>
        </w:rPr>
        <w:t xml:space="preserve"> основы рыночной системы. </w:t>
      </w:r>
    </w:p>
    <w:p w:rsidR="002C36D3" w:rsidRPr="006548E8" w:rsidRDefault="002C36D3" w:rsidP="00F65004">
      <w:pPr>
        <w:pStyle w:val="a4"/>
        <w:spacing w:line="360" w:lineRule="auto"/>
        <w:ind w:firstLine="450"/>
        <w:jc w:val="both"/>
        <w:rPr>
          <w:sz w:val="28"/>
          <w:szCs w:val="28"/>
        </w:rPr>
      </w:pPr>
      <w:r w:rsidRPr="006548E8">
        <w:rPr>
          <w:sz w:val="28"/>
          <w:szCs w:val="28"/>
        </w:rPr>
        <w:t xml:space="preserve">И предполагается, что итогом этих процессов и реформ должно стать формирование рыночной экономики по типу тех, которые уже существуют в </w:t>
      </w:r>
      <w:r w:rsidR="00500A77">
        <w:rPr>
          <w:sz w:val="28"/>
          <w:szCs w:val="28"/>
        </w:rPr>
        <w:t xml:space="preserve">развитых </w:t>
      </w:r>
      <w:r w:rsidRPr="006548E8">
        <w:rPr>
          <w:sz w:val="28"/>
          <w:szCs w:val="28"/>
        </w:rPr>
        <w:t xml:space="preserve">странах. Насколько оправданы такие ожидания, покажет жизнь. </w:t>
      </w:r>
    </w:p>
    <w:p w:rsidR="002C36D3" w:rsidRPr="006548E8" w:rsidRDefault="002C36D3" w:rsidP="00F65004">
      <w:pPr>
        <w:pStyle w:val="a4"/>
        <w:spacing w:line="360" w:lineRule="auto"/>
        <w:ind w:firstLine="450"/>
        <w:jc w:val="both"/>
        <w:rPr>
          <w:sz w:val="28"/>
          <w:szCs w:val="28"/>
        </w:rPr>
      </w:pPr>
      <w:r w:rsidRPr="006548E8">
        <w:rPr>
          <w:sz w:val="28"/>
          <w:szCs w:val="28"/>
        </w:rPr>
        <w:t xml:space="preserve">Исторический путь нашей страны в сочетании с универсальными конечной целью социально-экономическими тенденциями свидетельствует о том, что постсоциалистической трансформации для России является смешанная либерально - регулируемая экономика с сильно выраженными социальными функциями государства. </w:t>
      </w:r>
    </w:p>
    <w:p w:rsidR="002C36D3" w:rsidRDefault="002C36D3" w:rsidP="00F65004">
      <w:pPr>
        <w:pStyle w:val="a5"/>
        <w:spacing w:line="360" w:lineRule="auto"/>
        <w:ind w:firstLine="450"/>
        <w:jc w:val="both"/>
        <w:rPr>
          <w:sz w:val="28"/>
          <w:szCs w:val="28"/>
        </w:rPr>
      </w:pPr>
      <w:r w:rsidRPr="006548E8">
        <w:rPr>
          <w:sz w:val="28"/>
          <w:szCs w:val="28"/>
        </w:rPr>
        <w:t xml:space="preserve">  </w:t>
      </w:r>
    </w:p>
    <w:p w:rsidR="0027463F" w:rsidRDefault="0027463F" w:rsidP="00F65004">
      <w:pPr>
        <w:pStyle w:val="a5"/>
        <w:spacing w:line="360" w:lineRule="auto"/>
        <w:ind w:firstLine="450"/>
        <w:jc w:val="both"/>
        <w:rPr>
          <w:sz w:val="28"/>
          <w:szCs w:val="28"/>
        </w:rPr>
      </w:pPr>
    </w:p>
    <w:p w:rsidR="0027463F" w:rsidRDefault="0027463F" w:rsidP="00F65004">
      <w:pPr>
        <w:pStyle w:val="a5"/>
        <w:spacing w:line="360" w:lineRule="auto"/>
        <w:ind w:firstLine="450"/>
        <w:jc w:val="both"/>
        <w:rPr>
          <w:sz w:val="28"/>
          <w:szCs w:val="28"/>
        </w:rPr>
      </w:pPr>
    </w:p>
    <w:p w:rsidR="0027463F" w:rsidRDefault="0027463F" w:rsidP="00F65004">
      <w:pPr>
        <w:pStyle w:val="a5"/>
        <w:spacing w:line="360" w:lineRule="auto"/>
        <w:ind w:firstLine="450"/>
        <w:jc w:val="both"/>
        <w:rPr>
          <w:sz w:val="28"/>
          <w:szCs w:val="28"/>
        </w:rPr>
      </w:pPr>
    </w:p>
    <w:p w:rsidR="00E858CB" w:rsidRDefault="00E858CB" w:rsidP="00F65004">
      <w:pPr>
        <w:pStyle w:val="a5"/>
        <w:spacing w:line="360" w:lineRule="auto"/>
        <w:ind w:firstLine="450"/>
        <w:jc w:val="both"/>
        <w:rPr>
          <w:sz w:val="28"/>
          <w:szCs w:val="28"/>
        </w:rPr>
      </w:pPr>
    </w:p>
    <w:p w:rsidR="00E858CB" w:rsidRDefault="00E858CB" w:rsidP="00F65004">
      <w:pPr>
        <w:pStyle w:val="a5"/>
        <w:spacing w:line="360" w:lineRule="auto"/>
        <w:ind w:firstLine="450"/>
        <w:jc w:val="both"/>
        <w:rPr>
          <w:sz w:val="28"/>
          <w:szCs w:val="28"/>
        </w:rPr>
      </w:pPr>
    </w:p>
    <w:p w:rsidR="00E858CB" w:rsidRDefault="00E858CB" w:rsidP="00F65004">
      <w:pPr>
        <w:pStyle w:val="a5"/>
        <w:spacing w:line="360" w:lineRule="auto"/>
        <w:ind w:firstLine="450"/>
        <w:jc w:val="both"/>
        <w:rPr>
          <w:sz w:val="28"/>
          <w:szCs w:val="28"/>
        </w:rPr>
      </w:pPr>
    </w:p>
    <w:p w:rsidR="00E858CB" w:rsidRPr="006548E8" w:rsidRDefault="00E858CB" w:rsidP="00F65004">
      <w:pPr>
        <w:pStyle w:val="a5"/>
        <w:spacing w:line="360" w:lineRule="auto"/>
        <w:ind w:firstLine="450"/>
        <w:jc w:val="both"/>
        <w:rPr>
          <w:sz w:val="28"/>
          <w:szCs w:val="28"/>
        </w:rPr>
      </w:pPr>
    </w:p>
    <w:p w:rsidR="002C36D3" w:rsidRPr="006548E8" w:rsidRDefault="00E858CB" w:rsidP="00F65004">
      <w:pPr>
        <w:pStyle w:val="1"/>
        <w:spacing w:line="360" w:lineRule="auto"/>
        <w:ind w:firstLine="450"/>
        <w:jc w:val="both"/>
        <w:rPr>
          <w:sz w:val="28"/>
          <w:szCs w:val="28"/>
        </w:rPr>
      </w:pPr>
      <w:bookmarkStart w:id="4" w:name="_Toc512874671"/>
      <w:r>
        <w:rPr>
          <w:sz w:val="28"/>
          <w:szCs w:val="28"/>
        </w:rPr>
        <w:t>5. Список л</w:t>
      </w:r>
      <w:r w:rsidR="002C36D3" w:rsidRPr="006548E8">
        <w:rPr>
          <w:sz w:val="28"/>
          <w:szCs w:val="28"/>
        </w:rPr>
        <w:t>итератур</w:t>
      </w:r>
      <w:bookmarkEnd w:id="4"/>
      <w:r>
        <w:rPr>
          <w:sz w:val="28"/>
          <w:szCs w:val="28"/>
        </w:rPr>
        <w:t>ы</w:t>
      </w:r>
      <w:r w:rsidR="0027463F">
        <w:rPr>
          <w:sz w:val="28"/>
          <w:szCs w:val="28"/>
        </w:rPr>
        <w:t>:</w:t>
      </w:r>
      <w:r w:rsidR="002C36D3" w:rsidRPr="006548E8">
        <w:rPr>
          <w:sz w:val="28"/>
          <w:szCs w:val="28"/>
        </w:rPr>
        <w:t xml:space="preserve"> </w:t>
      </w:r>
    </w:p>
    <w:p w:rsidR="002C36D3" w:rsidRPr="006548E8" w:rsidRDefault="0027463F" w:rsidP="0027463F">
      <w:pPr>
        <w:pStyle w:val="a4"/>
        <w:spacing w:line="360" w:lineRule="auto"/>
        <w:ind w:left="567" w:firstLine="450"/>
        <w:jc w:val="both"/>
        <w:rPr>
          <w:sz w:val="28"/>
          <w:szCs w:val="28"/>
        </w:rPr>
      </w:pPr>
      <w:r>
        <w:rPr>
          <w:sz w:val="28"/>
          <w:szCs w:val="28"/>
        </w:rPr>
        <w:t>1.    </w:t>
      </w:r>
      <w:r w:rsidR="002C36D3" w:rsidRPr="006548E8">
        <w:rPr>
          <w:sz w:val="28"/>
          <w:szCs w:val="28"/>
        </w:rPr>
        <w:t xml:space="preserve">Меньшиков С.М. Экономика России: практические и теоретические вопросы перехода к рынку. М., 1996. </w:t>
      </w:r>
    </w:p>
    <w:p w:rsidR="002C36D3" w:rsidRPr="006548E8" w:rsidRDefault="0027463F" w:rsidP="00F65004">
      <w:pPr>
        <w:pStyle w:val="a4"/>
        <w:spacing w:line="360" w:lineRule="auto"/>
        <w:ind w:left="567" w:firstLine="450"/>
        <w:jc w:val="both"/>
        <w:rPr>
          <w:sz w:val="28"/>
          <w:szCs w:val="28"/>
        </w:rPr>
      </w:pPr>
      <w:r>
        <w:rPr>
          <w:sz w:val="28"/>
          <w:szCs w:val="28"/>
        </w:rPr>
        <w:t>2</w:t>
      </w:r>
      <w:r w:rsidR="00E858CB">
        <w:rPr>
          <w:sz w:val="28"/>
          <w:szCs w:val="28"/>
        </w:rPr>
        <w:t>.      </w:t>
      </w:r>
      <w:r w:rsidR="002C36D3" w:rsidRPr="006548E8">
        <w:rPr>
          <w:sz w:val="28"/>
          <w:szCs w:val="28"/>
        </w:rPr>
        <w:t xml:space="preserve">Теория переходной экономики. Макроэкономика: Учеб. пособие/ Под ред. Е.В. Красниковой. М., </w:t>
      </w:r>
      <w:smartTag w:uri="urn:schemas-microsoft-com:office:smarttags" w:element="metricconverter">
        <w:smartTagPr>
          <w:attr w:name="ProductID" w:val="2005 г"/>
        </w:smartTagPr>
        <w:r>
          <w:rPr>
            <w:sz w:val="28"/>
            <w:szCs w:val="28"/>
          </w:rPr>
          <w:t>2005 г</w:t>
        </w:r>
      </w:smartTag>
      <w:r>
        <w:rPr>
          <w:sz w:val="28"/>
          <w:szCs w:val="28"/>
        </w:rPr>
        <w:t>.</w:t>
      </w:r>
      <w:r w:rsidR="002C36D3" w:rsidRPr="006548E8">
        <w:rPr>
          <w:sz w:val="28"/>
          <w:szCs w:val="28"/>
        </w:rPr>
        <w:t xml:space="preserve"> </w:t>
      </w:r>
    </w:p>
    <w:p w:rsidR="0027463F" w:rsidRPr="006548E8" w:rsidRDefault="0027463F" w:rsidP="0027463F">
      <w:pPr>
        <w:pStyle w:val="a4"/>
        <w:spacing w:line="360" w:lineRule="auto"/>
        <w:ind w:left="567" w:firstLine="450"/>
        <w:jc w:val="both"/>
        <w:rPr>
          <w:sz w:val="28"/>
          <w:szCs w:val="28"/>
        </w:rPr>
      </w:pPr>
      <w:r>
        <w:rPr>
          <w:sz w:val="28"/>
          <w:szCs w:val="28"/>
        </w:rPr>
        <w:t>3</w:t>
      </w:r>
      <w:r w:rsidR="002C36D3" w:rsidRPr="006548E8">
        <w:rPr>
          <w:sz w:val="28"/>
          <w:szCs w:val="28"/>
        </w:rPr>
        <w:t xml:space="preserve">.    </w:t>
      </w:r>
      <w:r w:rsidRPr="006548E8">
        <w:rPr>
          <w:sz w:val="28"/>
          <w:szCs w:val="28"/>
        </w:rPr>
        <w:t xml:space="preserve">«Трансформация экономических институтов в постсоветской России»/ Под ред. В. М. Нуреева. М., 2000. </w:t>
      </w:r>
    </w:p>
    <w:p w:rsidR="002C36D3" w:rsidRPr="0027463F" w:rsidRDefault="0027463F" w:rsidP="0027463F">
      <w:pPr>
        <w:pStyle w:val="a4"/>
        <w:spacing w:line="360" w:lineRule="auto"/>
        <w:ind w:left="567" w:firstLine="450"/>
        <w:jc w:val="both"/>
        <w:rPr>
          <w:sz w:val="28"/>
          <w:szCs w:val="28"/>
        </w:rPr>
      </w:pPr>
      <w:r w:rsidRPr="0027463F">
        <w:rPr>
          <w:sz w:val="28"/>
          <w:szCs w:val="28"/>
        </w:rPr>
        <w:t>4.       </w:t>
      </w:r>
      <w:r w:rsidR="002C36D3" w:rsidRPr="0027463F">
        <w:rPr>
          <w:sz w:val="28"/>
          <w:szCs w:val="28"/>
        </w:rPr>
        <w:t xml:space="preserve">Посткоммунистическая трансформация: опыт пяти лет.  Сборник докладов. Институт экономических проблем переходного периода. М. 1996. </w:t>
      </w:r>
      <w:bookmarkStart w:id="5" w:name="_GoBack"/>
      <w:bookmarkEnd w:id="5"/>
    </w:p>
    <w:sectPr w:rsidR="002C36D3" w:rsidRPr="002746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C0070"/>
    <w:multiLevelType w:val="hybridMultilevel"/>
    <w:tmpl w:val="14545AD4"/>
    <w:lvl w:ilvl="0" w:tplc="FE106AEE">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36D3"/>
    <w:rsid w:val="000417C0"/>
    <w:rsid w:val="00070B3E"/>
    <w:rsid w:val="0027463F"/>
    <w:rsid w:val="002C36D3"/>
    <w:rsid w:val="00375387"/>
    <w:rsid w:val="003D5B8E"/>
    <w:rsid w:val="004077A9"/>
    <w:rsid w:val="00500A77"/>
    <w:rsid w:val="00537FEF"/>
    <w:rsid w:val="006548E8"/>
    <w:rsid w:val="006F290F"/>
    <w:rsid w:val="00806FB1"/>
    <w:rsid w:val="0081613B"/>
    <w:rsid w:val="0086618C"/>
    <w:rsid w:val="00933090"/>
    <w:rsid w:val="009C0ACB"/>
    <w:rsid w:val="00A264F9"/>
    <w:rsid w:val="00AF2D45"/>
    <w:rsid w:val="00B67654"/>
    <w:rsid w:val="00B910E4"/>
    <w:rsid w:val="00C02ECC"/>
    <w:rsid w:val="00CA5A86"/>
    <w:rsid w:val="00E858CB"/>
    <w:rsid w:val="00F45084"/>
    <w:rsid w:val="00F64A68"/>
    <w:rsid w:val="00F65004"/>
    <w:rsid w:val="00F978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C13BF90-B271-49E5-9146-9A6B0C3E7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2C36D3"/>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rsid w:val="002C36D3"/>
    <w:pPr>
      <w:spacing w:before="100" w:beforeAutospacing="1" w:after="100" w:afterAutospacing="1"/>
    </w:pPr>
  </w:style>
  <w:style w:type="character" w:styleId="a3">
    <w:name w:val="Hyperlink"/>
    <w:basedOn w:val="a0"/>
    <w:rsid w:val="002C36D3"/>
    <w:rPr>
      <w:color w:val="0000FF"/>
      <w:u w:val="single"/>
    </w:rPr>
  </w:style>
  <w:style w:type="paragraph" w:styleId="a4">
    <w:name w:val="Body Text Indent"/>
    <w:basedOn w:val="a"/>
    <w:rsid w:val="002C36D3"/>
    <w:pPr>
      <w:spacing w:before="100" w:beforeAutospacing="1" w:after="100" w:afterAutospacing="1"/>
    </w:pPr>
  </w:style>
  <w:style w:type="paragraph" w:styleId="a5">
    <w:name w:val="Normal (Web)"/>
    <w:basedOn w:val="a"/>
    <w:rsid w:val="002C36D3"/>
    <w:pPr>
      <w:spacing w:before="100" w:beforeAutospacing="1" w:after="100" w:afterAutospacing="1"/>
    </w:pPr>
  </w:style>
  <w:style w:type="character" w:styleId="a6">
    <w:name w:val="footnote reference"/>
    <w:basedOn w:val="a0"/>
    <w:rsid w:val="002C36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394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forum.e-college.ru/index.php?showforum=65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2352</Words>
  <Characters>13411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15732</CharactersWithSpaces>
  <SharedDoc>false</SharedDoc>
  <HLinks>
    <vt:vector size="6" baseType="variant">
      <vt:variant>
        <vt:i4>1703945</vt:i4>
      </vt:variant>
      <vt:variant>
        <vt:i4>0</vt:i4>
      </vt:variant>
      <vt:variant>
        <vt:i4>0</vt:i4>
      </vt:variant>
      <vt:variant>
        <vt:i4>5</vt:i4>
      </vt:variant>
      <vt:variant>
        <vt:lpwstr>http://forum.e-college.ru/index.php?showforum=659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Елена</dc:creator>
  <cp:keywords/>
  <dc:description/>
  <cp:lastModifiedBy>admin</cp:lastModifiedBy>
  <cp:revision>2</cp:revision>
  <dcterms:created xsi:type="dcterms:W3CDTF">2014-04-23T06:08:00Z</dcterms:created>
  <dcterms:modified xsi:type="dcterms:W3CDTF">2014-04-23T06:08:00Z</dcterms:modified>
</cp:coreProperties>
</file>