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613" w:rsidRDefault="00C35A6C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и труды </w:t>
      </w:r>
      <w:r>
        <w:rPr>
          <w:b/>
          <w:bCs/>
        </w:rPr>
        <w:br/>
        <w:t>1.1 Семья</w:t>
      </w:r>
      <w:r>
        <w:rPr>
          <w:b/>
          <w:bCs/>
        </w:rPr>
        <w:br/>
        <w:t>1.2 Обучение</w:t>
      </w:r>
      <w:r>
        <w:rPr>
          <w:b/>
          <w:bCs/>
        </w:rPr>
        <w:br/>
        <w:t>1.3 Первые статьи</w:t>
      </w:r>
      <w:r>
        <w:rPr>
          <w:b/>
          <w:bCs/>
        </w:rPr>
        <w:br/>
        <w:t>1.4 Основные исторические труды. Кончина</w:t>
      </w:r>
      <w:r>
        <w:rPr>
          <w:b/>
          <w:bCs/>
        </w:rPr>
        <w:br/>
      </w:r>
      <w:r>
        <w:br/>
      </w:r>
      <w:r>
        <w:rPr>
          <w:b/>
          <w:bCs/>
        </w:rPr>
        <w:t>2 Научное наследие</w:t>
      </w:r>
      <w:r>
        <w:br/>
      </w:r>
      <w:r>
        <w:rPr>
          <w:b/>
          <w:bCs/>
        </w:rPr>
        <w:t>3 Увековечивание памяти</w:t>
      </w:r>
      <w:r>
        <w:br/>
      </w:r>
      <w:r>
        <w:rPr>
          <w:b/>
          <w:bCs/>
        </w:rPr>
        <w:t>4 Примечательный факт</w:t>
      </w:r>
      <w:r>
        <w:br/>
      </w:r>
      <w:r>
        <w:rPr>
          <w:b/>
          <w:bCs/>
        </w:rPr>
        <w:t>5 Труды</w:t>
      </w:r>
      <w:r>
        <w:br/>
      </w:r>
      <w:r>
        <w:rPr>
          <w:b/>
          <w:bCs/>
        </w:rPr>
        <w:t>6 Источники</w:t>
      </w:r>
      <w:r>
        <w:br/>
      </w:r>
      <w:r>
        <w:rPr>
          <w:b/>
          <w:bCs/>
        </w:rPr>
        <w:t>Список литературы</w:t>
      </w:r>
    </w:p>
    <w:p w:rsidR="00825613" w:rsidRDefault="00C35A6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25613" w:rsidRDefault="00C35A6C">
      <w:pPr>
        <w:pStyle w:val="a3"/>
      </w:pPr>
      <w:r>
        <w:t>Уи́льям Хи́клинг Пре́скотт (William Hickling Prescott, 4 мая 1796, Сейлем (Массачусетс) — 29 января 1859, Бостон) — американский историк, автор фундаментальных работ по истории Испании XV—XVI вв. и испанского завоевания Мексики и Перу.</w:t>
      </w:r>
    </w:p>
    <w:p w:rsidR="00825613" w:rsidRDefault="00C35A6C">
      <w:pPr>
        <w:pStyle w:val="21"/>
        <w:pageBreakBefore/>
        <w:numPr>
          <w:ilvl w:val="0"/>
          <w:numId w:val="0"/>
        </w:numPr>
      </w:pPr>
      <w:r>
        <w:t xml:space="preserve">1. Биография и труды </w:t>
      </w:r>
    </w:p>
    <w:p w:rsidR="00825613" w:rsidRDefault="00C35A6C">
      <w:pPr>
        <w:pStyle w:val="31"/>
        <w:numPr>
          <w:ilvl w:val="0"/>
          <w:numId w:val="0"/>
        </w:numPr>
      </w:pPr>
      <w:r>
        <w:t>1.1. Семья</w:t>
      </w:r>
    </w:p>
    <w:p w:rsidR="00825613" w:rsidRDefault="00C35A6C">
      <w:pPr>
        <w:pStyle w:val="a3"/>
      </w:pPr>
      <w:r>
        <w:t>Родился в Сейлеме, штат Массачусетс, первенец своих родителей: юриста Уильяма Прескотта-младшего (позднее — сенатор) и Кэтрин Грин Хиклинг. Кроме Уильяма, в семье было ещё шестеро детей, четверо из которых умерли в младенчестве. Дед Уильяма — Уильям Прескотт (1726—1795) — герой Войны за независимость США, командовал войсками повстанцев в сражении при Банкер-Хилле. В 1808 году семья переехала в Бостон, где Прескотт обучался у доктора Джона Гарднера, настоятеля епископальной церкви Св. Троицы.</w:t>
      </w:r>
    </w:p>
    <w:p w:rsidR="00825613" w:rsidRDefault="00C35A6C">
      <w:pPr>
        <w:pStyle w:val="31"/>
        <w:numPr>
          <w:ilvl w:val="0"/>
          <w:numId w:val="0"/>
        </w:numPr>
      </w:pPr>
      <w:r>
        <w:t>1.2. Обучение</w:t>
      </w:r>
    </w:p>
    <w:p w:rsidR="00825613" w:rsidRDefault="00C35A6C">
      <w:pPr>
        <w:pStyle w:val="a3"/>
      </w:pPr>
      <w:r>
        <w:t>В августе 1811 года Уильям поступил на второй курс юридического факультета Гарвардского колледжа. В результате несчастного случая ослеп на один глаз. Эта проблема будет преследовать учёного всю его жизнь, поскольку напряжённые занятия приведут к полной утрате зрения. (Прескотту приходилось пользоваться услугами чтецов, а свои книги он писал на специальной рамке-транспаранте; также он мог по памяти воспроизвести до 60 страниц текста.) Окончил университет в 1814 г., после чего совершил путешествие в Европу с 1816 по 1817 год, посетив Англию, Францию, Италию. 4 мая 1820 года он женился на Сьюзен Эймори, у них было четверо детей. После женитьбы решил посвятить себя литературе.</w:t>
      </w:r>
    </w:p>
    <w:p w:rsidR="00825613" w:rsidRDefault="00C35A6C">
      <w:pPr>
        <w:pStyle w:val="31"/>
        <w:numPr>
          <w:ilvl w:val="0"/>
          <w:numId w:val="0"/>
        </w:numPr>
      </w:pPr>
      <w:r>
        <w:t>1.3. Первые статьи</w:t>
      </w:r>
    </w:p>
    <w:p w:rsidR="00825613" w:rsidRDefault="00C35A6C">
      <w:pPr>
        <w:pStyle w:val="a3"/>
      </w:pPr>
      <w:r>
        <w:t xml:space="preserve">В 1821 году Прескотт в </w:t>
      </w:r>
      <w:r>
        <w:rPr>
          <w:i/>
          <w:iCs/>
        </w:rPr>
        <w:t>North American Review</w:t>
      </w:r>
      <w:r>
        <w:t xml:space="preserve"> сделал краткий обзор писем лорда Байрона, адресованных папе римскому. Поначалу Уильям хотел посвятить себя итальянской литературе, но благодаря дружбе с Джорджем Тикнором (</w:t>
      </w:r>
      <w:r>
        <w:rPr>
          <w:i/>
          <w:iCs/>
        </w:rPr>
        <w:t>George Ticknor</w:t>
      </w:r>
      <w:r>
        <w:t xml:space="preserve">) занялся историей Испании и Латинской Америки. Тикнор позднее стал его биографом, написав книгу </w:t>
      </w:r>
      <w:r>
        <w:rPr>
          <w:i/>
          <w:iCs/>
        </w:rPr>
        <w:t>The life of William Hikcling Prescott</w:t>
      </w:r>
      <w:r>
        <w:t xml:space="preserve"> (Бостон, 1864, переиздана в 1875).</w:t>
      </w:r>
    </w:p>
    <w:p w:rsidR="00825613" w:rsidRDefault="00C35A6C">
      <w:pPr>
        <w:pStyle w:val="31"/>
        <w:numPr>
          <w:ilvl w:val="0"/>
          <w:numId w:val="0"/>
        </w:numPr>
      </w:pPr>
      <w:r>
        <w:t>1.4. Основные исторические труды. Кончина</w:t>
      </w:r>
    </w:p>
    <w:p w:rsidR="00825613" w:rsidRDefault="00C35A6C">
      <w:pPr>
        <w:pStyle w:val="a3"/>
      </w:pPr>
      <w:r>
        <w:t>В 1837 г. в свет выходит «История Фердинанда и Изабеллы» (</w:t>
      </w:r>
      <w:r>
        <w:rPr>
          <w:i/>
          <w:iCs/>
        </w:rPr>
        <w:t>History of Ferdinand and Isabella</w:t>
      </w:r>
      <w:r>
        <w:t>) — результат десятилетнего труда, после чего Прескотт сразу стал признанным историком, а его труд пользовался большим успехом и у широкого читателя. В 1843 г. выходит в свет «История завоевания Мексики» (написана при поддержке испанского историка Паскуаля де Гаянгоса-и-Арсе), в 1847 г. — «История завоевания Перу». Последняя его работа — «История Филиппа II» осталась незаконченной (том I и II, 1855; том III, 1858): в 1858 г. Прескотта поразил инсульт, второй инсульт через год стал причиной его кончины.</w:t>
      </w:r>
    </w:p>
    <w:p w:rsidR="00825613" w:rsidRDefault="00C35A6C">
      <w:pPr>
        <w:pStyle w:val="a3"/>
      </w:pPr>
      <w:r>
        <w:t>В 1859 году были опубликованы его биографические материалы и переписка, ранее не печатавшиеся.</w:t>
      </w:r>
    </w:p>
    <w:p w:rsidR="00825613" w:rsidRDefault="00C35A6C">
      <w:pPr>
        <w:pStyle w:val="a3"/>
      </w:pPr>
      <w:r>
        <w:t xml:space="preserve">Полное собрание его сочинений вышло в 16 томах под редакцией Дж. Ф. Кирка (J. F. Kirk) в период с 1870 по 1874 годы. Затем собрание было расширено У. Мунро (W. H. Munro) — 22 тома появилось в свет в 1904 году, переизданы в 1968). Его </w:t>
      </w:r>
      <w:r>
        <w:rPr>
          <w:i/>
          <w:iCs/>
        </w:rPr>
        <w:t>Письма</w:t>
      </w:r>
      <w:r>
        <w:t xml:space="preserve"> собраны Роджером Уолкотом (Roger Wolcott) (1925), а его </w:t>
      </w:r>
      <w:r>
        <w:rPr>
          <w:i/>
          <w:iCs/>
        </w:rPr>
        <w:t>Литературные записи</w:t>
      </w:r>
      <w:r>
        <w:t> — С. Харви Гардинером (C. Harvey Gardiner) (1961).</w:t>
      </w:r>
    </w:p>
    <w:p w:rsidR="00825613" w:rsidRDefault="00C35A6C">
      <w:pPr>
        <w:pStyle w:val="a3"/>
      </w:pPr>
      <w:r>
        <w:t>Его книги были переведены на многие языки и пользовались большим успехом в XIX веке.</w:t>
      </w:r>
    </w:p>
    <w:p w:rsidR="00825613" w:rsidRDefault="00C35A6C">
      <w:pPr>
        <w:pStyle w:val="21"/>
        <w:pageBreakBefore/>
        <w:numPr>
          <w:ilvl w:val="0"/>
          <w:numId w:val="0"/>
        </w:numPr>
      </w:pPr>
      <w:r>
        <w:t>2. Научное наследие</w:t>
      </w:r>
    </w:p>
    <w:p w:rsidR="00825613" w:rsidRDefault="00C35A6C">
      <w:pPr>
        <w:pStyle w:val="a3"/>
      </w:pPr>
      <w:r>
        <w:t>Прескотт — классик позитивистской историографии XIX века. Он стремился создавать эпические исторические труды, в которых беспристрастность изложения сочеталась с огромными фактическими данными и литературными достоинствами. Прескотт ввёл в научный оборот большое количество неопубликованных в то время документов из испанских архивов. Немалую роль в популярности его трудов сыграл и факт слепоты автора.</w:t>
      </w:r>
    </w:p>
    <w:p w:rsidR="00825613" w:rsidRDefault="00C35A6C">
      <w:pPr>
        <w:pStyle w:val="a3"/>
      </w:pPr>
      <w:r>
        <w:t>Труды Прескотта вдохновили американского железнодорожного магната Эдварда Айера (1841—1927) на собирание огромной коллекции индейского искусства и библиотеки, содержащей редкие рукописи колониального периода, ставшие основой коллекций Библиотеки Ньюберри в Чикаго и Чикагского музея естественной истории.</w:t>
      </w:r>
    </w:p>
    <w:p w:rsidR="00825613" w:rsidRDefault="00C35A6C">
      <w:pPr>
        <w:pStyle w:val="21"/>
        <w:pageBreakBefore/>
        <w:numPr>
          <w:ilvl w:val="0"/>
          <w:numId w:val="0"/>
        </w:numPr>
      </w:pPr>
      <w:r>
        <w:t>3. Увековечивание памяти</w:t>
      </w:r>
    </w:p>
    <w:p w:rsidR="00825613" w:rsidRDefault="00C35A6C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 честь историка назван город Прескотт в штате Аризона (основан в 1864 г.).</w:t>
      </w:r>
    </w:p>
    <w:p w:rsidR="00825613" w:rsidRDefault="00C35A6C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position w:val="10"/>
        </w:rPr>
      </w:pPr>
      <w:r>
        <w:t xml:space="preserve">В Бостоне находится дом-музей Прескотта (он жил в нём с 1845 по 1859 гг.), внесённый в список национальных исторических памятников США. </w:t>
      </w:r>
      <w:r>
        <w:rPr>
          <w:position w:val="10"/>
        </w:rPr>
        <w:t>[1]</w:t>
      </w:r>
    </w:p>
    <w:p w:rsidR="00825613" w:rsidRDefault="00C35A6C">
      <w:pPr>
        <w:pStyle w:val="a3"/>
        <w:numPr>
          <w:ilvl w:val="0"/>
          <w:numId w:val="5"/>
        </w:numPr>
        <w:tabs>
          <w:tab w:val="left" w:pos="707"/>
        </w:tabs>
        <w:rPr>
          <w:position w:val="10"/>
        </w:rPr>
      </w:pPr>
      <w:r>
        <w:t xml:space="preserve">В Арекипе (Перу) в честь Прескотта назван англо-испанский колледж. </w:t>
      </w:r>
      <w:r>
        <w:rPr>
          <w:position w:val="10"/>
        </w:rPr>
        <w:t>[2]</w:t>
      </w:r>
    </w:p>
    <w:p w:rsidR="00825613" w:rsidRDefault="00C35A6C">
      <w:pPr>
        <w:pStyle w:val="21"/>
        <w:pageBreakBefore/>
        <w:numPr>
          <w:ilvl w:val="0"/>
          <w:numId w:val="0"/>
        </w:numPr>
      </w:pPr>
      <w:r>
        <w:t>4. Примечательный факт</w:t>
      </w:r>
    </w:p>
    <w:p w:rsidR="00825613" w:rsidRDefault="00C35A6C">
      <w:pPr>
        <w:pStyle w:val="a3"/>
        <w:numPr>
          <w:ilvl w:val="0"/>
          <w:numId w:val="4"/>
        </w:numPr>
        <w:tabs>
          <w:tab w:val="left" w:pos="707"/>
        </w:tabs>
        <w:rPr>
          <w:position w:val="10"/>
        </w:rPr>
      </w:pPr>
      <w:r>
        <w:t xml:space="preserve">Обучаясь в Гарвардском университете, Прескотт занимал ту же жилую комнату, что и его отец, а потом и его собственный сын. </w:t>
      </w:r>
      <w:r>
        <w:rPr>
          <w:position w:val="10"/>
        </w:rPr>
        <w:t>[3]</w:t>
      </w:r>
    </w:p>
    <w:p w:rsidR="00825613" w:rsidRDefault="00C35A6C">
      <w:pPr>
        <w:pStyle w:val="21"/>
        <w:pageBreakBefore/>
        <w:numPr>
          <w:ilvl w:val="0"/>
          <w:numId w:val="0"/>
        </w:numPr>
      </w:pPr>
      <w:r>
        <w:t>5. Труды</w:t>
      </w:r>
    </w:p>
    <w:p w:rsidR="00825613" w:rsidRDefault="00C35A6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History of the Reign of Ferdinand and Isabella, the Catholic</w:t>
      </w:r>
      <w:r>
        <w:t xml:space="preserve"> (1837).</w:t>
      </w:r>
    </w:p>
    <w:p w:rsidR="00825613" w:rsidRDefault="00C35A6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Spain’s Conquest of the Moors</w:t>
      </w:r>
      <w:r>
        <w:t>, 1840</w:t>
      </w:r>
    </w:p>
    <w:p w:rsidR="00825613" w:rsidRDefault="00C35A6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History of the Conquest of Mexico</w:t>
      </w:r>
      <w:r>
        <w:t xml:space="preserve"> (1843).</w:t>
      </w:r>
    </w:p>
    <w:p w:rsidR="00825613" w:rsidRDefault="00C35A6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Biographical and Critical Miscellanies</w:t>
      </w:r>
      <w:r>
        <w:t xml:space="preserve"> (1845).</w:t>
      </w:r>
    </w:p>
    <w:p w:rsidR="00825613" w:rsidRDefault="00C35A6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History of the Conquest of Peru</w:t>
      </w:r>
      <w:r>
        <w:t xml:space="preserve"> (1847).</w:t>
      </w:r>
    </w:p>
    <w:p w:rsidR="00825613" w:rsidRDefault="00C35A6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History of the Reign of Philip II</w:t>
      </w:r>
      <w:r>
        <w:t xml:space="preserve"> (1855-58) — не завершен.</w:t>
      </w:r>
    </w:p>
    <w:p w:rsidR="00825613" w:rsidRDefault="00C35A6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The Correspondence of William Hickling Prescott (1833—1847)</w:t>
      </w:r>
      <w:r>
        <w:t>. Ed. by Roger Wolcott. Massachusetts Historical Society, 1925.</w:t>
      </w:r>
    </w:p>
    <w:p w:rsidR="00825613" w:rsidRDefault="00C35A6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The Literary Memoranda of William Hickling Prescott</w:t>
      </w:r>
      <w:r>
        <w:t>. 2 vols. Ed. by C. Harvey Gardiner. Oklahoma, 1961.</w:t>
      </w:r>
    </w:p>
    <w:p w:rsidR="00825613" w:rsidRDefault="00C35A6C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i/>
          <w:iCs/>
        </w:rPr>
        <w:t>The Papers of William Hickling Prescott</w:t>
      </w:r>
      <w:r>
        <w:t>. Ed. by C. Harvey Gardiner. Illinois, 1964.</w:t>
      </w:r>
    </w:p>
    <w:p w:rsidR="00825613" w:rsidRDefault="00C35A6C">
      <w:pPr>
        <w:pStyle w:val="21"/>
        <w:pageBreakBefore/>
        <w:numPr>
          <w:ilvl w:val="0"/>
          <w:numId w:val="0"/>
        </w:numPr>
      </w:pPr>
      <w:r>
        <w:t>6. Источники</w:t>
      </w:r>
    </w:p>
    <w:p w:rsidR="00825613" w:rsidRDefault="00C35A6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Gardiner, Clinton Harvey (1969), </w:t>
      </w:r>
      <w:r>
        <w:rPr>
          <w:i/>
          <w:iCs/>
        </w:rPr>
        <w:t>William Hickling Prescott, a Biography.</w:t>
      </w:r>
      <w:r>
        <w:t xml:space="preserve"> Introd. por Allan Nevis, Austin:Texas University Press. ISBN 0-292-70005-9</w:t>
      </w:r>
    </w:p>
    <w:p w:rsidR="00825613" w:rsidRDefault="00C35A6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  The life of Edward E. Ayer. — Chicago, IL: A.C. McClurg, 1929.</w:t>
      </w:r>
    </w:p>
    <w:p w:rsidR="00825613" w:rsidRDefault="00C35A6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  Necrology of Alumni of Harvard College, 1851-52 to 1862-63. — Boston, MA: J. Wilson and Son, 1864.</w:t>
      </w:r>
    </w:p>
    <w:p w:rsidR="00825613" w:rsidRDefault="00C35A6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  Papers discussing the comparative merits of Prescott’s and Wilson’s histories, pro. and con.: As laid before the Massachusetts Historical Society. — Boston: s.n., 1861.</w:t>
      </w:r>
    </w:p>
    <w:p w:rsidR="00825613" w:rsidRDefault="00C35A6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  A New History of the Conquest of Mexico: In which Las Casas' denunciations of the popular historians of that war are fully vindicated. — Philadelphia, PA: James Challen &amp; Son, 1859.</w:t>
      </w:r>
    </w:p>
    <w:p w:rsidR="00825613" w:rsidRDefault="00C35A6C">
      <w:pPr>
        <w:pStyle w:val="a3"/>
        <w:numPr>
          <w:ilvl w:val="0"/>
          <w:numId w:val="2"/>
        </w:numPr>
        <w:tabs>
          <w:tab w:val="left" w:pos="707"/>
        </w:tabs>
      </w:pPr>
      <w:r>
        <w:t>  Cortés and his Companions: Critical essay on the documentary sources of Mexican history // Narrative and Critical History of America, Vol. 2 / Justin Winsor, (ed.). — unabridged facsimile of edn. published 1866 [Boston:Houghton, Mifflin &amp; Co.]. — Boston, MA: Adamant Media Corporation, 2006. — P. 397-430. — ISBN 0-543-98914-3</w:t>
      </w:r>
    </w:p>
    <w:p w:rsidR="00825613" w:rsidRDefault="00C35A6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25613" w:rsidRDefault="00C35A6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William Hickling Prescott House</w:t>
      </w:r>
    </w:p>
    <w:p w:rsidR="00825613" w:rsidRDefault="00C35A6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Prescott Daily News — Home</w:t>
      </w:r>
    </w:p>
    <w:p w:rsidR="00825613" w:rsidRDefault="00C35A6C">
      <w:pPr>
        <w:pStyle w:val="a3"/>
        <w:numPr>
          <w:ilvl w:val="0"/>
          <w:numId w:val="1"/>
        </w:numPr>
        <w:tabs>
          <w:tab w:val="left" w:pos="707"/>
        </w:tabs>
      </w:pPr>
      <w:r>
        <w:t>Sullivan, Wilson. New England Men of Letters. New York: The Macmillan Company, 1972. P. 156. ISBN 0-02-788680-8</w:t>
      </w:r>
    </w:p>
    <w:p w:rsidR="00825613" w:rsidRDefault="00C35A6C">
      <w:pPr>
        <w:pStyle w:val="a3"/>
        <w:spacing w:after="0"/>
      </w:pPr>
      <w:r>
        <w:t>Источник: http://ru.wikipedia.org/wiki/Прескотт,_Уильям_Хиклинг</w:t>
      </w:r>
      <w:bookmarkStart w:id="0" w:name="_GoBack"/>
      <w:bookmarkEnd w:id="0"/>
    </w:p>
    <w:sectPr w:rsidR="0082561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A6C"/>
    <w:rsid w:val="00825613"/>
    <w:rsid w:val="00C35A6C"/>
    <w:rsid w:val="00F5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EB179-1379-481C-9C5D-5D8266988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6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951</Words>
  <Characters>5421</Characters>
  <Application>Microsoft Office Word</Application>
  <DocSecurity>0</DocSecurity>
  <Lines>45</Lines>
  <Paragraphs>12</Paragraphs>
  <ScaleCrop>false</ScaleCrop>
  <Company/>
  <LinksUpToDate>false</LinksUpToDate>
  <CharactersWithSpaces>6360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2014-04-22T21:32:00Z</dcterms:created>
  <dcterms:modified xsi:type="dcterms:W3CDTF">2014-04-22T21:32:00Z</dcterms:modified>
</cp:coreProperties>
</file>