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B8" w:rsidRDefault="006C2ACF">
      <w:pPr>
        <w:pStyle w:val="a3"/>
      </w:pPr>
      <w:r>
        <w:br/>
      </w:r>
      <w:r>
        <w:br/>
        <w:t xml:space="preserve">Орден Дракона </w:t>
      </w:r>
    </w:p>
    <w:p w:rsidR="00FE07B8" w:rsidRDefault="006C2ACF">
      <w:pPr>
        <w:pStyle w:val="a3"/>
      </w:pPr>
      <w:r>
        <w:rPr>
          <w:b/>
          <w:bCs/>
        </w:rPr>
        <w:t>Орден Дракона</w:t>
      </w:r>
      <w:r>
        <w:t xml:space="preserve"> (лат. </w:t>
      </w:r>
      <w:r>
        <w:rPr>
          <w:i/>
          <w:iCs/>
        </w:rPr>
        <w:t>Societas Draconistrarum</w:t>
      </w:r>
      <w:r>
        <w:t>, нем. </w:t>
      </w:r>
      <w:r>
        <w:rPr>
          <w:i/>
          <w:iCs/>
        </w:rPr>
        <w:t>Drachenorden</w:t>
      </w:r>
      <w:r>
        <w:t>) — рыцарский орден, основанный королем Венгрии Сигизмундом I Люксембургом в 1408 году, для охранения Креста Господня и борьбе с мусульманами, прежде всего с турками.</w:t>
      </w:r>
    </w:p>
    <w:p w:rsidR="00FE07B8" w:rsidRDefault="006C2ACF">
      <w:pPr>
        <w:pStyle w:val="a3"/>
      </w:pPr>
      <w:r>
        <w:t>В орден входило не более 24 рыцарей. Отличительным знаком члена ордена служил медальон, изображавший дракона, топчущего полумесяц на фоне креста.</w:t>
      </w:r>
    </w:p>
    <w:p w:rsidR="00FE07B8" w:rsidRDefault="006C2ACF">
      <w:pPr>
        <w:pStyle w:val="21"/>
        <w:numPr>
          <w:ilvl w:val="0"/>
          <w:numId w:val="0"/>
        </w:numPr>
      </w:pPr>
      <w:r>
        <w:t>История Ордена</w:t>
      </w:r>
    </w:p>
    <w:p w:rsidR="00FE07B8" w:rsidRDefault="006C2ACF">
      <w:pPr>
        <w:pStyle w:val="a3"/>
      </w:pPr>
      <w:r>
        <w:t>Прообразом ордена послужил Орден Дракона святого Георгия Победоносца созданный сербским князем Милошем Обиличем. На щите князя было изображено солнце с 12 лучами, символизировавшими 12 членов ордена. Отличительным знаком ордена служило изображение дракона на шлемах рыцарей; целью было убийство султана Мурада I. Убить султана удалось в день битвы на Косовом Поле, когда князь Милош проник в лагерь турок под видом дезертира и заколол султана прямо в его шатре. Князь был казнён по приказу нового султана Баязида I (уже удавившего своего старшего брата и наследника трона Якуба) вместе с другими пленными сербами. Из всех членов ордена выжить удалось только Стефану Лазаревичу (1374—1427) — сыну князя Лазаря Хребеляновича, павшего на Косовом поле.</w:t>
      </w:r>
    </w:p>
    <w:p w:rsidR="00FE07B8" w:rsidRDefault="006C2ACF">
      <w:pPr>
        <w:pStyle w:val="a3"/>
      </w:pPr>
      <w:r>
        <w:t>Молодой князь бежал в Венгрию, под покровительство короля Сигизмунда. 13 декабря 1408 года состоялось возрождение Ордена Дракона. Теперь в нем состояло 24 рыцаря. В их число, кроме короля Сигизмунда и Стефана Лазаревича, входили такие лица как:</w:t>
      </w:r>
    </w:p>
    <w:p w:rsidR="00FE07B8" w:rsidRDefault="006C2AC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Альфонсо V, король Арагона и Неаполя;</w:t>
      </w:r>
    </w:p>
    <w:p w:rsidR="00FE07B8" w:rsidRDefault="006C2AC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Витовт, великий князь литовский;</w:t>
      </w:r>
    </w:p>
    <w:p w:rsidR="00FE07B8" w:rsidRDefault="006C2AC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Владислав II Ягайло, король польский;</w:t>
      </w:r>
    </w:p>
    <w:p w:rsidR="00FE07B8" w:rsidRDefault="006C2AC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Кристофер III Баварский, король Дании;</w:t>
      </w:r>
    </w:p>
    <w:p w:rsidR="00FE07B8" w:rsidRDefault="006C2ACF">
      <w:pPr>
        <w:pStyle w:val="a3"/>
        <w:numPr>
          <w:ilvl w:val="0"/>
          <w:numId w:val="2"/>
        </w:numPr>
        <w:tabs>
          <w:tab w:val="left" w:pos="707"/>
        </w:tabs>
      </w:pPr>
      <w:r>
        <w:t>Эрнст Железный, герцог Австрии.</w:t>
      </w:r>
    </w:p>
    <w:p w:rsidR="00FE07B8" w:rsidRDefault="006C2ACF">
      <w:pPr>
        <w:pStyle w:val="a3"/>
      </w:pPr>
      <w:r>
        <w:t>Отличительным знаком для рыцарей явились медальоны и подвески с изображениями дракона, свернувшегося в кольцо. По инициативе Сигизмунда был разработан пышный ритуал приема в рыцари и заседаний. Папа Григорий XII одобрил учреждение Ордена. Основополагающий документ — булла «Сигизмунд — король венгерский» в том числе подтверждал, что члены ордена могут носить знак дракона.</w:t>
      </w:r>
    </w:p>
    <w:p w:rsidR="00FE07B8" w:rsidRDefault="006C2ACF">
      <w:pPr>
        <w:pStyle w:val="a3"/>
      </w:pPr>
      <w:r>
        <w:t>В 1431 году Сигизмунд захотел увеличить количество степеней в Ордене. Для этого он пригласил в Орден большое количество влиятельных и полезных в военном отношении вассалов и знати. Участвовал в этой церемонии и Влад II Дракул, отец Влада Цепеша, служивший командующим пограничными войсками и охранявший проходы через Трансильванию. Прозвище Дракул было ему дано именно из-за того, что он состоял в Ордене Дракона.</w:t>
      </w:r>
    </w:p>
    <w:p w:rsidR="00FE07B8" w:rsidRDefault="006C2ACF">
      <w:pPr>
        <w:pStyle w:val="a3"/>
      </w:pPr>
      <w:r>
        <w:t xml:space="preserve">Появление новых людей привело к расширению Ордена, классов. Каждый новый класс отличался в деталях, но основной символ был неизменен: мотив дракона всегда оставался доминирующим. Изменениями были — дополнение надписями </w:t>
      </w:r>
      <w:r>
        <w:rPr>
          <w:i/>
          <w:iCs/>
        </w:rPr>
        <w:t>O quam misericors est Deus</w:t>
      </w:r>
      <w:r>
        <w:t xml:space="preserve"> («О, как милосерден Бог») или </w:t>
      </w:r>
      <w:r>
        <w:rPr>
          <w:i/>
          <w:iCs/>
        </w:rPr>
        <w:t>Justus et paciens</w:t>
      </w:r>
      <w:r>
        <w:t xml:space="preserve"> («Справедливостью и миром»). После смерти императора Сигизмунда (1437) орден быстро потерял своё значение.</w:t>
      </w:r>
    </w:p>
    <w:p w:rsidR="00FE07B8" w:rsidRDefault="00FE07B8">
      <w:pPr>
        <w:pStyle w:val="a3"/>
      </w:pPr>
    </w:p>
    <w:p w:rsidR="00FE07B8" w:rsidRDefault="006C2ACF">
      <w:pPr>
        <w:pStyle w:val="21"/>
        <w:numPr>
          <w:ilvl w:val="0"/>
          <w:numId w:val="0"/>
        </w:numPr>
      </w:pPr>
      <w:r>
        <w:t>Источники</w:t>
      </w:r>
    </w:p>
    <w:p w:rsidR="00FE07B8" w:rsidRDefault="006C2AC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«Мир фантастики» № 27; ноябрь 2005</w:t>
      </w:r>
    </w:p>
    <w:p w:rsidR="00FE07B8" w:rsidRDefault="006C2ACF">
      <w:pPr>
        <w:pStyle w:val="a3"/>
        <w:numPr>
          <w:ilvl w:val="0"/>
          <w:numId w:val="1"/>
        </w:numPr>
        <w:tabs>
          <w:tab w:val="left" w:pos="707"/>
        </w:tabs>
      </w:pPr>
      <w:r>
        <w:t>Order of the Dragon  (англ.)</w:t>
      </w:r>
    </w:p>
    <w:p w:rsidR="00FE07B8" w:rsidRDefault="006C2ACF">
      <w:pPr>
        <w:pStyle w:val="a3"/>
      </w:pPr>
      <w:r>
        <w:t>Источник: http://ru.wikipedia.org/wiki/Орден_Дракона</w:t>
      </w:r>
      <w:bookmarkStart w:id="0" w:name="_GoBack"/>
      <w:bookmarkEnd w:id="0"/>
    </w:p>
    <w:sectPr w:rsidR="00FE07B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ACF"/>
    <w:rsid w:val="002A7B18"/>
    <w:rsid w:val="006C2ACF"/>
    <w:rsid w:val="00FE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E2EAD-B700-472D-B9BB-8599A8CD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Company>diakov.net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2014-08-18T09:32:00Z</dcterms:created>
  <dcterms:modified xsi:type="dcterms:W3CDTF">2014-08-18T09:32:00Z</dcterms:modified>
</cp:coreProperties>
</file>