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C55" w:rsidRDefault="00EF78B8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История</w:t>
      </w:r>
      <w:r>
        <w:br/>
      </w:r>
      <w:r>
        <w:rPr>
          <w:b/>
          <w:bCs/>
        </w:rPr>
        <w:t>2 Обзор</w:t>
      </w:r>
      <w:r>
        <w:br/>
      </w:r>
      <w:r>
        <w:rPr>
          <w:b/>
          <w:bCs/>
        </w:rPr>
        <w:t xml:space="preserve">3 Достижения </w:t>
      </w:r>
      <w:r>
        <w:rPr>
          <w:b/>
          <w:bCs/>
        </w:rPr>
        <w:br/>
        <w:t>3.1 Эмпиризм и индукция</w:t>
      </w:r>
      <w:r>
        <w:rPr>
          <w:b/>
          <w:bCs/>
        </w:rPr>
        <w:br/>
        <w:t>3.2 Экономика и социология</w:t>
      </w:r>
      <w:r>
        <w:rPr>
          <w:b/>
          <w:bCs/>
        </w:rPr>
        <w:br/>
        <w:t>3.3 Наука и медицина</w:t>
      </w:r>
      <w:r>
        <w:rPr>
          <w:b/>
          <w:bCs/>
        </w:rPr>
        <w:br/>
      </w:r>
      <w:r>
        <w:br/>
      </w:r>
      <w:r>
        <w:rPr>
          <w:b/>
          <w:bCs/>
        </w:rPr>
        <w:t xml:space="preserve">4 Просвещение в Шотландии </w:t>
      </w:r>
      <w:r>
        <w:rPr>
          <w:b/>
          <w:bCs/>
        </w:rPr>
        <w:br/>
        <w:t>4.1 Глазго</w:t>
      </w:r>
      <w:r>
        <w:rPr>
          <w:b/>
          <w:bCs/>
        </w:rPr>
        <w:br/>
        <w:t>4.2 Эдинбург</w:t>
      </w:r>
      <w:r>
        <w:rPr>
          <w:b/>
          <w:bCs/>
        </w:rPr>
        <w:br/>
      </w:r>
      <w:r>
        <w:br/>
      </w:r>
      <w:r>
        <w:rPr>
          <w:b/>
          <w:bCs/>
        </w:rPr>
        <w:t>5 Значение периода Просвещения во всемирной истории</w:t>
      </w:r>
      <w:r>
        <w:br/>
      </w:r>
      <w:r>
        <w:br/>
      </w:r>
      <w:r>
        <w:rPr>
          <w:b/>
          <w:bCs/>
        </w:rPr>
        <w:t>Список литературы</w:t>
      </w:r>
    </w:p>
    <w:p w:rsidR="00596C55" w:rsidRDefault="00EF78B8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596C55" w:rsidRDefault="00EF78B8">
      <w:pPr>
        <w:pStyle w:val="a3"/>
      </w:pPr>
      <w:r>
        <w:t>Шотла́ндское Просвеще́ние (англ. Scottish Enlightenment) — период в истории Шотландии XVIII века, характеризующийся всплеском интеллектуальной и научной активности. В середине XVIII века шотландцы были одним из самых грамотных народов Европы, по оценкам, уровень грамотности достигал 75 %. Но ключевыми фигурами Шотландского Просвещения были лишь несколько сот учёных и мыслителей. В столице Шотландии, Эдинбурге, возникли научные сообщества (например, The Select Society и The Poker Club), ставшие кузницей идей, прославивших Шотландское Просвещение.</w:t>
      </w:r>
    </w:p>
    <w:p w:rsidR="00596C55" w:rsidRDefault="00EF78B8">
      <w:pPr>
        <w:pStyle w:val="21"/>
        <w:pageBreakBefore/>
        <w:numPr>
          <w:ilvl w:val="0"/>
          <w:numId w:val="0"/>
        </w:numPr>
      </w:pPr>
      <w:r>
        <w:t>1. История</w:t>
      </w:r>
    </w:p>
    <w:p w:rsidR="00596C55" w:rsidRDefault="00EF78B8">
      <w:pPr>
        <w:pStyle w:val="a3"/>
      </w:pPr>
      <w:r>
        <w:t>После заключения Акта об Унии в 1707 году, в результате которого образовалось новое государство Великобритания, позиция Шотландии в мире значительно улучшилась. Многие шотландские учёные преподавали в крупнейших городах континентальной Европы, но вместе со стремительной экспансией Британской империи, многие из них вновь вернулись на родину.</w:t>
      </w:r>
    </w:p>
    <w:p w:rsidR="00596C55" w:rsidRDefault="00EF78B8">
      <w:pPr>
        <w:pStyle w:val="a3"/>
      </w:pPr>
      <w:r>
        <w:t>Таким образом Шотландия, считавшаяся до 1707 года одной из самых бедных стран Западной Европы, сумела обратить внимание всего мира на себя. Шотландия искусно совмещала преимущества свободной торговли в составе Британской империи с современной системой образования, первой в Европе с античных времён. Именно эти два фактора стали «двигателем» Шотландского Просвещения. Также на развитие в Шотландии гуманистических взглядов повлияли исторические связи с Францией, переживавшей период культурного и политического расцвета в годы правления Людовика XIV.</w:t>
      </w:r>
    </w:p>
    <w:p w:rsidR="00596C55" w:rsidRDefault="00EF78B8">
      <w:pPr>
        <w:pStyle w:val="21"/>
        <w:pageBreakBefore/>
        <w:numPr>
          <w:ilvl w:val="0"/>
          <w:numId w:val="0"/>
        </w:numPr>
      </w:pPr>
      <w:r>
        <w:t>2. Обзор</w:t>
      </w:r>
    </w:p>
    <w:p w:rsidR="00596C55" w:rsidRDefault="00EF78B8">
      <w:pPr>
        <w:pStyle w:val="a3"/>
      </w:pPr>
      <w:r>
        <w:t>Разделяя гуманистические и рационалистические взгляды европейского Просвещения, мыслители Шотландского Просвещения утверждали фундаментальное значение человеческого разума в сочетании с отказом от традиционных представлений о мире, которые не могут быть оправданы рационально. Они верили, что, руководствуясь только разумом, человек может произвести изменения к лучшему в природе и обществе. Именно это свойство является особенностью Шотладского Просвещения, выделяющей его из общего течения Европейского Просвещения. В Шотландии Просвещение отличалось особенным эмпиризмом и практичностью, основными достоинствами считались практическая польза для общества в целом, а также для отдельных его членов.</w:t>
      </w:r>
    </w:p>
    <w:p w:rsidR="00596C55" w:rsidRDefault="00EF78B8">
      <w:pPr>
        <w:pStyle w:val="a3"/>
      </w:pPr>
      <w:r>
        <w:t>Наиболее значительных достижений удалось достигнуть в первую очередь в области гуманитарных наук: философии, экономики, юриспруденции, археологии, геологии, социологии, а также медицине, химии и инженерном деле. Наиболее значительный вклад внесли Фрэнсис Хатчесон, Адам Смит, Дэвид Юм, Адам Фергюсон, Томас Рид, Джон Плейфэр, Джозеф Блэк, Роберт Бёрнс и Джеймс Хаттон.</w:t>
      </w:r>
    </w:p>
    <w:p w:rsidR="00596C55" w:rsidRDefault="00EF78B8">
      <w:pPr>
        <w:pStyle w:val="a3"/>
      </w:pPr>
      <w:r>
        <w:t>Принято считать, что Шотландское Просвещение закончилось в конце XVIII века, однако большое количество учёных внесли свой бесценный вклад в науку на протяжении первой половины XIX века, к примеру, изобретатель-механик Джеймс Уатт, изобретатель Уильям Мэрдок, физик и математик Джеймс Клерк Максвелл, физик Уильям Томсон, а также основоположник жанра исторического романа Вальтер Скотт.</w:t>
      </w:r>
    </w:p>
    <w:p w:rsidR="00596C55" w:rsidRDefault="00EF78B8">
      <w:pPr>
        <w:pStyle w:val="21"/>
        <w:pageBreakBefore/>
        <w:numPr>
          <w:ilvl w:val="0"/>
          <w:numId w:val="0"/>
        </w:numPr>
      </w:pPr>
      <w:r>
        <w:t xml:space="preserve">3. Достижения </w:t>
      </w:r>
    </w:p>
    <w:p w:rsidR="00596C55" w:rsidRDefault="00EF78B8">
      <w:pPr>
        <w:pStyle w:val="a3"/>
      </w:pPr>
      <w:r>
        <w:t>Рассчётные таблицы в научной работе Адама Смита «Исследование о природе и причинах богатства народов»</w:t>
      </w:r>
    </w:p>
    <w:p w:rsidR="00596C55" w:rsidRDefault="00EF78B8">
      <w:pPr>
        <w:pStyle w:val="31"/>
        <w:numPr>
          <w:ilvl w:val="0"/>
          <w:numId w:val="0"/>
        </w:numPr>
      </w:pPr>
      <w:r>
        <w:t>3.1. Эмпиризм и индукция</w:t>
      </w:r>
    </w:p>
    <w:p w:rsidR="00596C55" w:rsidRDefault="00EF78B8">
      <w:pPr>
        <w:pStyle w:val="a3"/>
      </w:pPr>
      <w:r>
        <w:t>Одним из основателей Шотландского Просвещения считается Фрэнсис Хатчесон, преподаватель философии в Университете Глазго. Однимиз важнейших тезисов, выдвинутых этим сторонником деизма, был принцип утилитаризма и консеквенциализма, согласно которому ценность поступка определяется его полезностью.</w:t>
      </w:r>
    </w:p>
    <w:p w:rsidR="00596C55" w:rsidRDefault="00EF78B8">
      <w:pPr>
        <w:pStyle w:val="a3"/>
      </w:pPr>
      <w:r>
        <w:t>Другой знаменитый шотландский философ того времени, Дэвид Юм, сформулировал «Трактат о человеческой природе», носящий характер скептицизма и агностицизма.</w:t>
      </w:r>
    </w:p>
    <w:p w:rsidR="00596C55" w:rsidRDefault="00EF78B8">
      <w:pPr>
        <w:pStyle w:val="31"/>
        <w:numPr>
          <w:ilvl w:val="0"/>
          <w:numId w:val="0"/>
        </w:numPr>
      </w:pPr>
      <w:r>
        <w:t>3.2. Экономика и социология</w:t>
      </w:r>
    </w:p>
    <w:p w:rsidR="00596C55" w:rsidRDefault="00EF78B8">
      <w:pPr>
        <w:pStyle w:val="a3"/>
      </w:pPr>
      <w:r>
        <w:t>Научная работа Адама Смита «Исследование о природе и причинах богатства народов» заложила фундамент современной экономики и в частности политической экономии.</w:t>
      </w:r>
    </w:p>
    <w:p w:rsidR="00596C55" w:rsidRDefault="00EF78B8">
      <w:pPr>
        <w:pStyle w:val="31"/>
        <w:numPr>
          <w:ilvl w:val="0"/>
          <w:numId w:val="0"/>
        </w:numPr>
      </w:pPr>
      <w:r>
        <w:t>3.3. Наука и медицина</w:t>
      </w:r>
    </w:p>
    <w:p w:rsidR="00596C55" w:rsidRDefault="00EF78B8">
      <w:pPr>
        <w:pStyle w:val="a3"/>
      </w:pPr>
      <w:r>
        <w:t>Значительный вклад в научное развитие внесли такие учёные, как врач и химик Уильям Каллен, агроном Джеймс Андерсон, физик и химик Джозеф Блэк и Джеймс Хаттон — отец современной геологии.</w:t>
      </w:r>
    </w:p>
    <w:p w:rsidR="00596C55" w:rsidRDefault="00EF78B8">
      <w:pPr>
        <w:pStyle w:val="21"/>
        <w:pageBreakBefore/>
        <w:numPr>
          <w:ilvl w:val="0"/>
          <w:numId w:val="0"/>
        </w:numPr>
      </w:pPr>
      <w:r>
        <w:t xml:space="preserve">4. Просвещение в Шотландии </w:t>
      </w:r>
    </w:p>
    <w:p w:rsidR="00596C55" w:rsidRDefault="00EF78B8">
      <w:pPr>
        <w:pStyle w:val="a3"/>
      </w:pPr>
      <w:r>
        <w:t>Шотландское Просвещение было сосредоточено вокруг трёх университетов: Эдинбургского, Абердинского и Университета Глазго. Многие из основателей движения были заведующими кафедры или профессорами этих университетов. Большинство из них были между собой близкими друзьями и часто встречались для дебатов. Так родилась идея создания клубов по интересам, научных сообществ.</w:t>
      </w:r>
    </w:p>
    <w:p w:rsidR="00596C55" w:rsidRDefault="00EF78B8">
      <w:pPr>
        <w:pStyle w:val="a3"/>
      </w:pPr>
      <w:r>
        <w:t>Джордж-сквер со статуями Вальтера Скотта (на высокой колонне) и Роберта Бёрнса (ближайшая статуя)</w:t>
      </w:r>
    </w:p>
    <w:p w:rsidR="00596C55" w:rsidRDefault="00EF78B8">
      <w:pPr>
        <w:pStyle w:val="31"/>
        <w:numPr>
          <w:ilvl w:val="0"/>
          <w:numId w:val="0"/>
        </w:numPr>
      </w:pPr>
      <w:r>
        <w:t>4.1. Глазго</w:t>
      </w:r>
    </w:p>
    <w:p w:rsidR="00596C55" w:rsidRDefault="00EF78B8">
      <w:pPr>
        <w:pStyle w:val="a3"/>
      </w:pPr>
      <w:r>
        <w:t>Колыбелью Шотландского Просвещения стал Глазго, где преподавали многие представители эпохи. Фрэнсис Хатчесон — профессор философии в Университете Глазго — подготовил почву для возникновения движения модератов и прогрессивного просвещенческого мышления. Джозеф Блэк и Адам Смит также преподавали в Глазго, Джеймс Уатт получил место мастера-изготовителя точных и оптических инструментов в Университете Глазго.</w:t>
      </w:r>
    </w:p>
    <w:p w:rsidR="00596C55" w:rsidRDefault="00EF78B8">
      <w:pPr>
        <w:pStyle w:val="a3"/>
      </w:pPr>
      <w:r>
        <w:t>В XVIII веке Глазго был важным торговым пунктом — сюда прибывали корабли из Северной Америки. Наиболее процветающими отраслями были металлургия, импорт табака</w:t>
      </w:r>
      <w:r>
        <w:rPr>
          <w:position w:val="10"/>
        </w:rPr>
        <w:t>[1]</w:t>
      </w:r>
      <w:r>
        <w:t xml:space="preserve"> и текстильная промышленность</w:t>
      </w:r>
      <w:r>
        <w:rPr>
          <w:position w:val="10"/>
        </w:rPr>
        <w:t>[2]</w:t>
      </w:r>
      <w:r>
        <w:t>. Глазго стал крупным индустриальным центром Великобритании, численность населения увеличилась втрое за полвека. Изменился и облик города, по образцу эдинбургского Нового города был построен новый квартал в георгианском стиле.</w:t>
      </w:r>
      <w:r>
        <w:rPr>
          <w:position w:val="10"/>
        </w:rPr>
        <w:t>[1]</w:t>
      </w:r>
      <w:r>
        <w:t xml:space="preserve"> Ключевые фигуры Просвещения были увековечены в XIX веке серией статуй и монументов.</w:t>
      </w:r>
    </w:p>
    <w:p w:rsidR="00596C55" w:rsidRDefault="00EF78B8">
      <w:pPr>
        <w:pStyle w:val="a3"/>
      </w:pPr>
      <w:r>
        <w:t>Связи Адама Смита с торговцами Глазго, многие из которых получили хорошое образование, помогли ему с написанием «Исследования о природе и причинах богатства народов».</w:t>
      </w:r>
    </w:p>
    <w:p w:rsidR="00596C55" w:rsidRDefault="00EF78B8">
      <w:pPr>
        <w:pStyle w:val="31"/>
        <w:numPr>
          <w:ilvl w:val="0"/>
          <w:numId w:val="0"/>
        </w:numPr>
      </w:pPr>
      <w:r>
        <w:t>4.2. Эдинбург</w:t>
      </w:r>
    </w:p>
    <w:p w:rsidR="00596C55" w:rsidRDefault="00EF78B8">
      <w:pPr>
        <w:pStyle w:val="a3"/>
      </w:pPr>
      <w:r>
        <w:t>Новый город в середине XIX века. На заднем плане — монумент Скотта</w:t>
      </w:r>
    </w:p>
    <w:p w:rsidR="00596C55" w:rsidRDefault="00EF78B8">
      <w:pPr>
        <w:pStyle w:val="a3"/>
      </w:pPr>
      <w:r>
        <w:t>Главным культурным и научным центром страны стала её столица. Старый город к концу XVII века оказался переполнен, и, чтобы предотвратить массовый отъезд влиятельных персон в Лондон, было принято решение о расширении границ Эдинбурга. Новый город, строение которого началось во второй половине XVIII века, стал своеобразным символом эпохи Просвещения. Отличительными чертами Нового города являются чёткая структурированность и дух патриотизма, переданный при помощи названий улиц и площадей. В просторные георгианские дома нового квартала переехали многие представители эпохи, включая Дэвида Юма.</w:t>
      </w:r>
    </w:p>
    <w:p w:rsidR="00596C55" w:rsidRDefault="00EF78B8">
      <w:pPr>
        <w:pStyle w:val="a3"/>
      </w:pPr>
      <w:r>
        <w:t xml:space="preserve">В Эдинбурге возникли многие научные сообщества. Членов </w:t>
      </w:r>
      <w:r>
        <w:rPr>
          <w:i/>
          <w:iCs/>
        </w:rPr>
        <w:t>The Select Society</w:t>
      </w:r>
      <w:r>
        <w:t xml:space="preserve"> (первоначально </w:t>
      </w:r>
      <w:r>
        <w:rPr>
          <w:i/>
          <w:iCs/>
        </w:rPr>
        <w:t>The St. Giles Society</w:t>
      </w:r>
      <w:r>
        <w:t xml:space="preserve"> в честь собора св. Джайлса) занимали вопросы политики и философии. </w:t>
      </w:r>
      <w:r>
        <w:rPr>
          <w:i/>
          <w:iCs/>
        </w:rPr>
        <w:t>The Poker Club</w:t>
      </w:r>
      <w:r>
        <w:t xml:space="preserve"> обсуждал проблемы шотландской милиции. Поэтическое и художественное сообщество </w:t>
      </w:r>
      <w:r>
        <w:rPr>
          <w:i/>
          <w:iCs/>
        </w:rPr>
        <w:t>Edinburgh Cape Club</w:t>
      </w:r>
      <w:r>
        <w:t xml:space="preserve"> существует и по сей день.</w:t>
      </w:r>
    </w:p>
    <w:p w:rsidR="00596C55" w:rsidRDefault="00EF78B8">
      <w:pPr>
        <w:pStyle w:val="a3"/>
      </w:pPr>
      <w:r>
        <w:t>В честь мыслителей эпохи, внесших неоценимый вклад в культуру и науку, в Эдинбурге установлены статуи (например, статуи Адама Смита, Дэвида Юма, Роберта Фергюсона) и монументы (монумент Скотта, монумент Бёрнса).</w:t>
      </w:r>
    </w:p>
    <w:p w:rsidR="00596C55" w:rsidRDefault="00EF78B8">
      <w:pPr>
        <w:pStyle w:val="21"/>
        <w:pageBreakBefore/>
        <w:numPr>
          <w:ilvl w:val="0"/>
          <w:numId w:val="0"/>
        </w:numPr>
      </w:pPr>
      <w:r>
        <w:t>5. Значение периода Просвещения во всемирной истории</w:t>
      </w:r>
    </w:p>
    <w:p w:rsidR="00596C55" w:rsidRDefault="00EF78B8">
      <w:pPr>
        <w:pStyle w:val="a3"/>
      </w:pPr>
      <w:r>
        <w:t>В первую очередь Шотландское Просвещение повлияло на развитие гуманитарных наук. Принципы, сформулированные в XVIII веке, стали основой многих современных учений. Нельзя недооценивать вклад шотландских медиков — Эдинбург стал одним из ведущих центров исследования новых медицинских разработок и по обучению медицине.</w:t>
      </w:r>
    </w:p>
    <w:p w:rsidR="00596C55" w:rsidRDefault="00EF78B8">
      <w:pPr>
        <w:pStyle w:val="a3"/>
      </w:pPr>
      <w:r>
        <w:t>Шотландское Просвещение имело значительное влияние на развитие культуры и науки и за пределами Великобритании. В частности, значительная часть технических и социальных проектов США, Канады и Новой Зеландии в XVIII—XIX веках черпали идеи в кругах шотландской диаспоры и студентов, обучавшихся в Шотландии. Так, отцы-основатели США подписали Декларацию независимости и Конституцию США в некоторой степени под воздействием политических идей шотландских мыслителей.</w:t>
      </w:r>
    </w:p>
    <w:p w:rsidR="00596C55" w:rsidRDefault="00EF78B8">
      <w:pPr>
        <w:pStyle w:val="21"/>
        <w:numPr>
          <w:ilvl w:val="0"/>
          <w:numId w:val="0"/>
        </w:numPr>
      </w:pPr>
      <w:r>
        <w:t>Литература</w:t>
      </w:r>
    </w:p>
    <w:p w:rsidR="00596C55" w:rsidRDefault="00EF78B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Broadie, Alexander, ed. </w:t>
      </w:r>
      <w:r>
        <w:rPr>
          <w:i/>
          <w:iCs/>
        </w:rPr>
        <w:t>The Scottish Enlightenment: An Anthology</w:t>
      </w:r>
      <w:r>
        <w:t xml:space="preserve"> (1998). excerpt and text search</w:t>
      </w:r>
    </w:p>
    <w:p w:rsidR="00596C55" w:rsidRDefault="00EF78B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David Allan. </w:t>
      </w:r>
      <w:r>
        <w:rPr>
          <w:i/>
          <w:iCs/>
        </w:rPr>
        <w:t>Virtue, Learning and the Scottish Enlightenment: Ideas of Scholarship in Early Modern History</w:t>
      </w:r>
      <w:r>
        <w:t>. · Edinburgh University Press, 1993. ISBN 978-0748604388.</w:t>
      </w:r>
    </w:p>
    <w:p w:rsidR="00596C55" w:rsidRDefault="00EF78B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Broadie, Alexander. </w:t>
      </w:r>
      <w:r>
        <w:rPr>
          <w:i/>
          <w:iCs/>
        </w:rPr>
        <w:t>The Scottish Enlightenment: The Historical Age of the Historical Nation.</w:t>
      </w:r>
      <w:r>
        <w:t xml:space="preserve"> Birlinn 2002. Paperback: ISBN 1-84158-151-8, ISBN 978-1841581514.</w:t>
      </w:r>
    </w:p>
    <w:p w:rsidR="00596C55" w:rsidRDefault="00EF78B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Broadie, Alexander, ed. </w:t>
      </w:r>
      <w:r>
        <w:rPr>
          <w:i/>
          <w:iCs/>
        </w:rPr>
        <w:t>The Cambridge Companion to the Scottish Enlightenment.</w:t>
      </w:r>
      <w:r>
        <w:t xml:space="preserve"> (Cambridge Companions to Philosophy) Cambridge University Press, 2003. Hardcover: ISBN 0521802733, ISBN 9780521802734. Paperback: ISBN 0521003237, ISBN 978-0521003230.</w:t>
      </w:r>
    </w:p>
    <w:p w:rsidR="00596C55" w:rsidRDefault="00EF78B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Bruce, Duncan A. </w:t>
      </w:r>
      <w:r>
        <w:rPr>
          <w:i/>
          <w:iCs/>
        </w:rPr>
        <w:t>The Mark of the Scots: Their Astonishing Contributions to History, Science, Democracy, Literature, and the Arts.</w:t>
      </w:r>
      <w:r>
        <w:t xml:space="preserve"> 1996. Hardcover: ISBN 1559723564, ISBN 978-1559723565. Citadel, Kensington Books, 2000. Paperback: ISBN 0-8065-2060-4, ISBN 978-0806520605.</w:t>
      </w:r>
    </w:p>
    <w:p w:rsidR="00596C55" w:rsidRDefault="00EF78B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Buchan, James </w:t>
      </w:r>
      <w:r>
        <w:rPr>
          <w:i/>
          <w:iCs/>
        </w:rPr>
        <w:t>Crowded With Genius: Edinburgh’s Moment of the Mind.</w:t>
      </w:r>
      <w:r>
        <w:t xml:space="preserve"> Harper Perennial 2004. Paperback: ISBN 006055889X, ISBN 978-0060558895.</w:t>
      </w:r>
    </w:p>
    <w:p w:rsidR="00596C55" w:rsidRDefault="00EF78B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Campbell, R. H. and Andrew S. Skinner, eds. </w:t>
      </w:r>
      <w:r>
        <w:rPr>
          <w:i/>
          <w:iCs/>
        </w:rPr>
        <w:t>The Origins and Nature of the Scottish Enlightenment</w:t>
      </w:r>
      <w:r>
        <w:t xml:space="preserve"> (1982), 12 essays by scholars, esp. on history of science</w:t>
      </w:r>
    </w:p>
    <w:p w:rsidR="00596C55" w:rsidRDefault="00EF78B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Daiches, David, Peter Jones and Jean Jones. </w:t>
      </w:r>
      <w:r>
        <w:rPr>
          <w:i/>
          <w:iCs/>
        </w:rPr>
        <w:t>A Hotbed of Genius: The Scottish Enlightenment, 1730—1790</w:t>
      </w:r>
      <w:r>
        <w:t xml:space="preserve"> (1986), 170pp; well-illustrated introduction</w:t>
      </w:r>
    </w:p>
    <w:p w:rsidR="00596C55" w:rsidRDefault="00EF78B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Derry, J. F. </w:t>
      </w:r>
      <w:r>
        <w:rPr>
          <w:i/>
          <w:iCs/>
        </w:rPr>
        <w:t>Darwin in Scotland: Edinburgh, Evolution and Enlightenment.</w:t>
      </w:r>
      <w:r>
        <w:t xml:space="preserve"> · Whittles Publishing, 2009. Paperback: ISBN 1904445578.</w:t>
      </w:r>
    </w:p>
    <w:p w:rsidR="00596C55" w:rsidRDefault="00EF78B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David Daiches, Peter Jones, Jean Jones (eds). </w:t>
      </w:r>
      <w:r>
        <w:rPr>
          <w:i/>
          <w:iCs/>
        </w:rPr>
        <w:t>A Hotbed of Genius: The Scottish Enlightenment 1731—1790.</w:t>
      </w:r>
      <w:r>
        <w:t xml:space="preserve"> · Edinburgh University Press, 1986. Hardcover: ISBN 0 85224 537 8. Saltire Society 1996. Paperback: ISBN 0-85411-069-0.</w:t>
      </w:r>
    </w:p>
    <w:p w:rsidR="00596C55" w:rsidRDefault="00EF78B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Goldie, Mark. "The Scottish Catholic Enlightenment, " </w:t>
      </w:r>
      <w:r>
        <w:rPr>
          <w:i/>
          <w:iCs/>
        </w:rPr>
        <w:t>The Journal of British Studies</w:t>
      </w:r>
      <w:r>
        <w:t xml:space="preserve"> Vol. 30, No. 1 (Jan., 1991), pp. 20-62 in JSTOR</w:t>
      </w:r>
    </w:p>
    <w:p w:rsidR="00596C55" w:rsidRDefault="00EF78B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Graham, Gordon. "Morality and Feeling in the Scottish Enlightenment, " </w:t>
      </w:r>
      <w:r>
        <w:rPr>
          <w:i/>
          <w:iCs/>
        </w:rPr>
        <w:t>Philosophy</w:t>
      </w:r>
      <w:r>
        <w:t xml:space="preserve"> Vol. 76, No. 296 (Apr., 2001), pp. 271—282 in JSTOR</w:t>
      </w:r>
    </w:p>
    <w:p w:rsidR="00596C55" w:rsidRDefault="00EF78B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Herman, Arthur. </w:t>
      </w:r>
      <w:r>
        <w:rPr>
          <w:i/>
          <w:iCs/>
        </w:rPr>
        <w:t>How the Scots Invented the Modern World: The true story of how western Europe’s poorest nation created our world &amp; everything in it.</w:t>
      </w:r>
      <w:r>
        <w:t xml:space="preserve"> Arthur Herman. Crown Publishing Group, 2001. Hardcover: ISBN 0609606352. Three Rivers Press, 2001. Paperback: ISBN 0609809997.</w:t>
      </w:r>
    </w:p>
    <w:p w:rsidR="00596C55" w:rsidRDefault="00EF78B8">
      <w:pPr>
        <w:pStyle w:val="a3"/>
        <w:numPr>
          <w:ilvl w:val="0"/>
          <w:numId w:val="2"/>
        </w:numPr>
        <w:tabs>
          <w:tab w:val="left" w:pos="707"/>
        </w:tabs>
      </w:pPr>
      <w:r>
        <w:t xml:space="preserve">Swingewood, Alan. "Origins of Sociology: The Case of the Scottish Enlightenment, " </w:t>
      </w:r>
      <w:r>
        <w:rPr>
          <w:i/>
          <w:iCs/>
        </w:rPr>
        <w:t>The British Journal of Sociology,</w:t>
      </w:r>
      <w:r>
        <w:t xml:space="preserve"> Vol. 21, No. 2 (Jun., 1970), pp. 164—180 in JSTOR</w:t>
      </w:r>
    </w:p>
    <w:p w:rsidR="00596C55" w:rsidRDefault="00596C55">
      <w:pPr>
        <w:pStyle w:val="a3"/>
      </w:pPr>
    </w:p>
    <w:p w:rsidR="00596C55" w:rsidRDefault="00EF78B8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596C55" w:rsidRDefault="00EF78B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BBC − History − 18th-century Glasgow</w:t>
      </w:r>
    </w:p>
    <w:p w:rsidR="00596C55" w:rsidRDefault="00EF78B8">
      <w:pPr>
        <w:pStyle w:val="a3"/>
        <w:numPr>
          <w:ilvl w:val="0"/>
          <w:numId w:val="1"/>
        </w:numPr>
        <w:tabs>
          <w:tab w:val="left" w:pos="707"/>
        </w:tabs>
      </w:pPr>
      <w:r>
        <w:t>The Glasgow Story — Rising Burgh</w:t>
      </w:r>
    </w:p>
    <w:p w:rsidR="00596C55" w:rsidRDefault="00EF78B8">
      <w:pPr>
        <w:pStyle w:val="a3"/>
        <w:spacing w:after="0"/>
      </w:pPr>
      <w:r>
        <w:t>Источник: http://ru.wikipedia.org/wiki/Шотландское_Просвещение</w:t>
      </w:r>
      <w:bookmarkStart w:id="0" w:name="_GoBack"/>
      <w:bookmarkEnd w:id="0"/>
    </w:p>
    <w:sectPr w:rsidR="00596C55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78B8"/>
    <w:rsid w:val="00596C55"/>
    <w:rsid w:val="006A0B53"/>
    <w:rsid w:val="00EF7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4F522E-E26E-4C4B-820D-6D92DEE2A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3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1552</Words>
  <Characters>8847</Characters>
  <Application>Microsoft Office Word</Application>
  <DocSecurity>0</DocSecurity>
  <Lines>73</Lines>
  <Paragraphs>20</Paragraphs>
  <ScaleCrop>false</ScaleCrop>
  <Company>diakov.net</Company>
  <LinksUpToDate>false</LinksUpToDate>
  <CharactersWithSpaces>10379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1899-12-31T22:00:00Z</cp:lastPrinted>
  <dcterms:created xsi:type="dcterms:W3CDTF">2014-10-31T19:18:00Z</dcterms:created>
  <dcterms:modified xsi:type="dcterms:W3CDTF">2014-10-31T19:18:00Z</dcterms:modified>
</cp:coreProperties>
</file>