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8ED" w:rsidRDefault="00C7201E">
      <w:pPr>
        <w:pStyle w:val="a3"/>
      </w:pPr>
      <w:r>
        <w:br/>
      </w:r>
    </w:p>
    <w:p w:rsidR="00B218ED" w:rsidRDefault="00C7201E">
      <w:pPr>
        <w:pStyle w:val="a3"/>
      </w:pPr>
      <w:r>
        <w:rPr>
          <w:b/>
          <w:bCs/>
        </w:rPr>
        <w:t>Клас Эрикссон Флеминг</w:t>
      </w:r>
      <w:r>
        <w:t xml:space="preserve"> (швед. </w:t>
      </w:r>
      <w:r>
        <w:rPr>
          <w:i/>
          <w:iCs/>
        </w:rPr>
        <w:t>Clas Eriksson Fleming</w:t>
      </w:r>
      <w:r>
        <w:t>; ок. 1535(1535), Паргас — апрель 1597, Похья) — военный и государственный деятель Швеции.</w:t>
      </w:r>
    </w:p>
    <w:p w:rsidR="00B218ED" w:rsidRDefault="00C7201E">
      <w:pPr>
        <w:pStyle w:val="a3"/>
      </w:pPr>
      <w:r>
        <w:t>Был сыном адмирала Эрика Флеминга (ум. 1548) и Хеблы Сиггесдоттер Спарре.</w:t>
      </w:r>
    </w:p>
    <w:p w:rsidR="00B218ED" w:rsidRDefault="00C7201E">
      <w:pPr>
        <w:pStyle w:val="a3"/>
      </w:pPr>
      <w:r>
        <w:t>Во время войны с датчанами он в 1564 году был произведён в адмиралы флота, однако не проявил особых флотоводческих талантов. Четыре года спустя, когда герцоги Юхан и Карл приблизились к столице, намереваясь свергнуть с престола Эрика XIV, король направил его вместе с Сивардом Крузе для прикрытия Стокгольма со стороны Меларена, однако они перешли на сторону мятежников. За это предательство Флеминг впоследствии получил пост члена риксрода, а также баронский титул (1569) и должность лагмана южной Финляндии.</w:t>
      </w:r>
    </w:p>
    <w:p w:rsidR="00B218ED" w:rsidRDefault="00C7201E">
      <w:pPr>
        <w:pStyle w:val="a3"/>
      </w:pPr>
      <w:r>
        <w:t>В 1588 году Юхан III назначил его риксадмиралом, а в 1590 году сделал его лагманом Упланда и Норрланда.</w:t>
      </w:r>
    </w:p>
    <w:p w:rsidR="00B218ED" w:rsidRDefault="00C7201E">
      <w:pPr>
        <w:pStyle w:val="a3"/>
      </w:pPr>
      <w:r>
        <w:t>В ходе русско-шведской войны 1590—1595 годов он исполнял обязанности главнокомандующего шведскими войсками. Затем его карьера развивалась столь же успешно — он был назначен губернатором Финляндии (1591) и риксмарском (1594).</w:t>
      </w:r>
    </w:p>
    <w:p w:rsidR="00B218ED" w:rsidRDefault="00C7201E">
      <w:pPr>
        <w:pStyle w:val="a3"/>
      </w:pPr>
      <w:r>
        <w:t>После смерти Юхана III Флеминг стал горячим сторонником Сигизмунда III и активно противодействовал планам герцога Карла Сёдерманландского. Когда тот настроил финнов против Сигизмунда, после чего разгорелось восстание, известное в шведской истории как «дубинная война» (1596—1597), то гнев восставших обратился главным образом против губернатора. Флеминг жестоко подавил выступление, утопив множество крестьян в озёрах, руководитель восстания, Яакко Иллка, был четвертован.</w:t>
      </w:r>
    </w:p>
    <w:p w:rsidR="00B218ED" w:rsidRDefault="00C7201E">
      <w:pPr>
        <w:pStyle w:val="a3"/>
      </w:pPr>
      <w:r>
        <w:t>Финляндия оставалась под контролем Сигизмунда вплоть до скоропостижной смерти Флеминга, которая случилась 12 или 13 апреля 1597 года во время его поездки в Похью. Неожиданная кончина губернатора породила слухи, что он был отравлен герцогом Карлом или же что его убили заколдованной пулей обозлённые финны.</w:t>
      </w:r>
    </w:p>
    <w:p w:rsidR="00B218ED" w:rsidRDefault="00C7201E">
      <w:pPr>
        <w:pStyle w:val="21"/>
        <w:numPr>
          <w:ilvl w:val="0"/>
          <w:numId w:val="0"/>
        </w:numPr>
      </w:pPr>
      <w:r>
        <w:t>Семья</w:t>
      </w:r>
    </w:p>
    <w:p w:rsidR="00B218ED" w:rsidRDefault="00C7201E">
      <w:pPr>
        <w:pStyle w:val="a3"/>
      </w:pPr>
      <w:r>
        <w:t>С 1573 года был женат на Эббе Стенбок, приходившейся сестрой третьей супруге короля Густава Васы. Их сын Юхан (р. 1578) был по приказу герцога Карла казнён в Або в 1599 году.</w:t>
      </w:r>
    </w:p>
    <w:p w:rsidR="00B218ED" w:rsidRDefault="00C7201E">
      <w:pPr>
        <w:pStyle w:val="21"/>
        <w:numPr>
          <w:ilvl w:val="0"/>
          <w:numId w:val="0"/>
        </w:numPr>
      </w:pPr>
      <w:r>
        <w:t>Литература</w:t>
      </w:r>
    </w:p>
    <w:p w:rsidR="00B218ED" w:rsidRDefault="00C720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Сто замечательных финнов. Калейдоскоп биографий = 100 suomalaista pienoiselämäkertaa venäjäksi / Ред. Тимо Вихавайнен (</w:t>
      </w:r>
      <w:r>
        <w:rPr>
          <w:i/>
          <w:iCs/>
        </w:rPr>
        <w:t>Timo Vihavainen</w:t>
      </w:r>
      <w:r>
        <w:t>); пер. с финск. И. М. Соломеща. — Хельсинки: Общество финской литературы (</w:t>
      </w:r>
      <w:r>
        <w:rPr>
          <w:i/>
          <w:iCs/>
        </w:rPr>
        <w:t>Suomalaisen Kirjallisuuden Seura</w:t>
      </w:r>
      <w:r>
        <w:t>), 2004. — 814 с. — ISBN 951-746-522-X. — Электронная версия  </w:t>
      </w:r>
    </w:p>
    <w:p w:rsidR="00B218ED" w:rsidRDefault="00C720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Svenskt biografiskt handlexikon. — Stockholm, 1906.</w:t>
      </w:r>
    </w:p>
    <w:p w:rsidR="00B218ED" w:rsidRDefault="00C7201E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Renvall P.</w:t>
      </w:r>
      <w:r>
        <w:t xml:space="preserve"> K.Fleming und der finnische Adel in der Anfangsphasen der neunziger Jahre des 16 Jahrhunderts. — Turku, 1939.</w:t>
      </w:r>
    </w:p>
    <w:p w:rsidR="00B218ED" w:rsidRDefault="00C7201E">
      <w:pPr>
        <w:pStyle w:val="a3"/>
      </w:pPr>
      <w:r>
        <w:t>Источник: http://ru.wikipedia.org/wiki/Флеминг,_Клас_Эрикссон</w:t>
      </w:r>
      <w:bookmarkStart w:id="0" w:name="_GoBack"/>
      <w:bookmarkEnd w:id="0"/>
    </w:p>
    <w:sectPr w:rsidR="00B218E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01E"/>
    <w:rsid w:val="00AA121F"/>
    <w:rsid w:val="00B218ED"/>
    <w:rsid w:val="00C7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AAE54-2D86-4877-A8C3-F2C26683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2014-04-18T06:19:00Z</dcterms:created>
  <dcterms:modified xsi:type="dcterms:W3CDTF">2014-04-18T06:19:00Z</dcterms:modified>
</cp:coreProperties>
</file>