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33F" w:rsidRPr="00827C7E" w:rsidRDefault="00827C7E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32"/>
          <w:lang w:val="en-US"/>
        </w:rPr>
      </w:pPr>
      <w:r w:rsidRPr="00827C7E">
        <w:rPr>
          <w:b w:val="0"/>
          <w:sz w:val="28"/>
          <w:szCs w:val="32"/>
        </w:rPr>
        <w:t>Содержание</w:t>
      </w:r>
    </w:p>
    <w:p w:rsidR="00827C7E" w:rsidRPr="00827C7E" w:rsidRDefault="00827C7E" w:rsidP="00827C7E">
      <w:pPr>
        <w:pStyle w:val="3"/>
        <w:suppressAutoHyphens/>
        <w:spacing w:before="0" w:beforeAutospacing="0" w:after="0" w:afterAutospacing="0" w:line="360" w:lineRule="auto"/>
        <w:rPr>
          <w:b w:val="0"/>
          <w:sz w:val="28"/>
          <w:szCs w:val="32"/>
          <w:lang w:val="en-US"/>
        </w:rPr>
      </w:pPr>
    </w:p>
    <w:p w:rsidR="00C5633F" w:rsidRPr="00827C7E" w:rsidRDefault="00C5633F" w:rsidP="00827C7E">
      <w:pPr>
        <w:pStyle w:val="3"/>
        <w:numPr>
          <w:ilvl w:val="0"/>
          <w:numId w:val="2"/>
        </w:numPr>
        <w:suppressAutoHyphens/>
        <w:spacing w:before="0" w:beforeAutospacing="0" w:after="0" w:afterAutospacing="0" w:line="360" w:lineRule="auto"/>
        <w:ind w:left="0" w:firstLine="0"/>
        <w:rPr>
          <w:b w:val="0"/>
          <w:sz w:val="28"/>
          <w:szCs w:val="32"/>
        </w:rPr>
      </w:pPr>
      <w:r w:rsidRPr="00827C7E">
        <w:rPr>
          <w:b w:val="0"/>
          <w:sz w:val="28"/>
          <w:szCs w:val="28"/>
        </w:rPr>
        <w:t>Понятие и значение проверки показаний на месте</w:t>
      </w:r>
    </w:p>
    <w:p w:rsidR="00C5633F" w:rsidRPr="00827C7E" w:rsidRDefault="00C5633F" w:rsidP="00827C7E">
      <w:pPr>
        <w:pStyle w:val="3"/>
        <w:numPr>
          <w:ilvl w:val="0"/>
          <w:numId w:val="2"/>
        </w:numPr>
        <w:suppressAutoHyphens/>
        <w:spacing w:before="0" w:beforeAutospacing="0" w:after="0" w:afterAutospacing="0" w:line="360" w:lineRule="auto"/>
        <w:ind w:left="0" w:firstLine="0"/>
        <w:rPr>
          <w:b w:val="0"/>
          <w:sz w:val="28"/>
          <w:szCs w:val="32"/>
        </w:rPr>
      </w:pPr>
      <w:r w:rsidRPr="00827C7E">
        <w:rPr>
          <w:b w:val="0"/>
          <w:sz w:val="28"/>
          <w:szCs w:val="28"/>
        </w:rPr>
        <w:t>Тактические особенности проверки показаний на месте</w:t>
      </w:r>
    </w:p>
    <w:p w:rsidR="00E86C93" w:rsidRPr="00827C7E" w:rsidRDefault="00E86C93" w:rsidP="00827C7E">
      <w:pPr>
        <w:pStyle w:val="3"/>
        <w:numPr>
          <w:ilvl w:val="0"/>
          <w:numId w:val="2"/>
        </w:numPr>
        <w:suppressAutoHyphens/>
        <w:spacing w:before="0" w:beforeAutospacing="0" w:after="0" w:afterAutospacing="0" w:line="360" w:lineRule="auto"/>
        <w:ind w:left="0" w:firstLine="0"/>
        <w:rPr>
          <w:b w:val="0"/>
          <w:sz w:val="28"/>
          <w:szCs w:val="32"/>
        </w:rPr>
      </w:pPr>
      <w:r w:rsidRPr="00827C7E">
        <w:rPr>
          <w:b w:val="0"/>
          <w:sz w:val="28"/>
          <w:szCs w:val="28"/>
        </w:rPr>
        <w:t>Особенности фиксации проверки показаний на месте</w:t>
      </w:r>
    </w:p>
    <w:p w:rsidR="00E86C93" w:rsidRPr="00827C7E" w:rsidRDefault="00E86C93" w:rsidP="00827C7E">
      <w:pPr>
        <w:pStyle w:val="3"/>
        <w:suppressAutoHyphens/>
        <w:spacing w:before="0" w:beforeAutospacing="0" w:after="0" w:afterAutospacing="0" w:line="360" w:lineRule="auto"/>
        <w:rPr>
          <w:b w:val="0"/>
          <w:sz w:val="28"/>
          <w:szCs w:val="32"/>
        </w:rPr>
      </w:pPr>
    </w:p>
    <w:p w:rsidR="00BC3793" w:rsidRPr="00827C7E" w:rsidRDefault="00827C7E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827C7E">
        <w:rPr>
          <w:b w:val="0"/>
          <w:sz w:val="28"/>
          <w:szCs w:val="28"/>
        </w:rPr>
        <w:br w:type="page"/>
      </w:r>
      <w:r w:rsidR="00BC3793" w:rsidRPr="00827C7E">
        <w:rPr>
          <w:b w:val="0"/>
          <w:sz w:val="28"/>
          <w:szCs w:val="28"/>
        </w:rPr>
        <w:t>1. Понятие и значение проверки показаний на месте</w:t>
      </w:r>
    </w:p>
    <w:p w:rsidR="00827C7E" w:rsidRPr="00827C7E" w:rsidRDefault="00827C7E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Проверка показаний на месте имеет много общего по внешним признакам с другими следственными действиями (допросом, осмотром, обыском, следственным экспериментом и др.), однако, не совпадая полностью ни с одним из</w:t>
      </w:r>
      <w:r w:rsidRPr="00827C7E">
        <w:rPr>
          <w:bCs/>
          <w:sz w:val="28"/>
          <w:szCs w:val="28"/>
        </w:rPr>
        <w:t xml:space="preserve"> </w:t>
      </w:r>
      <w:r w:rsidRPr="00827C7E">
        <w:rPr>
          <w:sz w:val="28"/>
          <w:szCs w:val="28"/>
        </w:rPr>
        <w:t>них</w:t>
      </w:r>
      <w:r w:rsidRPr="00827C7E">
        <w:rPr>
          <w:bCs/>
          <w:sz w:val="28"/>
          <w:szCs w:val="28"/>
        </w:rPr>
        <w:t>,</w:t>
      </w:r>
      <w:r w:rsidRPr="00827C7E">
        <w:rPr>
          <w:sz w:val="28"/>
          <w:szCs w:val="28"/>
        </w:rPr>
        <w:t xml:space="preserve"> имеет вполне самостоятельное значение. Это следственное действие проводится в случае возникновения необходимости сопоставления имеющихся в материалах уголовного дела показаний свидетелей, потерпевших, подозреваемых и обвиняемых с реальной обстановкой или ее особенностями на местности (в помещениях), если в этих показаниях есть данные о том или ином событии, развивавшемся в определенном месте, требующие детализации или уточнения, либо есть основания полагать, что эти показания являются ложными, с целью получения новых доказательств.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Суть проверки показаний на месте заключается в показе ранее допрошенным лицом места, где развивались какие-либо события, его особенностей и находящихся на нем объектов, связанных с расследуемым событием преступления, а также в получении дополнительных показаний по поводу этого события с демонстрацией в необходимых случаях своих действий либо действий других лиц на проверяемом месте.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Как правило, проведению проверки показаний на месте предшествует первичный (предварительный) обзор предполагаемого места (участка местности либо помещения), где будут производиться проверочные действия.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Проводя проверку показаний на месте, следователь только составляет собственное представление о месте, где, возможно, развивалось то или иное событие, но и решает несколько задач: 1) убеждается, существует ли в действительности то место, о котором шла речь в показаниях; 2) проверяет, соответствует ли описание признаков обстановки на месте в показаниях конкретного лица действительной обстановке на указанном месте; 3) устанавливает, есть ли на месте какие-либо следы или предметы, которые могут стать дополнительными вещественными доказательствами, подтверждающими содержание ранее данных показаний; 4) определяет направления движения, маршруты следования участников исследуемого события, а также их взаимное расположение в тот или иной момент развития события преступления; 5) сопоставляет, соответствуют ли описания обстановки и ее особенностей на месте в показаниях соучастников, свидетелей, потерпевших, подозреваемого (обвиняемого). Другими словами, он получает новую информацию, свидетельствующую в большей или меньшей степени о достоверности проверяемых показаний.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От допроса это следственное действие отличается тем, что проводится оно с участием понятых, а воспроизведение ранее данных показаний осуществляется в реальной обстановке развития события и иногда сопровождается показом отдельных объектов и действий. Проверка показаний на месте отличается процессуально и тактически от обыска и выемки, от предъявления для опознания и от осмотра места происшествия, так как сопоставление показаний допрошенного лица с реальной обстановкой на месте и итогами первичного осмотра этого места характерно только для этого следственного действия.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Творческое сочетание отдельных элементов, используемых при проведении допроса, обыска, выемки, осмотра места происшествия, следственного эксперимента и других следственных действий, по существу, и образует новое самостоятельное эффективное следственное действие - проверку показаний на месте.</w:t>
      </w:r>
    </w:p>
    <w:p w:rsidR="00C5633F" w:rsidRPr="00827C7E" w:rsidRDefault="00C5633F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63E53" w:rsidRPr="00827C7E" w:rsidRDefault="00C63E53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827C7E">
        <w:rPr>
          <w:b w:val="0"/>
          <w:sz w:val="28"/>
          <w:szCs w:val="28"/>
        </w:rPr>
        <w:t>2. Тактические особенности проверки показаний на месте</w:t>
      </w:r>
    </w:p>
    <w:p w:rsidR="00827C7E" w:rsidRPr="00827C7E" w:rsidRDefault="00827C7E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Структура проверки показаний на месте включает комплексы тактических приемов, которые реализуются на следующих стадиях: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1) принятия решения о необходимости и целесообразности проверки показаний на месте;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2) подготовки к производству проверки показаний на месте;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3) проведения проверки показаний на месте;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4) фиксации полученных результатов.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Достижение эффективных результатов возможно в тех случаях, когда следователь учитывает процессуальное положение лица, показания которого проверяются на месте (свидетеля, потерпевшего, подозреваемого, обвиняемого), и соблюдает при этом процессуальные требования и тактические рекомендации.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Под процессуальными требованиями, прежде всего, подразумевается добровольно выраженное согласие допрашиваемого лица на участие в этом следственном действии. В противном случае проверка показаний на месте не допускается.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Необходимым условием проверки показаний на месте является предварительное ознакомление с местом, где будет производиться проверка показаний. Это позволит в дальнейшем правильно спланировать следственное действие, в том числе произвести подбор и расстановку сил на месте во время проведения проверки показаний, а также решить некоторые вопросы, связанные с обеспечением эффективной фиксации хода действия и проводимых при этом демонстрационных и поисковых действий. Кроме того, знание специфики места проверки показаний, особенно подозреваемого или обвиняемого, может помочь следователю решить вопрос о необходимости принятия некоторых мер предосторожности на случай возможной попытки лица, чьи показания проверяются, совершить побег, или попытаться установить контакт с соучастниками, либо уничтожить на месте проверки показаний следы преступления, либо убедиться, что те или иные следы еще не обнаружены следствием.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Производство проверки показаний на месте допускается только в том случае, если обеспечены меры, гарантирующие безопасность для жизни и здоровья, как участников следственных действий, так и иных лиц. При проверке показаний должны воспроизводиться только такие действия, повторение которых не повлечет общественно опасных последствий или причинения материального ущерба имуществу государственных, муниципальных и частных предприятий и учреждений, общественных организаций либо имуществу граждан.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На стадии принятия решения о необходимости проведения проверки показаний на месте следователь должен учитывать, какие конкретно показания (полностью или частично) подлежат проверке и каковы особенности места (участок местности или помещение). С целью подготовки к следственному действию в необходимых случаях следователь может провести дополнительные допросы лица, чьи показания будут проверяться, и иных лиц, могущих дать сведения о месте проверки и развернувшихся на нем событий или действий.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Планируя проверку показаний на месте, следователь должен: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1) определить наиболее целесообразное время ее проведения с таким расчетом, чтобы обеспечить своевременное прибытие на место всех участников действий и провести его в наиболее благоприятных условиях освещения и погоды;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2) определить состав участников следственного действия. Наряду с включением в группу оперативных работников милиции, способных обеспечить помощь следователю, последний может прибегнуть к помощи специалиста-криминалиста, судебного медика, кинолога со служебно-розыскной собакой и других лиц, чьи специальные знания могут потребоваться в процессе проведения проверки показаний на месте. Кроме того, в проведении этого следственного действия принимают участие понятые и лица, в обязанность которых входит оказание помощи в фиксации результатов проверки показаний (кинооператор, фотограф);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3) провести инструктаж всех участников проверки показаний. При этом им объясняются сущность и порядок проводимого действия, права и обязанности его участников. В ходе инструктажа следователь должен обратить внимание участников на два существенных обстоятельства. Во-первых, лицо, чьи показания проверяются, должно идти впереди других участников и само определять направление движения и указывать на особенности, которые отличают данное место от других, показывать, где и какие объекты находились во время развития тех событий, о который оно давало показания, а в необходимых случаях с согласия следователя проводить и опытные действия. Во-вторых, все возникающие в процессе проведения проверки показаний на месте организационные вопросы вправе решать только следователь. В случаях, когда по ходу действия у его участников возникают вопросы к лицу, чьи показания проверяются, задавать их можно только с разрешения следователя. Разрешение или указание на проведение каких-либо опытных действий может дать также только следователь;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4) подготовить необходимые научно-технические и вспомогательные средства, транспорт.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В ходе проверки показаний следователь вправе задавать уточняющие вопросы, предлагать проделать самостоятельно те или иные действия, обращая внимание понятых на содержание и характер проводимых опытов, и содержание объяснений. В ряде случаев место проведения проверки показаний может быть разделено на несколько условных секторов, в которых проводились подготовительные действия, совершалось преступление и скрывались орудия либо объекты преступления. При этом по возможности проверку показаний на месте следует производить в последовательности, наиболее приближенной к той, в которой развивалось проверяемое событие. Все действия лица, чьи показания проверяются, и его пояснения должны тщательно фиксироваться и заноситься в протокол.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827C7E">
        <w:rPr>
          <w:sz w:val="28"/>
          <w:szCs w:val="28"/>
        </w:rPr>
        <w:t>Следователь, производящий проверку показаний, не должен допускать в своих действиях, высказываниях и вопросах наводящих указаний и слов. В случае нарушения этого требования проверка показаний теряет свой смысл и может быть сведена к попытке следователя лишний раз подтвердить свою, уже "доказанную" версию и получить еще одно "закрепленное" доказательство ее верности.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BC3793" w:rsidRPr="00827C7E" w:rsidRDefault="00BC3793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827C7E">
        <w:rPr>
          <w:b w:val="0"/>
          <w:sz w:val="28"/>
          <w:szCs w:val="28"/>
        </w:rPr>
        <w:t>3. Особенности фиксации проверки показаний на месте</w:t>
      </w:r>
    </w:p>
    <w:p w:rsidR="00827C7E" w:rsidRPr="00827C7E" w:rsidRDefault="00827C7E" w:rsidP="00827C7E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Главным средством фиксации проверки показаний на месте является протокол, который оформляется в рамках следственного эксперимента и составляется с соблюдением требований ст. УПК РФ.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Обязательное составление протокола, обязательное участие понятых, возможность применения измерительной, фото-, кино-, фоно- и видеотехники, составление схем и планов, обязательное добровольное присутствие лиц, чьи показания проверяются, гарантии против унижения чести и достоинства участников следственного действия и обеспечение их безопасности являются общими процессуальными требованиями, предъявляемыми к проведению и фиксации проверки показаний на месте.</w:t>
      </w:r>
    </w:p>
    <w:p w:rsidR="00827C7E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C7E">
        <w:rPr>
          <w:sz w:val="28"/>
          <w:szCs w:val="28"/>
        </w:rPr>
        <w:t>Протокол этого следственного действия обычно содержит такие сведения, которые отличают его от протоколов других следственных действий: а) объяснение цели проверки показаний на месте; б) указание на добровольность участия лица, чьи показания проверяются; в) указание на точку начала и окончания движения и маршрут следования, фиксированные точки промежуточных остановок при проверке показаний на месте; г) указание на последовательность и характер промежуточных действий; д) указание на наличие, характер и результаты опытных действий; е) указание на места и характер обнаруженных дополнительных доказательств; ж) указание о примененных средствах и методах криминалистической техники; з) данные об изъятых вещественных доказательствах; и) указание на то, что лицо, чьи показания проверялись, само определяло маршрут следования и показывало места расположения изымаемых следов и других вещественных доказательств; к) сведения о наличии или отсутствии заявлений и замечаний участников следственного действия.</w:t>
      </w:r>
    </w:p>
    <w:p w:rsidR="00C63E53" w:rsidRPr="00827C7E" w:rsidRDefault="00827C7E" w:rsidP="00827C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827C7E">
        <w:rPr>
          <w:sz w:val="28"/>
          <w:szCs w:val="28"/>
        </w:rPr>
        <w:t>Полнота и точность отображения результатов проверки показаний на месте повышаются при применении дополнительных средств фиксации. Наиболее эффективно применение видеомагнитофона или киносъемки и магнитофона. Эти методы целесообразно применять для фиксации эпизодов передвижения участников следственного действия по маршруту, процесса поиска и обнаружения следов и иных доказательств. В ряде случаев рекомендуется применять фотографию, а также графические способы (планы, схемы). На планах и схемах желательно обозначать маршрут следования с указанием точек начала и окончания движения, промежуточные остановки, места проведения опытных действий или места обнаружения вещественных доказательств.</w:t>
      </w:r>
      <w:bookmarkStart w:id="0" w:name="_GoBack"/>
      <w:bookmarkEnd w:id="0"/>
    </w:p>
    <w:sectPr w:rsidR="00C63E53" w:rsidRPr="00827C7E" w:rsidSect="00827C7E">
      <w:head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C6F" w:rsidRDefault="008A0C6F">
      <w:r>
        <w:separator/>
      </w:r>
    </w:p>
  </w:endnote>
  <w:endnote w:type="continuationSeparator" w:id="0">
    <w:p w:rsidR="008A0C6F" w:rsidRDefault="008A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C6F" w:rsidRDefault="008A0C6F">
      <w:r>
        <w:separator/>
      </w:r>
    </w:p>
  </w:footnote>
  <w:footnote w:type="continuationSeparator" w:id="0">
    <w:p w:rsidR="008A0C6F" w:rsidRDefault="008A0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33F" w:rsidRDefault="00C5633F" w:rsidP="00526D4D">
    <w:pPr>
      <w:pStyle w:val="a4"/>
      <w:framePr w:wrap="around" w:vAnchor="text" w:hAnchor="margin" w:xAlign="center" w:y="1"/>
      <w:rPr>
        <w:rStyle w:val="a6"/>
      </w:rPr>
    </w:pPr>
  </w:p>
  <w:p w:rsidR="00C5633F" w:rsidRDefault="00C56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0054D"/>
    <w:multiLevelType w:val="hybridMultilevel"/>
    <w:tmpl w:val="06346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3555CC5"/>
    <w:multiLevelType w:val="hybridMultilevel"/>
    <w:tmpl w:val="8F345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E53"/>
    <w:rsid w:val="000B6CF7"/>
    <w:rsid w:val="00255F2C"/>
    <w:rsid w:val="00526D4D"/>
    <w:rsid w:val="007D57B7"/>
    <w:rsid w:val="00827C7E"/>
    <w:rsid w:val="008A0C6F"/>
    <w:rsid w:val="00905F39"/>
    <w:rsid w:val="009D1BC6"/>
    <w:rsid w:val="00A208A1"/>
    <w:rsid w:val="00BA1BB5"/>
    <w:rsid w:val="00BC3793"/>
    <w:rsid w:val="00C5633F"/>
    <w:rsid w:val="00C63E53"/>
    <w:rsid w:val="00CD6FA7"/>
    <w:rsid w:val="00E8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9636FF-D1A4-4771-AF13-FD158E2C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C63E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C63E5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C563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C5633F"/>
    <w:rPr>
      <w:rFonts w:cs="Times New Roman"/>
    </w:rPr>
  </w:style>
  <w:style w:type="paragraph" w:styleId="a7">
    <w:name w:val="footer"/>
    <w:basedOn w:val="a"/>
    <w:link w:val="a8"/>
    <w:uiPriority w:val="99"/>
    <w:rsid w:val="00827C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827C7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2</vt:lpstr>
    </vt:vector>
  </TitlesOfParts>
  <Company>Home</Company>
  <LinksUpToDate>false</LinksUpToDate>
  <CharactersWithSpaces>11765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2</dc:title>
  <dc:subject/>
  <dc:creator>Пользователь</dc:creator>
  <cp:keywords/>
  <dc:description/>
  <cp:lastModifiedBy>admin</cp:lastModifiedBy>
  <cp:revision>2</cp:revision>
  <cp:lastPrinted>2010-09-30T09:41:00Z</cp:lastPrinted>
  <dcterms:created xsi:type="dcterms:W3CDTF">2014-03-15T17:58:00Z</dcterms:created>
  <dcterms:modified xsi:type="dcterms:W3CDTF">2014-03-15T17:58:00Z</dcterms:modified>
</cp:coreProperties>
</file>