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BC3" w:rsidRDefault="000D799D">
      <w:pPr>
        <w:pStyle w:val="a3"/>
      </w:pPr>
      <w:r>
        <w:br/>
      </w:r>
      <w:r>
        <w:br/>
        <w:t xml:space="preserve">Штрикер, Иван Христианович </w:t>
      </w:r>
    </w:p>
    <w:p w:rsidR="00092BC3" w:rsidRDefault="000D799D">
      <w:pPr>
        <w:pStyle w:val="a3"/>
      </w:pPr>
      <w:r>
        <w:rPr>
          <w:b/>
          <w:bCs/>
        </w:rPr>
        <w:t>Иван Христианович Штрикер</w:t>
      </w:r>
      <w:r>
        <w:t xml:space="preserve"> (1750—1840) — свеаборгский плац-майор, полковник.</w:t>
      </w:r>
    </w:p>
    <w:p w:rsidR="00092BC3" w:rsidRDefault="000D799D">
      <w:pPr>
        <w:pStyle w:val="a3"/>
      </w:pPr>
      <w:r>
        <w:t>Родился в 1750 году и по желанию отца, который хотел дать сыну медицинское образование, определён был сперва в лекарские ученики, но вспыхнувшая в 1768 году русско-турецкая война решила участь Штрикера. Он поступил на военную службу, к которой имел особое влечение, и в 1777 году был произведен в первый офицерский чин.</w:t>
      </w:r>
    </w:p>
    <w:p w:rsidR="00092BC3" w:rsidRDefault="000D799D">
      <w:pPr>
        <w:pStyle w:val="a3"/>
      </w:pPr>
      <w:r>
        <w:t>Вслед за тем Штрикер с успехом принимал участие в войне с барскими конфедератами и по возвращении из похода, в чине подпоручика, состоял адъютантом при генерал-фельдцейхмейстере графе Орлове, а после смерти последнего назначен был в число офицеров Сухопутного шляхетского корпуса.</w:t>
      </w:r>
    </w:p>
    <w:p w:rsidR="00092BC3" w:rsidRDefault="000D799D">
      <w:pPr>
        <w:pStyle w:val="a3"/>
      </w:pPr>
      <w:r>
        <w:t>Состоя на службе в корпусе, Штрикер был произведён в поручики и в капитан-поручики, а, закончив здесь формирование кадетских рот, был переведён в Фридрихсгамский артиллерийский гарнизон. Дальнейшая служба Штрикера прошла в Финляндии.</w:t>
      </w:r>
    </w:p>
    <w:p w:rsidR="00092BC3" w:rsidRDefault="000D799D">
      <w:pPr>
        <w:pStyle w:val="a3"/>
      </w:pPr>
      <w:r>
        <w:t>Произведенный в капитан-майоры, он командовал некоторое время Кексгольмским артиллерийским гарнизоном, в 1808 году, во время войны против шведов состоял командиром Гангутских укреплений. В 1810 году был назначен командиром артиллерийского гарнизона в Свеаборге, а с 1811 года, числясь по полевой артиллерии полковником, там же состоял плац-майором.</w:t>
      </w:r>
    </w:p>
    <w:p w:rsidR="00092BC3" w:rsidRDefault="000D799D">
      <w:pPr>
        <w:pStyle w:val="a3"/>
      </w:pPr>
      <w:r>
        <w:t>Около 30 лет прожил Штрикер безвыездно в Свеаборге и умер здесь в глубокой старости, 6 июля 1840 года, прослужив 63 года в офицерских чинах. Он помнил три царствования, императора Николая Павловича видел младенцем и умел с большим интересом рассказывать о минувшем. Девяностолетним старцем Штрикер сохранял еще замечательную бодрость духа, твердо верил в силу прогресса и всей душей был предан отечеству.</w:t>
      </w:r>
    </w:p>
    <w:p w:rsidR="00092BC3" w:rsidRDefault="000D799D">
      <w:pPr>
        <w:pStyle w:val="a3"/>
      </w:pPr>
      <w:r>
        <w:t>Среди прочих наград Штрикер имел орден св. Георгия 4-й степени, пожалованный ему 18 декабря 1830 года за многолетнюю беспорочную выслугу (№ 4452 по кавалерскому списку Григоровича—Степанова).</w:t>
      </w:r>
    </w:p>
    <w:p w:rsidR="00092BC3" w:rsidRDefault="000D799D">
      <w:pPr>
        <w:pStyle w:val="21"/>
        <w:numPr>
          <w:ilvl w:val="0"/>
          <w:numId w:val="0"/>
        </w:numPr>
      </w:pPr>
      <w:r>
        <w:t>Источники</w:t>
      </w:r>
    </w:p>
    <w:p w:rsidR="00092BC3" w:rsidRDefault="000D79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Русский биографический словарь: В 25 т. / под наблюдением А. А. Половцова. 1896-1918.</w:t>
      </w:r>
    </w:p>
    <w:p w:rsidR="00092BC3" w:rsidRDefault="000D799D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Степанов В. С., Григорович П. И.</w:t>
      </w:r>
      <w:r>
        <w:t xml:space="preserve"> В память столетнего юбилея императорского Военного ордена Святого великомученика и Победоносца Георгия. (1769—1869). СПб., 1869</w:t>
      </w:r>
    </w:p>
    <w:p w:rsidR="00092BC3" w:rsidRDefault="000D799D">
      <w:pPr>
        <w:pStyle w:val="a3"/>
      </w:pPr>
      <w:r>
        <w:t>Источник: http://ru.wikipedia.org/wiki/Штрикер,_Иван_Христианович</w:t>
      </w:r>
      <w:bookmarkStart w:id="0" w:name="_GoBack"/>
      <w:bookmarkEnd w:id="0"/>
    </w:p>
    <w:sectPr w:rsidR="00092BC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99D"/>
    <w:rsid w:val="00092BC3"/>
    <w:rsid w:val="000D799D"/>
    <w:rsid w:val="00A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1BD48-605A-4558-8C44-0A8CAA035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2014-04-17T04:22:00Z</dcterms:created>
  <dcterms:modified xsi:type="dcterms:W3CDTF">2014-04-17T04:22:00Z</dcterms:modified>
</cp:coreProperties>
</file>