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D58" w:rsidRDefault="0030038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Фландрский дом (Бодуэниды)</w:t>
      </w:r>
      <w:r>
        <w:br/>
      </w:r>
      <w:r>
        <w:rPr>
          <w:b/>
          <w:bCs/>
        </w:rPr>
        <w:t>2 Династия Эстридсенов</w:t>
      </w:r>
      <w:r>
        <w:br/>
      </w:r>
      <w:r>
        <w:rPr>
          <w:b/>
          <w:bCs/>
        </w:rPr>
        <w:t>3 Нормандская династия</w:t>
      </w:r>
      <w:r>
        <w:br/>
      </w:r>
      <w:r>
        <w:rPr>
          <w:b/>
          <w:bCs/>
        </w:rPr>
        <w:t>4 Лотарингский дом</w:t>
      </w:r>
      <w:r>
        <w:br/>
      </w:r>
      <w:r>
        <w:rPr>
          <w:b/>
          <w:bCs/>
        </w:rPr>
        <w:t>5 Фландрский дом, линия Эно</w:t>
      </w:r>
      <w:r>
        <w:br/>
      </w:r>
      <w:r>
        <w:rPr>
          <w:b/>
          <w:bCs/>
        </w:rPr>
        <w:t>6 Дом Дампьер</w:t>
      </w:r>
      <w:r>
        <w:br/>
      </w:r>
      <w:r>
        <w:rPr>
          <w:b/>
          <w:bCs/>
        </w:rPr>
        <w:t>7 Династия Валуа, Бургундский дом</w:t>
      </w:r>
      <w:r>
        <w:br/>
      </w:r>
      <w:r>
        <w:rPr>
          <w:b/>
          <w:bCs/>
        </w:rPr>
        <w:t>8 Династия Габсбургов</w:t>
      </w:r>
      <w:r>
        <w:br/>
      </w:r>
      <w:r>
        <w:rPr>
          <w:b/>
          <w:bCs/>
        </w:rPr>
        <w:t>9 Династия Бурбонов</w:t>
      </w:r>
      <w:r>
        <w:br/>
      </w:r>
      <w:r>
        <w:rPr>
          <w:b/>
          <w:bCs/>
        </w:rPr>
        <w:t>10 Династия Габсбургов</w:t>
      </w:r>
      <w:r>
        <w:br/>
      </w:r>
      <w:r>
        <w:rPr>
          <w:b/>
          <w:bCs/>
        </w:rPr>
        <w:t xml:space="preserve">11 Графы Фландрские в современную эпоху </w:t>
      </w:r>
      <w:r>
        <w:rPr>
          <w:b/>
          <w:bCs/>
        </w:rPr>
        <w:br/>
        <w:t>11.1 Саксен-Кобург-Готская династия</w:t>
      </w:r>
      <w:r>
        <w:rPr>
          <w:b/>
          <w:bCs/>
        </w:rPr>
        <w:br/>
      </w:r>
      <w:r>
        <w:br/>
      </w:r>
    </w:p>
    <w:p w:rsidR="007B1D58" w:rsidRDefault="0030038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B1D58" w:rsidRDefault="00300380">
      <w:pPr>
        <w:pStyle w:val="a3"/>
      </w:pPr>
      <w:r>
        <w:t>Герб графов Фландрских</w:t>
      </w:r>
    </w:p>
    <w:p w:rsidR="007B1D58" w:rsidRDefault="00300380">
      <w:pPr>
        <w:pStyle w:val="a3"/>
      </w:pPr>
      <w:r>
        <w:t>Графство Фландрия возникло в 862 г., когда король западных франков Карл II Лысый передал область к западу от Шельды своему зятю Балдуину Железной Руке, который стал первым маркграфом Фландрии. Его потомки из различных династий правили Фландрией до Великой французской революции. Правители с XII века носили титул графа Фландрии. Первоначально они являлись вассалами королей Франции, пока в 1526 г. Франциск I не уступил сюзеренитет над Фландрией императору Священной Римской империи. В 1405 г. Фландрия вошла в состав владений Бургундской монархии и вместе с ними в 1482 г. была унаследована Габсбургами. Под властью последних страна оставалась до 1790 г. В период Великой французской революции Фландрия была аннексирована Францией, а с 1815 по 1830 г. находилась в составе королевства Нидерландов. C 1831 г. Фландрия входит в состав Бельгии, а титул графа Фландрского носят младшие дети бельгийских королей.</w:t>
      </w:r>
    </w:p>
    <w:p w:rsidR="007B1D58" w:rsidRDefault="00300380">
      <w:pPr>
        <w:pStyle w:val="21"/>
        <w:numPr>
          <w:ilvl w:val="0"/>
          <w:numId w:val="0"/>
        </w:numPr>
      </w:pPr>
      <w:r>
        <w:t>Фландрский дом (Бодуэниды)</w:t>
      </w:r>
    </w:p>
    <w:p w:rsidR="007B1D58" w:rsidRDefault="00300380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 xml:space="preserve">864—879 : </w:t>
      </w:r>
      <w:r>
        <w:rPr>
          <w:b/>
          <w:bCs/>
        </w:rPr>
        <w:t>Бодуэн (Балдуин) I Железная Рука</w:t>
      </w:r>
      <w:r>
        <w:t xml:space="preserve"> (ум. 879), граф Арраса с 862 г.;</w:t>
      </w:r>
    </w:p>
    <w:p w:rsidR="007B1D58" w:rsidRDefault="00300380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 xml:space="preserve">879—918 : </w:t>
      </w:r>
      <w:r>
        <w:rPr>
          <w:b/>
          <w:bCs/>
        </w:rPr>
        <w:t>Бодуэн (Балдуин) II Лысый</w:t>
      </w:r>
      <w:r>
        <w:t xml:space="preserve"> (ок. 863—918), сын предыдущего;</w:t>
      </w:r>
    </w:p>
    <w:p w:rsidR="007B1D58" w:rsidRDefault="00300380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 xml:space="preserve">918—964 : </w:t>
      </w:r>
      <w:r>
        <w:rPr>
          <w:b/>
          <w:bCs/>
        </w:rPr>
        <w:t>Арнульф I Старший</w:t>
      </w:r>
      <w:r>
        <w:t xml:space="preserve"> (ок. 888—964), сын предыдущего;</w:t>
      </w:r>
    </w:p>
    <w:p w:rsidR="007B1D58" w:rsidRDefault="00300380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 xml:space="preserve">958—962 : </w:t>
      </w:r>
      <w:r>
        <w:rPr>
          <w:b/>
          <w:bCs/>
        </w:rPr>
        <w:t>Бодуэн (Балдуин) III Юный</w:t>
      </w:r>
      <w:r>
        <w:t xml:space="preserve"> (ок. 940—961), сын предыдущего;</w:t>
      </w:r>
    </w:p>
    <w:p w:rsidR="007B1D58" w:rsidRDefault="00300380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 xml:space="preserve">965—988 : </w:t>
      </w:r>
      <w:r>
        <w:rPr>
          <w:b/>
          <w:bCs/>
        </w:rPr>
        <w:t>Арнульф II Младший</w:t>
      </w:r>
      <w:r>
        <w:t xml:space="preserve"> (ок. 961—988), сын предыдущего;</w:t>
      </w:r>
    </w:p>
    <w:p w:rsidR="007B1D58" w:rsidRDefault="00300380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 xml:space="preserve">988—1035 : </w:t>
      </w:r>
      <w:r>
        <w:rPr>
          <w:b/>
          <w:bCs/>
        </w:rPr>
        <w:t>Бодуэн (Балдуин) IV Бородатый</w:t>
      </w:r>
      <w:r>
        <w:t xml:space="preserve"> (ок. 980—1035), сын предыдущего;</w:t>
      </w:r>
    </w:p>
    <w:p w:rsidR="007B1D58" w:rsidRDefault="00300380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 xml:space="preserve">1035—1067 : </w:t>
      </w:r>
      <w:r>
        <w:rPr>
          <w:b/>
          <w:bCs/>
        </w:rPr>
        <w:t>Бодуэн (Балдуин) V Благочестивый</w:t>
      </w:r>
      <w:r>
        <w:t xml:space="preserve"> (ок. 1012—1067), сын предыдущего;</w:t>
      </w:r>
    </w:p>
    <w:p w:rsidR="007B1D58" w:rsidRDefault="00300380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 xml:space="preserve">1067—1070 : </w:t>
      </w:r>
      <w:r>
        <w:rPr>
          <w:b/>
          <w:bCs/>
        </w:rPr>
        <w:t>Бодуэн (Балдуин) VI де Монс</w:t>
      </w:r>
      <w:r>
        <w:t xml:space="preserve"> (ок. 1030—1070), граф Эно с 1051 г., сын предыдущего;</w:t>
      </w:r>
    </w:p>
    <w:p w:rsidR="007B1D58" w:rsidRDefault="00300380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 xml:space="preserve">1070—1071 : </w:t>
      </w:r>
      <w:r>
        <w:rPr>
          <w:b/>
          <w:bCs/>
        </w:rPr>
        <w:t>Арнульф III Неудачливый</w:t>
      </w:r>
      <w:r>
        <w:t xml:space="preserve"> (ок. 1055—1071), сын предыдущего;</w:t>
      </w:r>
    </w:p>
    <w:p w:rsidR="007B1D58" w:rsidRDefault="00300380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 xml:space="preserve">1071—1093 : </w:t>
      </w:r>
      <w:r>
        <w:rPr>
          <w:b/>
          <w:bCs/>
        </w:rPr>
        <w:t>Роберт I Фризский</w:t>
      </w:r>
      <w:r>
        <w:t xml:space="preserve"> (ок. 1031—1093), регент графства Голландия в 1063, сын Балдуина V;</w:t>
      </w:r>
    </w:p>
    <w:p w:rsidR="007B1D58" w:rsidRDefault="00300380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 xml:space="preserve">1093—1111 : </w:t>
      </w:r>
      <w:r>
        <w:rPr>
          <w:b/>
          <w:bCs/>
        </w:rPr>
        <w:t>Роберт II Иерусалимский</w:t>
      </w:r>
      <w:r>
        <w:t xml:space="preserve"> (ок. 1065—1111), сын предыдущего;</w:t>
      </w:r>
    </w:p>
    <w:p w:rsidR="007B1D58" w:rsidRDefault="00300380">
      <w:pPr>
        <w:pStyle w:val="a3"/>
        <w:numPr>
          <w:ilvl w:val="0"/>
          <w:numId w:val="15"/>
        </w:numPr>
        <w:tabs>
          <w:tab w:val="left" w:pos="707"/>
        </w:tabs>
      </w:pPr>
      <w:r>
        <w:t xml:space="preserve">1111—1119 : </w:t>
      </w:r>
      <w:r>
        <w:rPr>
          <w:b/>
          <w:bCs/>
        </w:rPr>
        <w:t>Бодуэн (Балдуин) VII Секира</w:t>
      </w:r>
      <w:r>
        <w:t xml:space="preserve"> (ок. 1093—1119), сын предыдущего.</w:t>
      </w:r>
    </w:p>
    <w:p w:rsidR="007B1D58" w:rsidRDefault="00300380">
      <w:pPr>
        <w:pStyle w:val="21"/>
        <w:pageBreakBefore/>
        <w:numPr>
          <w:ilvl w:val="0"/>
          <w:numId w:val="0"/>
        </w:numPr>
      </w:pPr>
      <w:r>
        <w:t>2. Династия Эстридсенов</w:t>
      </w:r>
    </w:p>
    <w:p w:rsidR="007B1D58" w:rsidRDefault="00300380">
      <w:pPr>
        <w:pStyle w:val="a3"/>
        <w:numPr>
          <w:ilvl w:val="0"/>
          <w:numId w:val="14"/>
        </w:numPr>
        <w:tabs>
          <w:tab w:val="left" w:pos="707"/>
        </w:tabs>
      </w:pPr>
      <w:r>
        <w:t xml:space="preserve">1119—1127 : </w:t>
      </w:r>
      <w:r>
        <w:rPr>
          <w:b/>
          <w:bCs/>
        </w:rPr>
        <w:t>Карл I Добрый</w:t>
      </w:r>
      <w:r>
        <w:t xml:space="preserve"> (ок. 1083—1127), внук Роберта I, сын Кнуда IV, короля Дании.</w:t>
      </w:r>
    </w:p>
    <w:p w:rsidR="007B1D58" w:rsidRDefault="00300380">
      <w:pPr>
        <w:pStyle w:val="21"/>
        <w:pageBreakBefore/>
        <w:numPr>
          <w:ilvl w:val="0"/>
          <w:numId w:val="0"/>
        </w:numPr>
      </w:pPr>
      <w:r>
        <w:t>3. Нормандская династия</w:t>
      </w:r>
    </w:p>
    <w:p w:rsidR="007B1D58" w:rsidRDefault="00300380">
      <w:pPr>
        <w:pStyle w:val="a3"/>
        <w:numPr>
          <w:ilvl w:val="0"/>
          <w:numId w:val="13"/>
        </w:numPr>
        <w:tabs>
          <w:tab w:val="left" w:pos="707"/>
        </w:tabs>
      </w:pPr>
      <w:r>
        <w:t xml:space="preserve">1127—1128 : </w:t>
      </w:r>
      <w:r>
        <w:rPr>
          <w:b/>
          <w:bCs/>
        </w:rPr>
        <w:t>Вильгельм Клитон</w:t>
      </w:r>
      <w:r>
        <w:t xml:space="preserve"> (1101—1128), правнук Балдуина V, сын Роберта Куртгёза, герцога Нормандии.</w:t>
      </w:r>
    </w:p>
    <w:p w:rsidR="007B1D58" w:rsidRDefault="00300380">
      <w:pPr>
        <w:pStyle w:val="21"/>
        <w:pageBreakBefore/>
        <w:numPr>
          <w:ilvl w:val="0"/>
          <w:numId w:val="0"/>
        </w:numPr>
      </w:pPr>
      <w:r>
        <w:t>4. Лотарингский дом</w:t>
      </w:r>
    </w:p>
    <w:p w:rsidR="007B1D58" w:rsidRDefault="00300380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 xml:space="preserve">1128—1168 : </w:t>
      </w:r>
      <w:r>
        <w:rPr>
          <w:b/>
          <w:bCs/>
        </w:rPr>
        <w:t>Тьери Эльзасский</w:t>
      </w:r>
      <w:r>
        <w:t xml:space="preserve"> (ок. 1100—1168), внук Роберта I, сын Тьери II, герцога Лотарингии;</w:t>
      </w:r>
    </w:p>
    <w:p w:rsidR="007B1D58" w:rsidRDefault="00300380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 xml:space="preserve">1168—1191 : </w:t>
      </w:r>
      <w:r>
        <w:rPr>
          <w:b/>
          <w:bCs/>
        </w:rPr>
        <w:t>Филипп I Эльзасский</w:t>
      </w:r>
      <w:r>
        <w:t xml:space="preserve"> (ок. 1143—1191), сын предыдущего;</w:t>
      </w:r>
    </w:p>
    <w:p w:rsidR="007B1D58" w:rsidRDefault="00300380">
      <w:pPr>
        <w:pStyle w:val="a3"/>
        <w:numPr>
          <w:ilvl w:val="0"/>
          <w:numId w:val="12"/>
        </w:numPr>
        <w:tabs>
          <w:tab w:val="left" w:pos="707"/>
        </w:tabs>
      </w:pPr>
      <w:r>
        <w:t xml:space="preserve">1191—1194 : </w:t>
      </w:r>
      <w:r>
        <w:rPr>
          <w:b/>
          <w:bCs/>
        </w:rPr>
        <w:t>Маргарита I Эльзасская</w:t>
      </w:r>
      <w:r>
        <w:t xml:space="preserve"> (1145—1194), сестра предыдущего;</w:t>
      </w:r>
    </w:p>
    <w:p w:rsidR="007B1D58" w:rsidRDefault="00300380">
      <w:pPr>
        <w:pStyle w:val="a3"/>
        <w:numPr>
          <w:ilvl w:val="0"/>
          <w:numId w:val="11"/>
        </w:numPr>
        <w:tabs>
          <w:tab w:val="left" w:pos="707"/>
        </w:tabs>
      </w:pPr>
      <w:r>
        <w:t xml:space="preserve">1191—1194 : </w:t>
      </w:r>
      <w:r>
        <w:rPr>
          <w:b/>
          <w:bCs/>
        </w:rPr>
        <w:t>Бодуэн (Балдуин) VIII</w:t>
      </w:r>
      <w:r>
        <w:t xml:space="preserve"> (1150—1195), граф Эно (Бодуэн V) с 1171, маркграф Намюра (Бодуэн I) с 1187, супруг предыдущей.</w:t>
      </w:r>
    </w:p>
    <w:p w:rsidR="007B1D58" w:rsidRDefault="00300380">
      <w:pPr>
        <w:pStyle w:val="21"/>
        <w:pageBreakBefore/>
        <w:numPr>
          <w:ilvl w:val="0"/>
          <w:numId w:val="0"/>
        </w:numPr>
      </w:pPr>
      <w:r>
        <w:t>5. Фландрский дом, линия Эно</w:t>
      </w:r>
    </w:p>
    <w:p w:rsidR="007B1D58" w:rsidRDefault="00300380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 xml:space="preserve">1194—1205 : </w:t>
      </w:r>
      <w:r>
        <w:rPr>
          <w:b/>
          <w:bCs/>
        </w:rPr>
        <w:t>Бодуэн (Балдуин) IX</w:t>
      </w:r>
      <w:r>
        <w:t xml:space="preserve"> (1171—1205), граф Эно (Бодуэн VI) c 1195, император Латинской империи (Балдуин I) c 1204, сын предыдущих;</w:t>
      </w:r>
    </w:p>
    <w:p w:rsidR="007B1D58" w:rsidRDefault="00300380">
      <w:pPr>
        <w:pStyle w:val="a3"/>
        <w:numPr>
          <w:ilvl w:val="0"/>
          <w:numId w:val="10"/>
        </w:numPr>
        <w:tabs>
          <w:tab w:val="left" w:pos="707"/>
        </w:tabs>
      </w:pPr>
      <w:r>
        <w:t xml:space="preserve">1205—1244 : </w:t>
      </w:r>
      <w:r>
        <w:rPr>
          <w:b/>
          <w:bCs/>
        </w:rPr>
        <w:t>Жанна I</w:t>
      </w:r>
      <w:r>
        <w:t xml:space="preserve"> (1188—1244), графиня Эно, дочь предыдущего;</w:t>
      </w:r>
    </w:p>
    <w:p w:rsidR="007B1D58" w:rsidRDefault="00300380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 xml:space="preserve">1211—1233 : </w:t>
      </w:r>
      <w:r>
        <w:rPr>
          <w:b/>
          <w:bCs/>
        </w:rPr>
        <w:t>Ферран Португальский</w:t>
      </w:r>
      <w:r>
        <w:t xml:space="preserve"> (1188—1233), первый муж Жанны I, сын Саншу I, короля Португалии;</w:t>
      </w:r>
    </w:p>
    <w:p w:rsidR="007B1D58" w:rsidRDefault="00300380">
      <w:pPr>
        <w:pStyle w:val="a3"/>
        <w:numPr>
          <w:ilvl w:val="0"/>
          <w:numId w:val="9"/>
        </w:numPr>
        <w:tabs>
          <w:tab w:val="left" w:pos="707"/>
        </w:tabs>
      </w:pPr>
      <w:r>
        <w:t xml:space="preserve">1237—1244 : </w:t>
      </w:r>
      <w:r>
        <w:rPr>
          <w:b/>
          <w:bCs/>
        </w:rPr>
        <w:t>Томас II Савойский</w:t>
      </w:r>
      <w:r>
        <w:t xml:space="preserve"> (1199—1259), сеньор Пьемонта, второй муж Жанны I, сын Томаса I, графа Савойи;</w:t>
      </w:r>
    </w:p>
    <w:p w:rsidR="007B1D58" w:rsidRDefault="00300380">
      <w:pPr>
        <w:pStyle w:val="a3"/>
        <w:numPr>
          <w:ilvl w:val="0"/>
          <w:numId w:val="8"/>
        </w:numPr>
        <w:tabs>
          <w:tab w:val="left" w:pos="707"/>
        </w:tabs>
      </w:pPr>
      <w:r>
        <w:t xml:space="preserve">1244—1280 : </w:t>
      </w:r>
      <w:r>
        <w:rPr>
          <w:b/>
          <w:bCs/>
        </w:rPr>
        <w:t>Маргарита II</w:t>
      </w:r>
      <w:r>
        <w:t xml:space="preserve"> (ок. 1202—1280), графиня Эно, дочь Балдуина IX.</w:t>
      </w:r>
    </w:p>
    <w:p w:rsidR="007B1D58" w:rsidRDefault="00300380">
      <w:pPr>
        <w:pStyle w:val="21"/>
        <w:pageBreakBefore/>
        <w:numPr>
          <w:ilvl w:val="0"/>
          <w:numId w:val="0"/>
        </w:numPr>
      </w:pPr>
      <w:r>
        <w:t>6. Дом Дампьер</w:t>
      </w:r>
    </w:p>
    <w:p w:rsidR="007B1D58" w:rsidRDefault="00300380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 xml:space="preserve">1246—1251 : </w:t>
      </w:r>
      <w:r>
        <w:rPr>
          <w:b/>
          <w:bCs/>
        </w:rPr>
        <w:t>Вильгельм II</w:t>
      </w:r>
      <w:r>
        <w:t xml:space="preserve"> (1224—1251), сын Маргариты II и Гийома II де Дампьера;</w:t>
      </w:r>
    </w:p>
    <w:p w:rsidR="007B1D58" w:rsidRDefault="00300380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 xml:space="preserve">1278—1305 : </w:t>
      </w:r>
      <w:r>
        <w:rPr>
          <w:b/>
          <w:bCs/>
        </w:rPr>
        <w:t>Ги де Дампьер</w:t>
      </w:r>
      <w:r>
        <w:t xml:space="preserve"> (1225—1305), маркграф Намюра (с 1264), брат предыдущего;</w:t>
      </w:r>
    </w:p>
    <w:p w:rsidR="007B1D58" w:rsidRDefault="00300380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 xml:space="preserve">1305—1322 : </w:t>
      </w:r>
      <w:r>
        <w:rPr>
          <w:b/>
          <w:bCs/>
        </w:rPr>
        <w:t>Роберт III Бетюнский</w:t>
      </w:r>
      <w:r>
        <w:t xml:space="preserve"> (ок. 1247—1322), граф Неверский (1272—1280), сын предыдущего;</w:t>
      </w:r>
    </w:p>
    <w:p w:rsidR="007B1D58" w:rsidRDefault="00300380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 xml:space="preserve">1322—1346 : </w:t>
      </w:r>
      <w:r>
        <w:rPr>
          <w:b/>
          <w:bCs/>
        </w:rPr>
        <w:t>Людовик I Неверский</w:t>
      </w:r>
      <w:r>
        <w:t xml:space="preserve"> (ок. 1304—1346), граф Неверский (с 1322), граф де Ретель (c 1328), внук предыдущего;</w:t>
      </w:r>
    </w:p>
    <w:p w:rsidR="007B1D58" w:rsidRDefault="00300380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 xml:space="preserve">1346—1384 : </w:t>
      </w:r>
      <w:r>
        <w:rPr>
          <w:b/>
          <w:bCs/>
        </w:rPr>
        <w:t>Людовик II Мальский</w:t>
      </w:r>
      <w:r>
        <w:t xml:space="preserve"> (1330—1384), граф Неверский и граф де Ретель, пфальцграф Бургундии и граф Артуа (c 1382), сын предыдущего;</w:t>
      </w:r>
    </w:p>
    <w:p w:rsidR="007B1D58" w:rsidRDefault="00300380">
      <w:pPr>
        <w:pStyle w:val="a3"/>
        <w:numPr>
          <w:ilvl w:val="0"/>
          <w:numId w:val="7"/>
        </w:numPr>
        <w:tabs>
          <w:tab w:val="left" w:pos="707"/>
        </w:tabs>
      </w:pPr>
      <w:r>
        <w:t xml:space="preserve">1384—1405 : </w:t>
      </w:r>
      <w:r>
        <w:rPr>
          <w:b/>
          <w:bCs/>
        </w:rPr>
        <w:t>Маргарита III Фландрская</w:t>
      </w:r>
      <w:r>
        <w:t xml:space="preserve"> (1350—1405), графиня Неверская (1384), графиня де Ретель (1384—1402), пфальцграфиня Бургундии и графиня Артуа, дочь предыдущего.</w:t>
      </w:r>
    </w:p>
    <w:p w:rsidR="007B1D58" w:rsidRDefault="00300380">
      <w:pPr>
        <w:pStyle w:val="21"/>
        <w:pageBreakBefore/>
        <w:numPr>
          <w:ilvl w:val="0"/>
          <w:numId w:val="0"/>
        </w:numPr>
      </w:pPr>
      <w:r>
        <w:t>7. Династия Валуа, Бургундский дом</w:t>
      </w:r>
    </w:p>
    <w:p w:rsidR="007B1D58" w:rsidRDefault="00300380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 xml:space="preserve">1384—1404 : </w:t>
      </w:r>
      <w:r>
        <w:rPr>
          <w:b/>
          <w:bCs/>
        </w:rPr>
        <w:t>Филипп II Храбрый</w:t>
      </w:r>
      <w:r>
        <w:t xml:space="preserve"> (1342—1404), герцог Бургундии (с 1363), муж предыдущей, сын Иоанна II, короля Франции;</w:t>
      </w:r>
    </w:p>
    <w:p w:rsidR="007B1D58" w:rsidRDefault="00300380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 xml:space="preserve">1405—1419 : </w:t>
      </w:r>
      <w:r>
        <w:rPr>
          <w:b/>
          <w:bCs/>
        </w:rPr>
        <w:t>Иоанн Неустрашимый</w:t>
      </w:r>
      <w:r>
        <w:t xml:space="preserve"> (1371—1419), герцог Бургундии (с 1404), граф Бургундии и Артуа (с 1405), граф Неверский (1384—1404), сын предыдущих;</w:t>
      </w:r>
    </w:p>
    <w:p w:rsidR="007B1D58" w:rsidRDefault="00300380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 xml:space="preserve">1419—1467 : </w:t>
      </w:r>
      <w:r>
        <w:rPr>
          <w:b/>
          <w:bCs/>
        </w:rPr>
        <w:t>Филипп III Добрый</w:t>
      </w:r>
      <w:r>
        <w:t xml:space="preserve"> (1396—1467), герцог Бургундии, граф Бургундии и Артуа (с 1419), маркграф Намюра (с 1429), герцог Брабанта и Лимбурга (с 1430), граф Геннегау, Голландии и Зеландии (с 1432), герцог Люксембурга (с 1443), сын предыдущего;</w:t>
      </w:r>
    </w:p>
    <w:p w:rsidR="007B1D58" w:rsidRDefault="00300380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 xml:space="preserve">1467—1477 : </w:t>
      </w:r>
      <w:r>
        <w:rPr>
          <w:b/>
          <w:bCs/>
        </w:rPr>
        <w:t>Карл Смелый</w:t>
      </w:r>
      <w:r>
        <w:t xml:space="preserve"> (1433—1477), герцог Бургундии, Брабанта, Лимбурга, Люксембурга, граф Бургундии, Артуа, Геннегау, Голландии, Зеландии, маркграф Намюра (с 1467), герцог Гелдерна (c 1473), сын предыдущего;</w:t>
      </w:r>
    </w:p>
    <w:p w:rsidR="007B1D58" w:rsidRDefault="00300380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 xml:space="preserve">1477—1482 : </w:t>
      </w:r>
      <w:r>
        <w:rPr>
          <w:b/>
          <w:bCs/>
        </w:rPr>
        <w:t>Мария Бургундская</w:t>
      </w:r>
      <w:r>
        <w:t xml:space="preserve"> (1457—1482), герцогиня Бургундии, Брабанта, Лимбурга, Люксембурга, Гелдерна, графиня Бургундии, Артуа, Геннегау, Голландии, Зеландии, маркграфиня Намюра, дочь предыдущего;</w:t>
      </w:r>
    </w:p>
    <w:p w:rsidR="007B1D58" w:rsidRDefault="00300380">
      <w:pPr>
        <w:pStyle w:val="a3"/>
        <w:numPr>
          <w:ilvl w:val="1"/>
          <w:numId w:val="6"/>
        </w:numPr>
        <w:tabs>
          <w:tab w:val="left" w:pos="1414"/>
        </w:tabs>
      </w:pPr>
      <w:r>
        <w:t xml:space="preserve">1477—1482 : </w:t>
      </w:r>
      <w:r>
        <w:rPr>
          <w:b/>
          <w:bCs/>
        </w:rPr>
        <w:t>Максимилиан I</w:t>
      </w:r>
      <w:r>
        <w:t xml:space="preserve"> (1459—1519), император Священной Римской империи (1486—1519), эрцгерцог Австрии, герцог Штирии, Каринтии и Крайны (1493—1519), муж предыдущей.</w:t>
      </w:r>
    </w:p>
    <w:p w:rsidR="007B1D58" w:rsidRDefault="00300380">
      <w:pPr>
        <w:pStyle w:val="21"/>
        <w:pageBreakBefore/>
        <w:numPr>
          <w:ilvl w:val="0"/>
          <w:numId w:val="0"/>
        </w:numPr>
      </w:pPr>
      <w:r>
        <w:t>10. Династия Габсбургов</w:t>
      </w:r>
    </w:p>
    <w:p w:rsidR="007B1D58" w:rsidRDefault="00300380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 xml:space="preserve">1482—1506 : </w:t>
      </w:r>
      <w:r>
        <w:rPr>
          <w:b/>
          <w:bCs/>
        </w:rPr>
        <w:t>Филипп I Красивый</w:t>
      </w:r>
      <w:r>
        <w:t xml:space="preserve"> (1478—1506), король Кастилии (c 1504), герцог Бургундии и пр., сын предыдущих;</w:t>
      </w:r>
    </w:p>
    <w:p w:rsidR="007B1D58" w:rsidRDefault="00300380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 xml:space="preserve">1506—1555 : </w:t>
      </w:r>
      <w:r>
        <w:rPr>
          <w:b/>
          <w:bCs/>
        </w:rPr>
        <w:t>Карл V</w:t>
      </w:r>
      <w:r>
        <w:t xml:space="preserve"> (1500—1558), император Священной Римской империи (1519—1556), король Испании (1516—1556), эрцгерцог Австри, герцог Штирии, Каринтии и Крайны, граф Тироля (1519—1521), герцог Бургундии и пр., сын предыдущего;</w:t>
      </w:r>
    </w:p>
    <w:p w:rsidR="007B1D58" w:rsidRDefault="00300380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 xml:space="preserve">1555—1598 : </w:t>
      </w:r>
      <w:r>
        <w:rPr>
          <w:b/>
          <w:bCs/>
        </w:rPr>
        <w:t>Филипп II</w:t>
      </w:r>
      <w:r>
        <w:t xml:space="preserve"> (1527—1598), король Испании (с 1556), король Португалии, герцог Бургундии и пр., сын предыдущего;</w:t>
      </w:r>
    </w:p>
    <w:p w:rsidR="007B1D58" w:rsidRDefault="00300380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 xml:space="preserve">1598—1621 : </w:t>
      </w:r>
      <w:r>
        <w:rPr>
          <w:b/>
          <w:bCs/>
        </w:rPr>
        <w:t>Изабелла Клара Евгения</w:t>
      </w:r>
      <w:r>
        <w:t xml:space="preserve"> (1566—1633), герцогиня Брабанта, Лимбурга, Гелдерна и Люксембурга, графиня Бургундии, Артуа, Геннегау, маркграфиня Намюра, дочь предыдущего;</w:t>
      </w:r>
    </w:p>
    <w:p w:rsidR="007B1D58" w:rsidRDefault="00300380">
      <w:pPr>
        <w:pStyle w:val="a3"/>
        <w:numPr>
          <w:ilvl w:val="1"/>
          <w:numId w:val="5"/>
        </w:numPr>
        <w:tabs>
          <w:tab w:val="left" w:pos="1414"/>
        </w:tabs>
        <w:spacing w:after="0"/>
      </w:pPr>
      <w:r>
        <w:t xml:space="preserve">1598—1621 : </w:t>
      </w:r>
      <w:r>
        <w:rPr>
          <w:b/>
          <w:bCs/>
        </w:rPr>
        <w:t>Альбрехт VII Австрийский</w:t>
      </w:r>
      <w:r>
        <w:t xml:space="preserve"> (1559—1621), муж предыдущей;</w:t>
      </w:r>
    </w:p>
    <w:p w:rsidR="007B1D58" w:rsidRDefault="00300380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 xml:space="preserve">1621—1665 : </w:t>
      </w:r>
      <w:r>
        <w:rPr>
          <w:b/>
          <w:bCs/>
        </w:rPr>
        <w:t>Филипп IV</w:t>
      </w:r>
      <w:r>
        <w:t xml:space="preserve"> (1605—1598), король Испании, герцог Брабанта и пр. (с 1621), король Португалии (1621—1640), внук Филиппа II;</w:t>
      </w:r>
    </w:p>
    <w:p w:rsidR="007B1D58" w:rsidRDefault="00300380">
      <w:pPr>
        <w:pStyle w:val="a3"/>
        <w:numPr>
          <w:ilvl w:val="0"/>
          <w:numId w:val="5"/>
        </w:numPr>
        <w:tabs>
          <w:tab w:val="left" w:pos="707"/>
        </w:tabs>
      </w:pPr>
      <w:r>
        <w:t xml:space="preserve">1665—1700 : </w:t>
      </w:r>
      <w:r>
        <w:rPr>
          <w:b/>
          <w:bCs/>
        </w:rPr>
        <w:t>Карл II</w:t>
      </w:r>
      <w:r>
        <w:t xml:space="preserve"> (1661—1700), король Испании, герцог Брабанта и пр., сын предыдущего.</w:t>
      </w:r>
    </w:p>
    <w:p w:rsidR="007B1D58" w:rsidRDefault="00300380">
      <w:pPr>
        <w:pStyle w:val="21"/>
        <w:pageBreakBefore/>
        <w:numPr>
          <w:ilvl w:val="0"/>
          <w:numId w:val="0"/>
        </w:numPr>
      </w:pPr>
      <w:r>
        <w:t>9. Династия Бурбонов</w:t>
      </w:r>
    </w:p>
    <w:p w:rsidR="007B1D58" w:rsidRDefault="0030038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1700—1713 : </w:t>
      </w:r>
      <w:r>
        <w:rPr>
          <w:b/>
          <w:bCs/>
        </w:rPr>
        <w:t>Филипп V Анжуйский</w:t>
      </w:r>
      <w:r>
        <w:t xml:space="preserve"> (1683—1746), король Испании, король Неаполя и Сицилии, герцог Брабанта и пр., правнук Филиппа IV.</w:t>
      </w:r>
    </w:p>
    <w:p w:rsidR="007B1D58" w:rsidRDefault="00300380">
      <w:pPr>
        <w:pStyle w:val="a3"/>
        <w:numPr>
          <w:ilvl w:val="0"/>
          <w:numId w:val="4"/>
        </w:numPr>
        <w:tabs>
          <w:tab w:val="left" w:pos="707"/>
        </w:tabs>
      </w:pPr>
      <w:r>
        <w:t>1713 : передача Фландрии австрийской ветви Габсбургов по Утрехтскому договору.</w:t>
      </w:r>
    </w:p>
    <w:p w:rsidR="007B1D58" w:rsidRDefault="00300380">
      <w:pPr>
        <w:pStyle w:val="21"/>
        <w:pageBreakBefore/>
        <w:numPr>
          <w:ilvl w:val="0"/>
          <w:numId w:val="0"/>
        </w:numPr>
      </w:pPr>
      <w:r>
        <w:t>10. Династия Габсбургов</w:t>
      </w:r>
    </w:p>
    <w:p w:rsidR="007B1D58" w:rsidRDefault="0030038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1713—1740 : </w:t>
      </w:r>
      <w:r>
        <w:rPr>
          <w:b/>
          <w:bCs/>
        </w:rPr>
        <w:t>Карл VI</w:t>
      </w:r>
      <w:r>
        <w:t xml:space="preserve"> (1685—1740), император Священной Римской империи, король Венгрии и Чехии, эрцгерцог Австрии, герцог Брабанта и пр., правнук Филиппа IV;</w:t>
      </w:r>
    </w:p>
    <w:p w:rsidR="007B1D58" w:rsidRDefault="0030038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1740—1780 : </w:t>
      </w:r>
      <w:r>
        <w:rPr>
          <w:b/>
          <w:bCs/>
        </w:rPr>
        <w:t>Мария Терезия</w:t>
      </w:r>
      <w:r>
        <w:t xml:space="preserve"> (1717—1780), королева Венгрии и Чехии, эрцгерцогиня Австрии, герцогиня Брабанта и пр., дочь предыдущего;</w:t>
      </w:r>
    </w:p>
    <w:p w:rsidR="007B1D58" w:rsidRDefault="00300380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 xml:space="preserve">1741—1765 : </w:t>
      </w:r>
      <w:r>
        <w:rPr>
          <w:b/>
          <w:bCs/>
        </w:rPr>
        <w:t>Франц I</w:t>
      </w:r>
      <w:r>
        <w:t xml:space="preserve"> (1708—1765), император Священной Римской империи, великий герцог Тосканы, муж предыдущей;</w:t>
      </w:r>
    </w:p>
    <w:p w:rsidR="007B1D58" w:rsidRDefault="00300380">
      <w:pPr>
        <w:pStyle w:val="a3"/>
        <w:numPr>
          <w:ilvl w:val="0"/>
          <w:numId w:val="3"/>
        </w:numPr>
        <w:tabs>
          <w:tab w:val="left" w:pos="707"/>
        </w:tabs>
      </w:pPr>
      <w:r>
        <w:t xml:space="preserve">1780—1790 : </w:t>
      </w:r>
      <w:r>
        <w:rPr>
          <w:b/>
          <w:bCs/>
        </w:rPr>
        <w:t>Иосиф II</w:t>
      </w:r>
      <w:r>
        <w:t xml:space="preserve"> (1741—1790), император Священной Римской империи, король Венгрии и Чехии, эрцгерцог Австрии, герцог Брабанта и пр., сын предыдущих.</w:t>
      </w:r>
    </w:p>
    <w:p w:rsidR="007B1D58" w:rsidRDefault="0030038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1795 : Фландрия аннексирована Францией;</w:t>
      </w:r>
    </w:p>
    <w:p w:rsidR="007B1D58" w:rsidRDefault="0030038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1815 : Фландрия вошла в состав королевства Нидерланды;</w:t>
      </w:r>
    </w:p>
    <w:p w:rsidR="007B1D58" w:rsidRDefault="00300380">
      <w:pPr>
        <w:pStyle w:val="a3"/>
        <w:numPr>
          <w:ilvl w:val="0"/>
          <w:numId w:val="2"/>
        </w:numPr>
        <w:tabs>
          <w:tab w:val="left" w:pos="707"/>
        </w:tabs>
      </w:pPr>
      <w:r>
        <w:t>1831 : Фландрия вошла в состав королевства Бельгия.</w:t>
      </w:r>
    </w:p>
    <w:p w:rsidR="007B1D58" w:rsidRDefault="00300380">
      <w:pPr>
        <w:pStyle w:val="21"/>
        <w:pageBreakBefore/>
        <w:numPr>
          <w:ilvl w:val="0"/>
          <w:numId w:val="0"/>
        </w:numPr>
      </w:pPr>
      <w:r>
        <w:t xml:space="preserve">11. Графы Фландрские в современную эпоху </w:t>
      </w:r>
    </w:p>
    <w:p w:rsidR="007B1D58" w:rsidRDefault="00300380">
      <w:pPr>
        <w:pStyle w:val="31"/>
        <w:numPr>
          <w:ilvl w:val="0"/>
          <w:numId w:val="0"/>
        </w:numPr>
      </w:pPr>
      <w:r>
        <w:t>11.1. Саксен-Кобург-Готская династия</w:t>
      </w:r>
    </w:p>
    <w:p w:rsidR="007B1D58" w:rsidRDefault="0030038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1840—1905 : </w:t>
      </w:r>
      <w:r>
        <w:rPr>
          <w:b/>
          <w:bCs/>
        </w:rPr>
        <w:t>Филипп Бельгийский</w:t>
      </w:r>
      <w:r>
        <w:t xml:space="preserve"> (1837—1905), принц Бельгии, сын Леопольда I, короля Бельгии;</w:t>
      </w:r>
    </w:p>
    <w:p w:rsidR="007B1D58" w:rsidRDefault="0030038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1905—1909 : </w:t>
      </w:r>
      <w:r>
        <w:rPr>
          <w:b/>
          <w:bCs/>
        </w:rPr>
        <w:t>Альберт I</w:t>
      </w:r>
      <w:r>
        <w:t xml:space="preserve"> (1875—1934), король Бельгии (с 1909), сын предыдущего;</w:t>
      </w:r>
    </w:p>
    <w:p w:rsidR="007B1D58" w:rsidRDefault="00300380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1910—1983 : </w:t>
      </w:r>
      <w:r>
        <w:rPr>
          <w:b/>
          <w:bCs/>
        </w:rPr>
        <w:t>Карл Бельгийский</w:t>
      </w:r>
      <w:r>
        <w:t xml:space="preserve"> (1903—1983), принц Бельгии, регент Бельгии (1944—1950), сын предыдущего.</w:t>
      </w:r>
    </w:p>
    <w:p w:rsidR="007B1D58" w:rsidRDefault="00300380">
      <w:pPr>
        <w:pStyle w:val="a3"/>
        <w:spacing w:after="0"/>
      </w:pPr>
      <w:r>
        <w:t>Источник: http://ru.wikipedia.org/wiki/Список_правителей_Фландрии</w:t>
      </w:r>
      <w:bookmarkStart w:id="0" w:name="_GoBack"/>
      <w:bookmarkEnd w:id="0"/>
    </w:p>
    <w:sectPr w:rsidR="007B1D5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RTF_Num 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RTF_Num 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380"/>
    <w:rsid w:val="00300380"/>
    <w:rsid w:val="007B1D58"/>
    <w:rsid w:val="00B2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D18281-12F1-4821-86A6-F6628950C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RTFNum151">
    <w:name w:val="RTF_Num 15 1"/>
    <w:rPr>
      <w:rFonts w:ascii="StarSymbol" w:eastAsia="StarSymbol" w:hAnsi="StarSymbol" w:cs="StarSymbol"/>
      <w:sz w:val="18"/>
      <w:szCs w:val="18"/>
    </w:rPr>
  </w:style>
  <w:style w:type="character" w:customStyle="1" w:styleId="RTFNum152">
    <w:name w:val="RTF_Num 15 2"/>
    <w:rPr>
      <w:rFonts w:ascii="StarSymbol" w:eastAsia="StarSymbol" w:hAnsi="StarSymbol" w:cs="StarSymbol"/>
      <w:sz w:val="18"/>
      <w:szCs w:val="18"/>
    </w:rPr>
  </w:style>
  <w:style w:type="character" w:customStyle="1" w:styleId="RTFNum153">
    <w:name w:val="RTF_Num 15 3"/>
    <w:rPr>
      <w:rFonts w:ascii="StarSymbol" w:eastAsia="StarSymbol" w:hAnsi="StarSymbol" w:cs="StarSymbol"/>
      <w:sz w:val="18"/>
      <w:szCs w:val="18"/>
    </w:rPr>
  </w:style>
  <w:style w:type="character" w:customStyle="1" w:styleId="RTFNum154">
    <w:name w:val="RTF_Num 15 4"/>
    <w:rPr>
      <w:rFonts w:ascii="StarSymbol" w:eastAsia="StarSymbol" w:hAnsi="StarSymbol" w:cs="StarSymbol"/>
      <w:sz w:val="18"/>
      <w:szCs w:val="18"/>
    </w:rPr>
  </w:style>
  <w:style w:type="character" w:customStyle="1" w:styleId="RTFNum155">
    <w:name w:val="RTF_Num 15 5"/>
    <w:rPr>
      <w:rFonts w:ascii="StarSymbol" w:eastAsia="StarSymbol" w:hAnsi="StarSymbol" w:cs="StarSymbol"/>
      <w:sz w:val="18"/>
      <w:szCs w:val="18"/>
    </w:rPr>
  </w:style>
  <w:style w:type="character" w:customStyle="1" w:styleId="RTFNum156">
    <w:name w:val="RTF_Num 15 6"/>
    <w:rPr>
      <w:rFonts w:ascii="StarSymbol" w:eastAsia="StarSymbol" w:hAnsi="StarSymbol" w:cs="StarSymbol"/>
      <w:sz w:val="18"/>
      <w:szCs w:val="18"/>
    </w:rPr>
  </w:style>
  <w:style w:type="character" w:customStyle="1" w:styleId="RTFNum157">
    <w:name w:val="RTF_Num 15 7"/>
    <w:rPr>
      <w:rFonts w:ascii="StarSymbol" w:eastAsia="StarSymbol" w:hAnsi="StarSymbol" w:cs="StarSymbol"/>
      <w:sz w:val="18"/>
      <w:szCs w:val="18"/>
    </w:rPr>
  </w:style>
  <w:style w:type="character" w:customStyle="1" w:styleId="RTFNum158">
    <w:name w:val="RTF_Num 15 8"/>
    <w:rPr>
      <w:rFonts w:ascii="StarSymbol" w:eastAsia="StarSymbol" w:hAnsi="StarSymbol" w:cs="StarSymbol"/>
      <w:sz w:val="18"/>
      <w:szCs w:val="18"/>
    </w:rPr>
  </w:style>
  <w:style w:type="character" w:customStyle="1" w:styleId="RTFNum159">
    <w:name w:val="RTF_Num 15 9"/>
    <w:rPr>
      <w:rFonts w:ascii="StarSymbol" w:eastAsia="StarSymbol" w:hAnsi="StarSymbol" w:cs="StarSymbol"/>
      <w:sz w:val="18"/>
      <w:szCs w:val="18"/>
    </w:rPr>
  </w:style>
  <w:style w:type="character" w:customStyle="1" w:styleId="RTFNum1510">
    <w:name w:val="RTF_Num 15 10"/>
    <w:rPr>
      <w:rFonts w:ascii="StarSymbol" w:eastAsia="StarSymbol" w:hAnsi="StarSymbol" w:cs="StarSymbol"/>
      <w:sz w:val="18"/>
      <w:szCs w:val="18"/>
    </w:rPr>
  </w:style>
  <w:style w:type="character" w:customStyle="1" w:styleId="RTFNum161">
    <w:name w:val="RTF_Num 16 1"/>
    <w:rPr>
      <w:rFonts w:ascii="StarSymbol" w:eastAsia="StarSymbol" w:hAnsi="StarSymbol" w:cs="StarSymbol"/>
      <w:sz w:val="18"/>
      <w:szCs w:val="18"/>
    </w:rPr>
  </w:style>
  <w:style w:type="character" w:customStyle="1" w:styleId="RTFNum162">
    <w:name w:val="RTF_Num 16 2"/>
    <w:rPr>
      <w:rFonts w:ascii="StarSymbol" w:eastAsia="StarSymbol" w:hAnsi="StarSymbol" w:cs="StarSymbol"/>
      <w:sz w:val="18"/>
      <w:szCs w:val="18"/>
    </w:rPr>
  </w:style>
  <w:style w:type="character" w:customStyle="1" w:styleId="RTFNum163">
    <w:name w:val="RTF_Num 16 3"/>
    <w:rPr>
      <w:rFonts w:ascii="StarSymbol" w:eastAsia="StarSymbol" w:hAnsi="StarSymbol" w:cs="StarSymbol"/>
      <w:sz w:val="18"/>
      <w:szCs w:val="18"/>
    </w:rPr>
  </w:style>
  <w:style w:type="character" w:customStyle="1" w:styleId="RTFNum164">
    <w:name w:val="RTF_Num 16 4"/>
    <w:rPr>
      <w:rFonts w:ascii="StarSymbol" w:eastAsia="StarSymbol" w:hAnsi="StarSymbol" w:cs="StarSymbol"/>
      <w:sz w:val="18"/>
      <w:szCs w:val="18"/>
    </w:rPr>
  </w:style>
  <w:style w:type="character" w:customStyle="1" w:styleId="RTFNum165">
    <w:name w:val="RTF_Num 16 5"/>
    <w:rPr>
      <w:rFonts w:ascii="StarSymbol" w:eastAsia="StarSymbol" w:hAnsi="StarSymbol" w:cs="StarSymbol"/>
      <w:sz w:val="18"/>
      <w:szCs w:val="18"/>
    </w:rPr>
  </w:style>
  <w:style w:type="character" w:customStyle="1" w:styleId="RTFNum166">
    <w:name w:val="RTF_Num 16 6"/>
    <w:rPr>
      <w:rFonts w:ascii="StarSymbol" w:eastAsia="StarSymbol" w:hAnsi="StarSymbol" w:cs="StarSymbol"/>
      <w:sz w:val="18"/>
      <w:szCs w:val="18"/>
    </w:rPr>
  </w:style>
  <w:style w:type="character" w:customStyle="1" w:styleId="RTFNum167">
    <w:name w:val="RTF_Num 16 7"/>
    <w:rPr>
      <w:rFonts w:ascii="StarSymbol" w:eastAsia="StarSymbol" w:hAnsi="StarSymbol" w:cs="StarSymbol"/>
      <w:sz w:val="18"/>
      <w:szCs w:val="18"/>
    </w:rPr>
  </w:style>
  <w:style w:type="character" w:customStyle="1" w:styleId="RTFNum168">
    <w:name w:val="RTF_Num 16 8"/>
    <w:rPr>
      <w:rFonts w:ascii="StarSymbol" w:eastAsia="StarSymbol" w:hAnsi="StarSymbol" w:cs="StarSymbol"/>
      <w:sz w:val="18"/>
      <w:szCs w:val="18"/>
    </w:rPr>
  </w:style>
  <w:style w:type="character" w:customStyle="1" w:styleId="RTFNum169">
    <w:name w:val="RTF_Num 16 9"/>
    <w:rPr>
      <w:rFonts w:ascii="StarSymbol" w:eastAsia="StarSymbol" w:hAnsi="StarSymbol" w:cs="StarSymbol"/>
      <w:sz w:val="18"/>
      <w:szCs w:val="18"/>
    </w:rPr>
  </w:style>
  <w:style w:type="character" w:customStyle="1" w:styleId="RTFNum1610">
    <w:name w:val="RTF_Num 1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6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6340</Characters>
  <Application>Microsoft Office Word</Application>
  <DocSecurity>0</DocSecurity>
  <Lines>52</Lines>
  <Paragraphs>14</Paragraphs>
  <ScaleCrop>false</ScaleCrop>
  <Company/>
  <LinksUpToDate>false</LinksUpToDate>
  <CharactersWithSpaces>7438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2014-04-14T20:16:00Z</dcterms:created>
  <dcterms:modified xsi:type="dcterms:W3CDTF">2014-04-14T20:16:00Z</dcterms:modified>
</cp:coreProperties>
</file>