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49D" w:rsidRDefault="00651F7B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Причина войны</w:t>
      </w:r>
      <w:r>
        <w:br/>
      </w:r>
      <w:r>
        <w:rPr>
          <w:b/>
          <w:bCs/>
        </w:rPr>
        <w:t>2 Ход военных действий</w:t>
      </w:r>
      <w:r>
        <w:br/>
      </w:r>
      <w:r>
        <w:rPr>
          <w:b/>
          <w:bCs/>
        </w:rPr>
        <w:t>3 Итоги и результаты</w:t>
      </w:r>
      <w:r>
        <w:br/>
      </w:r>
      <w:r>
        <w:br/>
      </w:r>
      <w:r>
        <w:rPr>
          <w:b/>
          <w:bCs/>
        </w:rPr>
        <w:t>Список литературы</w:t>
      </w:r>
      <w:r>
        <w:br/>
        <w:t xml:space="preserve">Датская война (1864) </w:t>
      </w:r>
    </w:p>
    <w:p w:rsidR="004E149D" w:rsidRDefault="00651F7B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4E149D" w:rsidRDefault="00651F7B">
      <w:pPr>
        <w:pStyle w:val="a3"/>
      </w:pPr>
      <w:r>
        <w:t>Датская война 1864 года (Датско-прусская война, Вторая война за Шлезвиг, Война за герцогства) — военный конфликт между Датским королевством и прусско-австрийской коалицией за отделение приэльбских герцогств Шлезвига и Гольштейна от владений датской короны. Считается первой из войн в процессе объединения Германии вокруг Пруссии.</w:t>
      </w:r>
    </w:p>
    <w:p w:rsidR="004E149D" w:rsidRDefault="00651F7B">
      <w:pPr>
        <w:pStyle w:val="21"/>
        <w:pageBreakBefore/>
        <w:numPr>
          <w:ilvl w:val="0"/>
          <w:numId w:val="0"/>
        </w:numPr>
      </w:pPr>
      <w:r>
        <w:t>1. Причина войны</w:t>
      </w:r>
    </w:p>
    <w:p w:rsidR="004E149D" w:rsidRDefault="00651F7B">
      <w:pPr>
        <w:pStyle w:val="a3"/>
      </w:pPr>
      <w:r>
        <w:t>В середине XIX века между Данией и Пруссией возникло соперничество из-за герцогств Шлезвиг и Гольштейн, которые находились в личной унии с Данией. В 1848 году началась война, продлившаяся до 1850 года (смотри Датско-прусская война 1848—1850). После ее окончания прежний статус герцогств был подтвержден Лондонскими протоколами 1850 и 1852 годов. Но в ноябре 1863 года в Дании была принята новая конституция, по которой Шлезвиг присоединялся к Датскому королевству. Австрия и Пруссия при поддержке ряда государств Германского союза посчитали этот шаг нарушением прежних договоренностей. Они потребовали у Дании отменить конституцию и оккупировали Гольштейн, а также германское княжество Лауэнбург, на которое претендовала Дания. А 16 января Австрия и Пруссия объявили Дании ультиматум с требованием восстановить статус Шлезвига. В конце января Дания отклонила ультиматум.</w:t>
      </w:r>
    </w:p>
    <w:p w:rsidR="004E149D" w:rsidRDefault="00651F7B">
      <w:pPr>
        <w:pStyle w:val="21"/>
        <w:pageBreakBefore/>
        <w:numPr>
          <w:ilvl w:val="0"/>
          <w:numId w:val="0"/>
        </w:numPr>
      </w:pPr>
      <w:r>
        <w:t>2. Ход военных действий</w:t>
      </w:r>
    </w:p>
    <w:p w:rsidR="004E149D" w:rsidRDefault="00651F7B">
      <w:pPr>
        <w:pStyle w:val="a3"/>
      </w:pPr>
      <w:r>
        <w:t>1 февраля объединенные прусско-австрийские войска численностью в 60 тысяч человек при поддержке 158 орудий (впоследствии армия союзников была увеличена) под общим командованием прусского генерал-фельдмаршала Ф. Врангеля вступили на территорию Шлезвига. К марту 1864 года датская армия (38 тысяч человек, 277 орудий) под командованием генерал-лейтенанта К. де Меца отступила через Фленсбург на укрепленные позиции в районе города Дюббель. Другая часть датской армии отошла на север Ютландии, где засела в крепости Фредерисия. В марте прусско-австрийские войска осадили крепость, а 18 апреля разгромили датчан у Дюббеля. 29 апреля датские войска вынуждены были оставить Фредерисию и эвакуироваться на острова Альс и Фюн. На море в первый период войны господствовал более сильный датский флот, блокировавший побережье Германии. Морские сражения датчан с прусской эскадрой у Ясмунда (о. Рюген) 17 марта и с австрийской эскадрой у Гельголанда 9 мая не дали определенного результата; обе воюющие стороны объявили их своими победами.</w:t>
      </w:r>
    </w:p>
    <w:p w:rsidR="004E149D" w:rsidRDefault="00651F7B">
      <w:pPr>
        <w:pStyle w:val="a3"/>
      </w:pPr>
      <w:r>
        <w:t>25 апреля 1864 года в Лондоне начались мирные переговоры между представительствами воюющих государств при участии Великобритании, Франции и России. Было заключено перемирие до 26 июня. 29 июня прусско-австрийские войска возобновили наступление и к середине июля оккупировали всю Ютландию.</w:t>
      </w:r>
    </w:p>
    <w:p w:rsidR="004E149D" w:rsidRDefault="00651F7B">
      <w:pPr>
        <w:pStyle w:val="21"/>
        <w:pageBreakBefore/>
        <w:numPr>
          <w:ilvl w:val="0"/>
          <w:numId w:val="0"/>
        </w:numPr>
      </w:pPr>
      <w:r>
        <w:t>3. Итоги и результаты</w:t>
      </w:r>
    </w:p>
    <w:p w:rsidR="004E149D" w:rsidRDefault="00651F7B">
      <w:pPr>
        <w:pStyle w:val="a3"/>
      </w:pPr>
      <w:r>
        <w:t>Лишь к концу октября 1864 года конфликт был урегулирован полностью, и 30 октября в Вене был подписан мирный договор. Дания отказалась от своих притязаний на Лауэнбург, Шлезвиг и Гольштейн. Герцогства были объявлены совместными владениями Пруссии и Австрии, причем Шлезвигом отныне управляла Пруссия, а Гольштейном — Австрия. Эта война явилась важным этапом на пути объединения Германии под гегемонией Пруссии.</w:t>
      </w:r>
    </w:p>
    <w:p w:rsidR="004E149D" w:rsidRDefault="004E149D">
      <w:pPr>
        <w:pStyle w:val="a3"/>
      </w:pPr>
    </w:p>
    <w:p w:rsidR="004E149D" w:rsidRDefault="00651F7B">
      <w:pPr>
        <w:pStyle w:val="a3"/>
        <w:rPr>
          <w:b/>
          <w:bCs/>
        </w:rPr>
      </w:pPr>
      <w:r>
        <w:rPr>
          <w:b/>
          <w:bCs/>
        </w:rPr>
        <w:t>Информация взята из следующих книг:</w:t>
      </w:r>
    </w:p>
    <w:p w:rsidR="004E149D" w:rsidRDefault="00651F7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Урланис Б. Ц. </w:t>
      </w:r>
      <w:r>
        <w:rPr>
          <w:i/>
          <w:iCs/>
        </w:rPr>
        <w:t>Войны и народонаселение Европы</w:t>
      </w:r>
      <w:r>
        <w:t>. — Москва., 1960.</w:t>
      </w:r>
    </w:p>
    <w:p w:rsidR="004E149D" w:rsidRDefault="00651F7B">
      <w:pPr>
        <w:pStyle w:val="a3"/>
        <w:numPr>
          <w:ilvl w:val="0"/>
          <w:numId w:val="2"/>
        </w:numPr>
        <w:tabs>
          <w:tab w:val="left" w:pos="707"/>
        </w:tabs>
      </w:pPr>
      <w:r>
        <w:t xml:space="preserve">Bodart G. </w:t>
      </w:r>
      <w:r>
        <w:rPr>
          <w:i/>
          <w:iCs/>
        </w:rPr>
        <w:t>Losses of life in modern wars. Austria-Hungary; France</w:t>
      </w:r>
      <w:r>
        <w:t>. — London., 1916.</w:t>
      </w:r>
    </w:p>
    <w:p w:rsidR="004E149D" w:rsidRDefault="00651F7B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4E149D" w:rsidRDefault="00651F7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Указана численность армии в военное время. Из них 40 500 пехоты, 4900 кавалерии, 5600 артиллеристов и 700 инженеров.</w:t>
      </w:r>
    </w:p>
    <w:p w:rsidR="004E149D" w:rsidRDefault="00651F7B">
      <w:pPr>
        <w:pStyle w:val="a3"/>
        <w:numPr>
          <w:ilvl w:val="0"/>
          <w:numId w:val="1"/>
        </w:numPr>
        <w:tabs>
          <w:tab w:val="left" w:pos="707"/>
        </w:tabs>
      </w:pPr>
      <w:r>
        <w:t>В датской армии пропало без вести 812 человек, которых официальные датские источники причисляют к убитым.</w:t>
      </w:r>
    </w:p>
    <w:p w:rsidR="004E149D" w:rsidRDefault="00651F7B">
      <w:pPr>
        <w:pStyle w:val="a3"/>
        <w:spacing w:after="0"/>
      </w:pPr>
      <w:r>
        <w:t>Источник: http://ru.wikipedia.org/wiki/Датская_война_(1864)</w:t>
      </w:r>
      <w:bookmarkStart w:id="0" w:name="_GoBack"/>
      <w:bookmarkEnd w:id="0"/>
    </w:p>
    <w:sectPr w:rsidR="004E149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1F7B"/>
    <w:rsid w:val="003D61A9"/>
    <w:rsid w:val="004E149D"/>
    <w:rsid w:val="0065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07610F-9822-4215-94D4-009329922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537</Words>
  <Characters>3065</Characters>
  <Application>Microsoft Office Word</Application>
  <DocSecurity>0</DocSecurity>
  <Lines>25</Lines>
  <Paragraphs>7</Paragraphs>
  <ScaleCrop>false</ScaleCrop>
  <Company/>
  <LinksUpToDate>false</LinksUpToDate>
  <CharactersWithSpaces>3595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2014-04-14T14:26:00Z</dcterms:created>
  <dcterms:modified xsi:type="dcterms:W3CDTF">2014-04-14T14:26:00Z</dcterms:modified>
</cp:coreProperties>
</file>