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CC4" w:rsidRDefault="003266F6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</w:t>
      </w:r>
      <w:r>
        <w:br/>
      </w:r>
      <w:r>
        <w:rPr>
          <w:b/>
          <w:bCs/>
        </w:rPr>
        <w:t>2 Ареал</w:t>
      </w:r>
      <w:r>
        <w:br/>
      </w:r>
      <w:r>
        <w:rPr>
          <w:b/>
          <w:bCs/>
        </w:rPr>
        <w:t>3 Образ жизни</w:t>
      </w:r>
      <w:r>
        <w:br/>
      </w:r>
      <w:r>
        <w:rPr>
          <w:b/>
          <w:bCs/>
        </w:rPr>
        <w:t>Список литературы</w:t>
      </w:r>
    </w:p>
    <w:p w:rsidR="00EE4CC4" w:rsidRDefault="003266F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E4CC4" w:rsidRDefault="003266F6">
      <w:pPr>
        <w:pStyle w:val="a3"/>
      </w:pPr>
      <w:r>
        <w:t>Краснохвостый фаэтон</w:t>
      </w:r>
      <w:r>
        <w:rPr>
          <w:position w:val="10"/>
        </w:rPr>
        <w:t>[1]</w:t>
      </w:r>
      <w:r>
        <w:t xml:space="preserve"> (лат. </w:t>
      </w:r>
      <w:r>
        <w:rPr>
          <w:i/>
          <w:iCs/>
        </w:rPr>
        <w:t>Phaethon rubricauda</w:t>
      </w:r>
      <w:r>
        <w:t>) — морская птица из семейства Фаэтоновые. Самый крупный вид семейства.</w:t>
      </w:r>
    </w:p>
    <w:p w:rsidR="00EE4CC4" w:rsidRDefault="003266F6">
      <w:pPr>
        <w:pStyle w:val="21"/>
        <w:pageBreakBefore/>
        <w:numPr>
          <w:ilvl w:val="0"/>
          <w:numId w:val="0"/>
        </w:numPr>
      </w:pPr>
      <w:r>
        <w:t>1. Описание</w:t>
      </w:r>
    </w:p>
    <w:p w:rsidR="00EE4CC4" w:rsidRDefault="003266F6">
      <w:pPr>
        <w:pStyle w:val="a3"/>
      </w:pPr>
      <w:r>
        <w:t>Размах крыльев около 1 м. Окраска белая. Клюв оранжево-желтый или красный. Белое оперение птицы после линьки имеет выраженный розовый налет. На голове от клюва к затылку через глаз проходит черная полоса. Узкие опахала двух центральных рулевых красного цвета, отсюда и название. Эти перья долгое время были желанной добычей островитян Тихого океана. Молодые птицы имеют буроватые полосы на верхней стороне тела.</w:t>
      </w:r>
    </w:p>
    <w:p w:rsidR="00EE4CC4" w:rsidRDefault="003266F6">
      <w:pPr>
        <w:pStyle w:val="21"/>
        <w:pageBreakBefore/>
        <w:numPr>
          <w:ilvl w:val="0"/>
          <w:numId w:val="0"/>
        </w:numPr>
      </w:pPr>
      <w:r>
        <w:t>2. Ареал</w:t>
      </w:r>
    </w:p>
    <w:p w:rsidR="00EE4CC4" w:rsidRDefault="003266F6">
      <w:pPr>
        <w:pStyle w:val="a3"/>
      </w:pPr>
      <w:r>
        <w:t>Индийский океан и западный и центральный тропический регион Тихого океана. Гнездится на океанских островах в больших колониях от Гавайских островов до Острова Пасхи и Маврикия.</w:t>
      </w:r>
    </w:p>
    <w:p w:rsidR="00EE4CC4" w:rsidRDefault="003266F6">
      <w:pPr>
        <w:pStyle w:val="21"/>
        <w:pageBreakBefore/>
        <w:numPr>
          <w:ilvl w:val="0"/>
          <w:numId w:val="0"/>
        </w:numPr>
      </w:pPr>
      <w:r>
        <w:t>3. Образ жизни</w:t>
      </w:r>
    </w:p>
    <w:p w:rsidR="00EE4CC4" w:rsidRDefault="003266F6">
      <w:pPr>
        <w:pStyle w:val="a3"/>
      </w:pPr>
      <w:r>
        <w:t>Фаэтоны обычно ведут одиночный или парный образ жизни отдельно от гнездовых колоний, где они участвуют в брачных ухаживаниях, устраивая театральные представления. В течение нескольких минут, группы из 2-20 птиц одновременно и часто летают друг вокруг друга в больших вертикальных кругах, размахивая хвостами из стороны в сторону. Если самке нравится презентация, она спаривается с самцом в его будущем гнезде. Иногда случаются и споры между самцами, пытающимися защитить свою пару и место гнездования.</w:t>
      </w:r>
    </w:p>
    <w:p w:rsidR="00EE4CC4" w:rsidRDefault="003266F6">
      <w:pPr>
        <w:pStyle w:val="a3"/>
      </w:pPr>
      <w:r>
        <w:t>Фаэтоны в основном гнездятся в дырах или трещинах на голой земле. Яйцо пурпурно-коричневого цвета, к концу насиживания, которое длится 41-45 дней, оно светлеет. Высиживание осуществляется обоими родителями, но по большей части самкой, в то время как самец добывает еду, чтобы кормить самку. Птенец вылупляется покрытым серым пушком и остаётся в гнезде один, пока оба родителя добывают пищу. Затем они выкармливают птенца два раза каждые 3 дня до тех пор, пока он сам не сможет летать, что происходит примерно после 12-13 недель после вылупления. Поначалу молодняк не способен летать, вместо этого они выплывают в океан на несколько дней, чтобы сбросить вес перед полётом.</w:t>
      </w:r>
    </w:p>
    <w:p w:rsidR="00EE4CC4" w:rsidRDefault="003266F6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E4CC4" w:rsidRDefault="003266F6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Бёме Р. Л., Флинт В. Е.</w:t>
      </w:r>
      <w:r>
        <w:t xml:space="preserve"> Пятиязычный словарь названий животных. Птицы. Латинский, русский, английский, немецкий, французский. / под общей редакцией акад. В. Е. Соколова. — М.: Рус. яз., «РУССО», 1994. — С. 20. — 2030 экз. — ISBN 5-200-00643-0</w:t>
      </w:r>
    </w:p>
    <w:p w:rsidR="00EE4CC4" w:rsidRDefault="003266F6">
      <w:pPr>
        <w:pStyle w:val="a3"/>
        <w:spacing w:after="0"/>
      </w:pPr>
      <w:r>
        <w:t>Источник: http://ru.wikipedia.org/wiki/Краснохвостый_фаэтон</w:t>
      </w:r>
      <w:bookmarkStart w:id="0" w:name="_GoBack"/>
      <w:bookmarkEnd w:id="0"/>
    </w:p>
    <w:sectPr w:rsidR="00EE4CC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6F6"/>
    <w:rsid w:val="003266F6"/>
    <w:rsid w:val="00805B5B"/>
    <w:rsid w:val="00EE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3B448A-E679-41D4-8F1E-900184615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2014-04-14T13:38:00Z</dcterms:created>
  <dcterms:modified xsi:type="dcterms:W3CDTF">2014-04-14T13:38:00Z</dcterms:modified>
</cp:coreProperties>
</file>