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CEC" w:rsidRDefault="0061213A">
      <w:pPr>
        <w:pStyle w:val="a3"/>
      </w:pPr>
      <w:r>
        <w:br/>
      </w:r>
    </w:p>
    <w:p w:rsidR="00092CEC" w:rsidRDefault="0061213A">
      <w:pPr>
        <w:pStyle w:val="a3"/>
      </w:pPr>
      <w:r>
        <w:rPr>
          <w:b/>
          <w:bCs/>
        </w:rPr>
        <w:t>1705 год</w:t>
      </w:r>
      <w:r>
        <w:t> — невисокосный год, начинающийся в четверг по григорианскому календарю.</w:t>
      </w:r>
    </w:p>
    <w:p w:rsidR="00092CEC" w:rsidRDefault="0061213A">
      <w:pPr>
        <w:pStyle w:val="21"/>
        <w:numPr>
          <w:ilvl w:val="0"/>
          <w:numId w:val="0"/>
        </w:numPr>
      </w:pPr>
      <w:r>
        <w:t>События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Эдмонд Галлей (</w:t>
      </w:r>
      <w:r>
        <w:rPr>
          <w:i/>
          <w:iCs/>
        </w:rPr>
        <w:t>Edmond Halley</w:t>
      </w:r>
      <w:r>
        <w:t>) устанавливает свою теорию комет, подтверждает периодичность кометы Галлея).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8 января — премьера оперы Георга Фридриха Ханделя «Альмира, королева Кастилии» в театре Gansemarkt в Гамбурге.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5 августа — премьера оперы Райнхарда Кайзера «Октавия» в театре Gansemarkt в Гамбурге.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29 ноября — премьера музыкальной трагедии Райнхарда Кайзера «Люкреция» в театре Gansemarkt в Гамбурге.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Наступление французов в Юго-Западной Германии, которая подверглась сильнейшему опустошению. Их остановили англо-голландские войска герцога Мальборо. Соединившись с австрийцами, они нанесли французам сильнейшее поражение у Гохштедта.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1705—1709 — Народные волнения в Лангедоке.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1705—1711 — Император Священной Римской империи и король Чехии Иосиф I.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1705—1706 — Крестьянские восстания в Баварии.</w:t>
      </w:r>
    </w:p>
    <w:p w:rsidR="00092CEC" w:rsidRDefault="0061213A">
      <w:pPr>
        <w:pStyle w:val="a3"/>
        <w:numPr>
          <w:ilvl w:val="0"/>
          <w:numId w:val="5"/>
        </w:numPr>
        <w:tabs>
          <w:tab w:val="left" w:pos="707"/>
        </w:tabs>
      </w:pPr>
      <w:r>
        <w:t>Восстание крестьян деревень в районе города Йиглава (Моравия).</w:t>
      </w:r>
    </w:p>
    <w:p w:rsidR="00092CEC" w:rsidRDefault="0061213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Создание по указу Петра I «полка морских солдат» — прообраза морской пехоты России.</w:t>
      </w:r>
    </w:p>
    <w:p w:rsidR="00092CEC" w:rsidRDefault="0061213A">
      <w:pPr>
        <w:pStyle w:val="a3"/>
        <w:numPr>
          <w:ilvl w:val="0"/>
          <w:numId w:val="4"/>
        </w:numPr>
        <w:tabs>
          <w:tab w:val="left" w:pos="707"/>
        </w:tabs>
      </w:pPr>
      <w:r>
        <w:t>Договор Карла XII и Станислава. Швеция получила право набирать в Польше солдат и вести боевые действия. Шведские купцы получили торговые привилегии.</w:t>
      </w:r>
    </w:p>
    <w:p w:rsidR="00092CEC" w:rsidRDefault="0061213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Начало правления наследственных беков в Тунисе.</w:t>
      </w:r>
    </w:p>
    <w:p w:rsidR="00092CEC" w:rsidRDefault="0061213A">
      <w:pPr>
        <w:pStyle w:val="a3"/>
        <w:numPr>
          <w:ilvl w:val="0"/>
          <w:numId w:val="3"/>
        </w:numPr>
        <w:tabs>
          <w:tab w:val="left" w:pos="707"/>
        </w:tabs>
      </w:pPr>
      <w:r>
        <w:t>Могольские войска взяли твердыню сикхов Анандапур и истребили его защитников. Говинду удалось скрыться.</w:t>
      </w:r>
    </w:p>
    <w:p w:rsidR="00092CEC" w:rsidRDefault="0061213A">
      <w:pPr>
        <w:pStyle w:val="21"/>
        <w:numPr>
          <w:ilvl w:val="0"/>
          <w:numId w:val="0"/>
        </w:numPr>
      </w:pPr>
      <w:r>
        <w:t>Родились</w:t>
      </w:r>
    </w:p>
    <w:p w:rsidR="00092CEC" w:rsidRDefault="00092CEC">
      <w:pPr>
        <w:pStyle w:val="a3"/>
      </w:pP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24 января — Фаринелли (Farinelli), известный итальянский певец (скончался в 1782)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12 февраля — Иоганн Элиас Бах, немецкий композитор, (скончался в 1755)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30 марта — August Johann Roesel von Rosenhof, немецкий натуралист и миниатюрист (скончался в 1759)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 мая — Амброзий Штуб, датский поэт (скончался в 1758)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24 сентября — Леопольд Йозеф граф Даун, австрийский фельдмаршал.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12 октября — Эммануэль Эре (ум. 1763), французский архитектор.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октября — Максимилиан Улиссес Браун, австрийский фельдмаршал ирландского происхождения (скончался в 1757).</w:t>
      </w:r>
    </w:p>
    <w:p w:rsidR="00092CEC" w:rsidRDefault="0061213A">
      <w:pPr>
        <w:pStyle w:val="a3"/>
        <w:numPr>
          <w:ilvl w:val="0"/>
          <w:numId w:val="2"/>
        </w:numPr>
        <w:tabs>
          <w:tab w:val="left" w:pos="707"/>
        </w:tabs>
      </w:pPr>
      <w:r>
        <w:t>31 октября — Климент (Клеменс) XIV, Римский Папа с 1769 по 1774 (скончался в 1774)</w:t>
      </w:r>
    </w:p>
    <w:p w:rsidR="00092CEC" w:rsidRDefault="0061213A">
      <w:pPr>
        <w:pStyle w:val="21"/>
        <w:numPr>
          <w:ilvl w:val="0"/>
          <w:numId w:val="0"/>
        </w:numPr>
      </w:pPr>
      <w:r>
        <w:t>Скончались</w:t>
      </w:r>
    </w:p>
    <w:p w:rsidR="00092CEC" w:rsidRDefault="00092CEC">
      <w:pPr>
        <w:pStyle w:val="a3"/>
      </w:pP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17 января — Джон Рэй, британский натуралист, иногда упоминаемый как отец британского естествознания (родился в 1627)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февраля — Филипп Якоб Шпенер, был немецким евангелическим теологом и одним из самых известных представителей пиетизма (родился в 1635)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5 мая — Леопольд I, император Священной Римской империи в 1658—1705 (родился в 1640)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10 июня — Михаэль Вигглесворт, американский теолог, проповедник и поэт (родился в 1631)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16 августа — Якоб Бернулли, швейцарский математик и физик из многочисленного семейства учёных, брата Иоганна Берноулли (родился в 1654)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28 августа — Георг Вильгельм Брауншвейг-Люнебургский, герцог княжества Брауншвейг и герцог княжества Люнебург (родился в 1624)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13 сентября — Emmerich Thokoly, предводитель восстания против габсбургского господства и князь Трансильвании (родился в 1657)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9 октября — Иоганн Кристоф Вагензайль, немецкий эрудит, юридический учёный и востоковед (родился в 1633)</w:t>
      </w:r>
    </w:p>
    <w:p w:rsidR="00092CEC" w:rsidRDefault="0061213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11 октября — Гийом Амонтон </w:t>
      </w:r>
      <w:r>
        <w:rPr>
          <w:i/>
          <w:iCs/>
        </w:rPr>
        <w:t>Guillaume Amontons</w:t>
      </w:r>
      <w:r>
        <w:t>, французский физик (родился в 1663)</w:t>
      </w:r>
    </w:p>
    <w:p w:rsidR="00092CEC" w:rsidRDefault="00092CEC">
      <w:pPr>
        <w:pStyle w:val="a3"/>
      </w:pPr>
    </w:p>
    <w:p w:rsidR="00092CEC" w:rsidRDefault="0061213A">
      <w:pPr>
        <w:pStyle w:val="a3"/>
      </w:pPr>
      <w:r>
        <w:t>Источник: http://ru.wikipedia.org/wiki/1705_год</w:t>
      </w:r>
      <w:bookmarkStart w:id="0" w:name="_GoBack"/>
      <w:bookmarkEnd w:id="0"/>
    </w:p>
    <w:sectPr w:rsidR="00092CE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13A"/>
    <w:rsid w:val="00092CEC"/>
    <w:rsid w:val="0061213A"/>
    <w:rsid w:val="00D8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C699F-9A23-4EB5-899D-BC776EAC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2014-04-07T14:06:00Z</dcterms:created>
  <dcterms:modified xsi:type="dcterms:W3CDTF">2014-04-07T14:06:00Z</dcterms:modified>
</cp:coreProperties>
</file>