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33" w:rsidRDefault="00822433" w:rsidP="00D2555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F7226" w:rsidRDefault="002F7226" w:rsidP="00D2555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2ED2">
        <w:rPr>
          <w:rFonts w:ascii="Times New Roman" w:hAnsi="Times New Roman"/>
          <w:sz w:val="28"/>
          <w:szCs w:val="28"/>
        </w:rPr>
        <w:t>Контрольная работа по теме: «Роль личности в истории России».</w:t>
      </w:r>
      <w:r w:rsidRPr="00D2555E">
        <w:rPr>
          <w:rFonts w:ascii="Times New Roman" w:hAnsi="Times New Roman"/>
          <w:b/>
          <w:sz w:val="28"/>
          <w:szCs w:val="28"/>
        </w:rPr>
        <w:t xml:space="preserve"> </w:t>
      </w:r>
    </w:p>
    <w:p w:rsidR="002F7226" w:rsidRPr="00D2555E" w:rsidRDefault="002F7226" w:rsidP="00D2555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55E">
        <w:rPr>
          <w:rFonts w:ascii="Times New Roman" w:hAnsi="Times New Roman"/>
          <w:b/>
          <w:sz w:val="28"/>
          <w:szCs w:val="28"/>
        </w:rPr>
        <w:t>Суворов Александр Васильевич.</w:t>
      </w:r>
    </w:p>
    <w:p w:rsidR="002F7226" w:rsidRPr="00B82ED2" w:rsidRDefault="002F7226" w:rsidP="00B82ED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F7226" w:rsidRPr="00B82ED2" w:rsidRDefault="002F7226" w:rsidP="00097503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2ED2">
        <w:rPr>
          <w:rFonts w:ascii="Times New Roman" w:hAnsi="Times New Roman"/>
          <w:sz w:val="28"/>
          <w:szCs w:val="28"/>
        </w:rPr>
        <w:t>Исторические условия</w:t>
      </w:r>
      <w:r>
        <w:rPr>
          <w:rFonts w:ascii="Times New Roman" w:hAnsi="Times New Roman"/>
          <w:sz w:val="28"/>
          <w:szCs w:val="28"/>
        </w:rPr>
        <w:t>,</w:t>
      </w:r>
      <w:r w:rsidRPr="00B82ED2">
        <w:rPr>
          <w:rFonts w:ascii="Times New Roman" w:hAnsi="Times New Roman"/>
          <w:sz w:val="28"/>
          <w:szCs w:val="28"/>
        </w:rPr>
        <w:t xml:space="preserve"> при которых протекала деятельность личности (1-2 стр.)</w:t>
      </w:r>
    </w:p>
    <w:p w:rsidR="002F7226" w:rsidRPr="00B82ED2" w:rsidRDefault="002F7226" w:rsidP="00097503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2ED2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,</w:t>
      </w:r>
      <w:r w:rsidRPr="00B82ED2">
        <w:rPr>
          <w:rFonts w:ascii="Times New Roman" w:hAnsi="Times New Roman"/>
          <w:sz w:val="28"/>
          <w:szCs w:val="28"/>
        </w:rPr>
        <w:t xml:space="preserve"> которые вставали перед историческим деятелем и способы их решения (5-6 стр.)</w:t>
      </w:r>
    </w:p>
    <w:p w:rsidR="002F7226" w:rsidRPr="00B82ED2" w:rsidRDefault="002F7226" w:rsidP="00097503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2ED2">
        <w:rPr>
          <w:rFonts w:ascii="Times New Roman" w:hAnsi="Times New Roman"/>
          <w:sz w:val="28"/>
          <w:szCs w:val="28"/>
        </w:rPr>
        <w:t>Личные качества исторического деятеля в истории России (1-2 стр.)</w:t>
      </w:r>
    </w:p>
    <w:p w:rsidR="002F7226" w:rsidRPr="00B82ED2" w:rsidRDefault="002F7226" w:rsidP="00097503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2ED2">
        <w:rPr>
          <w:rFonts w:ascii="Times New Roman" w:hAnsi="Times New Roman"/>
          <w:sz w:val="28"/>
          <w:szCs w:val="28"/>
        </w:rPr>
        <w:t>Выводы и роли и месте исторического деятеля в истории России, статьи историков, свое мнение, согласие или несогласие (3 стр.)</w:t>
      </w: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347BBD" w:rsidRDefault="002F7226" w:rsidP="00347BBD">
      <w:pPr>
        <w:spacing w:before="100" w:beforeAutospacing="1" w:after="100" w:afterAutospacing="1"/>
        <w:ind w:left="4395"/>
        <w:rPr>
          <w:rFonts w:ascii="Times New Roman" w:hAnsi="Times New Roman"/>
          <w:sz w:val="28"/>
          <w:szCs w:val="28"/>
        </w:rPr>
      </w:pPr>
      <w:r w:rsidRPr="00347BBD">
        <w:rPr>
          <w:rFonts w:ascii="Times New Roman" w:hAnsi="Times New Roman"/>
          <w:sz w:val="28"/>
          <w:szCs w:val="28"/>
        </w:rPr>
        <w:t>А.В. Суворов сам о себе:</w:t>
      </w:r>
    </w:p>
    <w:p w:rsidR="002F7226" w:rsidRPr="00347BBD" w:rsidRDefault="002F7226" w:rsidP="00347BBD">
      <w:pPr>
        <w:spacing w:beforeAutospacing="1" w:afterAutospacing="1"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47BBD">
        <w:rPr>
          <w:rFonts w:ascii="Times New Roman" w:hAnsi="Times New Roman"/>
          <w:sz w:val="28"/>
          <w:szCs w:val="28"/>
        </w:rPr>
        <w:t>Хотите меня знать? Я сам себя раскрою… Друзья мне удивлялись, ненавистники меня поносили… Я бывал Эзопом, Лафонтеном: шутками и звериным языком говорил правду. Подобно шуту Балакиреву, который благодетельствовал России, кривлялся и корчился. Я пел петухом, пробуждая сонливых…</w:t>
      </w:r>
    </w:p>
    <w:p w:rsidR="002F7226" w:rsidRPr="00347BBD" w:rsidRDefault="002F7226" w:rsidP="00347BBD">
      <w:pPr>
        <w:spacing w:beforeAutospacing="1" w:afterAutospacing="1"/>
        <w:ind w:left="4395"/>
        <w:rPr>
          <w:rFonts w:ascii="Times New Roman" w:hAnsi="Times New Roman"/>
          <w:sz w:val="28"/>
          <w:szCs w:val="28"/>
        </w:rPr>
      </w:pPr>
      <w:r w:rsidRPr="00347BBD">
        <w:rPr>
          <w:rFonts w:ascii="Times New Roman" w:hAnsi="Times New Roman"/>
          <w:sz w:val="28"/>
          <w:szCs w:val="28"/>
        </w:rPr>
        <w:t>У меня много старых друзей: Цезарь, Аннибал, Вобан, Кегорн, Фолард, Тюренн, Монтекукули, Роллен... и всех не вспомню. Старым друзьям грешно изменять на новых</w:t>
      </w:r>
      <w:r>
        <w:rPr>
          <w:rFonts w:ascii="Times New Roman" w:hAnsi="Times New Roman"/>
          <w:sz w:val="28"/>
          <w:szCs w:val="28"/>
        </w:rPr>
        <w:t>..»</w:t>
      </w:r>
    </w:p>
    <w:p w:rsidR="002F7226" w:rsidRDefault="002F7226" w:rsidP="00D2555E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7226" w:rsidRDefault="002F7226" w:rsidP="00D2555E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историческую личность, про которую хотелось бы рассказать, остановила свой выбор на очень известном человеке, великом полководце, непобедимом гении военного искусства – Суворове Александре Васильевиче.</w:t>
      </w:r>
    </w:p>
    <w:p w:rsidR="002F7226" w:rsidRDefault="002F7226" w:rsidP="0009750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7503">
        <w:rPr>
          <w:rFonts w:ascii="Times New Roman" w:hAnsi="Times New Roman"/>
          <w:sz w:val="28"/>
          <w:szCs w:val="28"/>
        </w:rPr>
        <w:t>Родился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5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Александр Суворов в 1729 году в семье обедневших дворян.</w:t>
      </w:r>
      <w:r w:rsidRPr="000975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Отец его, генерал-аншеф Василий Иванович, был очень образованным, что сыграло немаловажную роль в дальнейшей судьбе сына. Александр был болезненным ребенком и отец планировал определить его на гражданскую службу, но тяга сына с малолетства к военному делу, пользуясь богатейшей библиотекой отца, изучая артиллерию, фортификацию и военную историю предопределила его жизнь.  Он стал заниматься закаливанием и физкультурой. Видя его рвение, и тягу к военному делу, и не без влияния друга семьи генерала Ганнибала, в 1742 году Василий Иванович записал Александра мушкетером в лейб-гвардию Семёновского полка, в котором в 1748 году </w:t>
      </w:r>
      <w:r w:rsidRPr="00AA060F">
        <w:rPr>
          <w:rFonts w:ascii="Times New Roman" w:hAnsi="Times New Roman"/>
          <w:sz w:val="28"/>
          <w:szCs w:val="28"/>
        </w:rPr>
        <w:t xml:space="preserve">он начал действительную военную службу,  которую стал нести весьма ретиво, закалил свое здоровье, отлично переносил усталость и всякие лишения. Солдаты любили </w:t>
      </w:r>
      <w:r>
        <w:rPr>
          <w:rFonts w:ascii="Times New Roman" w:hAnsi="Times New Roman"/>
          <w:sz w:val="28"/>
          <w:szCs w:val="28"/>
        </w:rPr>
        <w:t>Суворова</w:t>
      </w:r>
      <w:r w:rsidRPr="00AA060F"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 xml:space="preserve">о уже тогда считали его чудаком. </w:t>
      </w:r>
      <w:r w:rsidRPr="00AA060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этого и началась его военная карьера.</w:t>
      </w:r>
    </w:p>
    <w:p w:rsidR="002F7226" w:rsidRDefault="002F7226" w:rsidP="00AA060F">
      <w:pPr>
        <w:spacing w:beforeAutospacing="1" w:after="100" w:afterAutospacing="1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E2A05">
        <w:rPr>
          <w:rFonts w:ascii="Times New Roman" w:hAnsi="Times New Roman"/>
          <w:sz w:val="28"/>
          <w:szCs w:val="28"/>
        </w:rPr>
        <w:t xml:space="preserve">Формирование и становление Александра Суворова как полководца происходило во время двух Русско-турецких войн в победный век императрицы </w:t>
      </w:r>
      <w:hyperlink r:id="rId5" w:tooltip="Биография Екатерины II" w:history="1">
        <w:r w:rsidRPr="006E2A05">
          <w:rPr>
            <w:rStyle w:val="a4"/>
            <w:rFonts w:ascii="Times New Roman" w:hAnsi="Times New Roman"/>
            <w:color w:val="000000"/>
            <w:sz w:val="28"/>
            <w:szCs w:val="28"/>
          </w:rPr>
          <w:t>Екатерины II</w:t>
        </w:r>
      </w:hyperlink>
      <w:r w:rsidRPr="006E2A05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6E2A05">
        <w:rPr>
          <w:rFonts w:ascii="Times New Roman" w:hAnsi="Times New Roman"/>
          <w:sz w:val="28"/>
          <w:szCs w:val="28"/>
        </w:rPr>
        <w:t xml:space="preserve"> Начало</w:t>
      </w:r>
      <w:r>
        <w:rPr>
          <w:rFonts w:ascii="Times New Roman" w:hAnsi="Times New Roman"/>
          <w:sz w:val="28"/>
          <w:szCs w:val="28"/>
        </w:rPr>
        <w:t xml:space="preserve"> боевой деятельности Суворова относится к Семилетней войне 1756-1763 г.г., где он познакомился с принципами организации тыловых подразделений и снабжения действующей армии, участвовал в сражении при Кунерсдорфе и в набеге Чернышева на Берлин; в 1761 г. командовал отдельными отрядами и отличился как отважный партизан и </w:t>
      </w:r>
      <w:r w:rsidRPr="006E2A05">
        <w:rPr>
          <w:rFonts w:ascii="Times New Roman" w:hAnsi="Times New Roman"/>
          <w:sz w:val="28"/>
          <w:szCs w:val="28"/>
        </w:rPr>
        <w:t>лихой кавалерист. В 1762 г. он был послан с депешами к императрице и был назначен командиром</w:t>
      </w:r>
      <w:r>
        <w:rPr>
          <w:rFonts w:ascii="Times New Roman" w:hAnsi="Times New Roman"/>
          <w:sz w:val="28"/>
          <w:szCs w:val="28"/>
        </w:rPr>
        <w:t xml:space="preserve"> Астраханского пехотного полка, на который возлагалась задача содержания городских караулов в Петербурге во время коронации в Москве Екатерины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6E2A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2A05">
        <w:rPr>
          <w:rFonts w:ascii="Times New Roman" w:hAnsi="Times New Roman"/>
          <w:sz w:val="28"/>
          <w:szCs w:val="28"/>
        </w:rPr>
        <w:t>По прибытии в Москву Суворов был принят императрицей, подарившей ему свой портрет. Позже Суворов напишет на портрете: «</w:t>
      </w:r>
      <w:r w:rsidRPr="006E2A05">
        <w:rPr>
          <w:rFonts w:ascii="Times New Roman" w:hAnsi="Times New Roman"/>
          <w:iCs/>
          <w:sz w:val="28"/>
          <w:szCs w:val="28"/>
        </w:rPr>
        <w:t>Это первое свидание проложило мне путь к славе…</w:t>
      </w:r>
      <w:r w:rsidRPr="006E2A05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E2A05">
        <w:rPr>
          <w:rFonts w:ascii="Times New Roman" w:hAnsi="Times New Roman"/>
          <w:sz w:val="28"/>
          <w:szCs w:val="28"/>
        </w:rPr>
        <w:t>Командуя с 1763 г. Суздальским пехотн</w:t>
      </w:r>
      <w:r>
        <w:rPr>
          <w:rFonts w:ascii="Times New Roman" w:hAnsi="Times New Roman"/>
          <w:sz w:val="28"/>
          <w:szCs w:val="28"/>
        </w:rPr>
        <w:t>ым</w:t>
      </w:r>
      <w:r w:rsidRPr="006E2A05">
        <w:rPr>
          <w:rFonts w:ascii="Times New Roman" w:hAnsi="Times New Roman"/>
          <w:sz w:val="28"/>
          <w:szCs w:val="28"/>
        </w:rPr>
        <w:t xml:space="preserve"> полком, С</w:t>
      </w:r>
      <w:r>
        <w:rPr>
          <w:rFonts w:ascii="Times New Roman" w:hAnsi="Times New Roman"/>
          <w:sz w:val="28"/>
          <w:szCs w:val="28"/>
        </w:rPr>
        <w:t>уворов</w:t>
      </w:r>
      <w:r w:rsidRPr="006E2A05">
        <w:rPr>
          <w:rFonts w:ascii="Times New Roman" w:hAnsi="Times New Roman"/>
          <w:sz w:val="28"/>
          <w:szCs w:val="28"/>
        </w:rPr>
        <w:t xml:space="preserve"> выработал свою знаменитую систему воспитания и обучении войск, на основании боевых опытов, вынесенных им из войны против такого полководца, каким </w:t>
      </w:r>
      <w:r w:rsidRPr="00AA060F">
        <w:rPr>
          <w:rFonts w:ascii="Times New Roman" w:hAnsi="Times New Roman"/>
          <w:sz w:val="28"/>
          <w:szCs w:val="28"/>
        </w:rPr>
        <w:t xml:space="preserve">был Фридрих Великий. </w:t>
      </w:r>
    </w:p>
    <w:p w:rsidR="002F7226" w:rsidRPr="009F76A0" w:rsidRDefault="002F7226" w:rsidP="00692AA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hyperlink r:id="rId6" w:tooltip="1769 год" w:history="1">
        <w:r w:rsidRPr="009F76A0">
          <w:rPr>
            <w:rFonts w:ascii="Times New Roman" w:hAnsi="Times New Roman"/>
            <w:color w:val="000000"/>
            <w:sz w:val="28"/>
            <w:szCs w:val="28"/>
          </w:rPr>
          <w:t>1769 году</w:t>
        </w:r>
      </w:hyperlink>
      <w:r w:rsidRPr="009F76A0">
        <w:rPr>
          <w:rFonts w:ascii="Times New Roman" w:hAnsi="Times New Roman"/>
          <w:sz w:val="28"/>
          <w:szCs w:val="28"/>
        </w:rPr>
        <w:t xml:space="preserve"> Суворов назначается командиром бригады из Смоленского, Суздальского и Нижегородского мушкетёрских полков и направляется в Польшу для участия в военных действиях против войск шляхетской Барской. Поход в Польшу продемонстрировал результаты обучения солдат по-суворовски: за 30 дней бригада прошла 850 вёрст, причём в дороге было только 6 заболевших.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6A0">
        <w:rPr>
          <w:rFonts w:ascii="Times New Roman" w:hAnsi="Times New Roman"/>
          <w:sz w:val="28"/>
          <w:szCs w:val="28"/>
        </w:rPr>
        <w:t>Первая польская кампания также стала первым боевым применением опыта, полученного в Семилетней войне, и разработанной Суворовым тактики и системы подготовки войск, полностью себя оправдавшей.</w:t>
      </w:r>
    </w:p>
    <w:p w:rsidR="002F7226" w:rsidRDefault="002F7226" w:rsidP="00042FE9">
      <w:pPr>
        <w:spacing w:before="100" w:beforeAutospacing="1" w:after="100" w:afterAutospacing="1" w:line="36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AA060F">
        <w:rPr>
          <w:rFonts w:ascii="Times New Roman" w:hAnsi="Times New Roman"/>
          <w:sz w:val="28"/>
          <w:szCs w:val="28"/>
        </w:rPr>
        <w:t xml:space="preserve">Победы, одержанные им под Ландскроной и Столовичами, равно как овладение Краковом (1772 г.), сильно повлияли на исход войны, результатом которой был первый раздел Польши. Возвратясь в Петербург, </w:t>
      </w:r>
      <w:r>
        <w:rPr>
          <w:rFonts w:ascii="Times New Roman" w:hAnsi="Times New Roman"/>
          <w:sz w:val="28"/>
          <w:szCs w:val="28"/>
        </w:rPr>
        <w:t>Александр Суворов</w:t>
      </w:r>
      <w:r w:rsidRPr="00AA060F">
        <w:rPr>
          <w:rFonts w:ascii="Times New Roman" w:hAnsi="Times New Roman"/>
          <w:sz w:val="28"/>
          <w:szCs w:val="28"/>
        </w:rPr>
        <w:t xml:space="preserve"> произведенный в ген</w:t>
      </w:r>
      <w:r>
        <w:rPr>
          <w:rFonts w:ascii="Times New Roman" w:hAnsi="Times New Roman"/>
          <w:sz w:val="28"/>
          <w:szCs w:val="28"/>
        </w:rPr>
        <w:t>ерал-</w:t>
      </w:r>
      <w:r w:rsidRPr="00AA060F">
        <w:rPr>
          <w:rFonts w:ascii="Times New Roman" w:hAnsi="Times New Roman"/>
          <w:sz w:val="28"/>
          <w:szCs w:val="28"/>
        </w:rPr>
        <w:t xml:space="preserve">майоры, был командирован </w:t>
      </w:r>
      <w:r w:rsidRPr="00692AA7">
        <w:rPr>
          <w:rFonts w:ascii="Times New Roman" w:hAnsi="Times New Roman"/>
          <w:color w:val="000000"/>
          <w:sz w:val="28"/>
          <w:szCs w:val="28"/>
        </w:rPr>
        <w:t xml:space="preserve">для осмотра в военном отношении границы со Швецией, а потом, в апреле </w:t>
      </w:r>
      <w:hyperlink r:id="rId7" w:tooltip="1773 год" w:history="1">
        <w:r w:rsidRPr="00692AA7">
          <w:rPr>
            <w:rFonts w:ascii="Times New Roman" w:hAnsi="Times New Roman"/>
            <w:color w:val="000000"/>
            <w:sz w:val="28"/>
            <w:szCs w:val="28"/>
          </w:rPr>
          <w:t>1773 года</w:t>
        </w:r>
      </w:hyperlink>
      <w:r w:rsidRPr="00692AA7">
        <w:rPr>
          <w:rFonts w:ascii="Times New Roman" w:hAnsi="Times New Roman"/>
          <w:color w:val="000000"/>
          <w:sz w:val="28"/>
          <w:szCs w:val="28"/>
        </w:rPr>
        <w:t xml:space="preserve"> он добился назначения на Балканский театр </w:t>
      </w:r>
      <w:hyperlink r:id="rId8" w:tooltip="Русско-турецкая война 1768-1774" w:history="1">
        <w:r w:rsidRPr="00692AA7">
          <w:rPr>
            <w:rFonts w:ascii="Times New Roman" w:hAnsi="Times New Roman"/>
            <w:color w:val="000000"/>
            <w:sz w:val="28"/>
            <w:szCs w:val="28"/>
          </w:rPr>
          <w:t>русско-турецкой войны 1768—1774</w:t>
        </w:r>
      </w:hyperlink>
      <w:r w:rsidRPr="00692AA7">
        <w:rPr>
          <w:rFonts w:ascii="Times New Roman" w:hAnsi="Times New Roman"/>
          <w:color w:val="000000"/>
          <w:sz w:val="28"/>
          <w:szCs w:val="28"/>
        </w:rPr>
        <w:t xml:space="preserve"> в армию Румянцова, стоявшую на Дунае. Вскоре он прибыл в Негоешти и</w:t>
      </w:r>
      <w:r w:rsidRPr="009F76A0">
        <w:rPr>
          <w:rFonts w:ascii="Times New Roman" w:hAnsi="Times New Roman"/>
          <w:sz w:val="28"/>
          <w:szCs w:val="28"/>
        </w:rPr>
        <w:t xml:space="preserve"> получил приказ произвести разведку боем крепости </w:t>
      </w:r>
      <w:hyperlink r:id="rId9" w:tooltip="Туртукай (страница отсутствует)" w:history="1">
        <w:r w:rsidRPr="009F76A0">
          <w:rPr>
            <w:rFonts w:ascii="Times New Roman" w:hAnsi="Times New Roman"/>
            <w:color w:val="000000"/>
            <w:sz w:val="28"/>
            <w:szCs w:val="28"/>
          </w:rPr>
          <w:t>Туртукай</w:t>
        </w:r>
      </w:hyperlink>
      <w:r w:rsidRPr="009F76A0">
        <w:rPr>
          <w:rFonts w:ascii="Times New Roman" w:hAnsi="Times New Roman"/>
          <w:color w:val="000000"/>
          <w:sz w:val="28"/>
          <w:szCs w:val="28"/>
        </w:rPr>
        <w:t>.</w:t>
      </w:r>
      <w:r w:rsidRPr="009F76A0">
        <w:rPr>
          <w:rFonts w:ascii="Times New Roman" w:hAnsi="Times New Roman"/>
          <w:sz w:val="28"/>
          <w:szCs w:val="28"/>
        </w:rPr>
        <w:t xml:space="preserve"> После успешного отражения турецкой атаки Суворов решает немедленно провести разведку и без согласования захватить укреплённый туртукайский гарнизон (первый поиск на Туртукай). Турецкие войска не ожидали скорого реванша, поэтому Туртукай был взят значительно меньшими, чем у турок, силами и с минимальными потерями (около 800—900 русских против порядка 4000 турок, в ходе боя русских погибло и ранено порядка 200 человек, турок, по разным оценкам от 1000 до 1500 убитых). Город был разрушен и все христиане были выведены из Туртукая для переселения на наш берег Дуная. Суворов в бою был сильно ранен в ногу разорвавшейся турецкой </w:t>
      </w:r>
      <w:r w:rsidRPr="00692AA7">
        <w:rPr>
          <w:rFonts w:ascii="Times New Roman" w:hAnsi="Times New Roman"/>
          <w:sz w:val="28"/>
          <w:szCs w:val="28"/>
        </w:rPr>
        <w:t xml:space="preserve">пушкой. По одной из версий он получил строгий выговор за данный захват, который изначально планировался как разведка. По другой, менее правдоподобной версии, за самовольные действия Суворов был предан суду и военная Коллегия приговорила его к смертной казни. </w:t>
      </w:r>
      <w:hyperlink r:id="rId10" w:tooltip="Екатерина II" w:history="1">
        <w:r w:rsidRPr="00692AA7">
          <w:rPr>
            <w:rFonts w:ascii="Times New Roman" w:hAnsi="Times New Roman"/>
            <w:color w:val="000000"/>
            <w:sz w:val="28"/>
            <w:szCs w:val="28"/>
          </w:rPr>
          <w:t>Екатерина II</w:t>
        </w:r>
      </w:hyperlink>
      <w:r w:rsidRPr="00692A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92AA7">
        <w:rPr>
          <w:rFonts w:ascii="Times New Roman" w:hAnsi="Times New Roman"/>
          <w:sz w:val="28"/>
          <w:szCs w:val="28"/>
        </w:rPr>
        <w:t>не утвердила направленные против Суворова взысканий, написав: «Победителей не судят». Однако, к</w:t>
      </w:r>
      <w:r>
        <w:rPr>
          <w:rFonts w:ascii="Times New Roman" w:hAnsi="Times New Roman"/>
          <w:sz w:val="28"/>
          <w:szCs w:val="28"/>
        </w:rPr>
        <w:t xml:space="preserve">омандование </w:t>
      </w:r>
      <w:r w:rsidRPr="00692AA7">
        <w:rPr>
          <w:rFonts w:ascii="Times New Roman" w:hAnsi="Times New Roman"/>
          <w:sz w:val="28"/>
          <w:szCs w:val="28"/>
        </w:rPr>
        <w:t xml:space="preserve">не воспользовалось победой Суворова, и турецкие войска вновь вошли и принялись укреплять Туртукай. Поэтому </w:t>
      </w:r>
      <w:r>
        <w:rPr>
          <w:rFonts w:ascii="Times New Roman" w:hAnsi="Times New Roman"/>
          <w:sz w:val="28"/>
          <w:szCs w:val="28"/>
        </w:rPr>
        <w:t>в</w:t>
      </w:r>
      <w:r w:rsidRPr="00692AA7">
        <w:rPr>
          <w:rFonts w:ascii="Times New Roman" w:hAnsi="Times New Roman"/>
          <w:sz w:val="28"/>
          <w:szCs w:val="28"/>
        </w:rPr>
        <w:t xml:space="preserve"> июн</w:t>
      </w:r>
      <w:r>
        <w:rPr>
          <w:rFonts w:ascii="Times New Roman" w:hAnsi="Times New Roman"/>
          <w:sz w:val="28"/>
          <w:szCs w:val="28"/>
        </w:rPr>
        <w:t>е</w:t>
      </w:r>
      <w:r w:rsidRPr="00692AA7">
        <w:rPr>
          <w:rFonts w:ascii="Times New Roman" w:hAnsi="Times New Roman"/>
          <w:sz w:val="28"/>
          <w:szCs w:val="28"/>
        </w:rPr>
        <w:t xml:space="preserve"> Суворов осуществил второй поиск на Туртукай и опять захватил его, несмотря на готовность турецких войск к штурму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92AA7">
        <w:rPr>
          <w:rFonts w:ascii="Times New Roman" w:hAnsi="Times New Roman"/>
          <w:sz w:val="28"/>
          <w:szCs w:val="28"/>
        </w:rPr>
        <w:t xml:space="preserve">численное превосходство (турок снова было порядка 4000, русских около 2000). За победы в Туртукае Суворов был </w:t>
      </w:r>
      <w:r w:rsidRPr="00692AA7">
        <w:rPr>
          <w:rFonts w:ascii="Times New Roman" w:hAnsi="Times New Roman"/>
          <w:color w:val="000000"/>
          <w:sz w:val="28"/>
          <w:szCs w:val="28"/>
        </w:rPr>
        <w:t xml:space="preserve">награждён </w:t>
      </w:r>
      <w:hyperlink r:id="rId11" w:tooltip="Орден Св. Георгия" w:history="1">
        <w:r w:rsidRPr="00692AA7">
          <w:rPr>
            <w:rFonts w:ascii="Times New Roman" w:hAnsi="Times New Roman"/>
            <w:color w:val="000000"/>
            <w:sz w:val="28"/>
            <w:szCs w:val="28"/>
          </w:rPr>
          <w:t>орденом Св. Георгия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II степени. </w:t>
      </w:r>
    </w:p>
    <w:p w:rsidR="002F7226" w:rsidRDefault="002F7226" w:rsidP="00042FE9">
      <w:pPr>
        <w:spacing w:before="100" w:beforeAutospacing="1" w:after="100" w:afterAutospacing="1" w:line="36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FB5DA9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r:id="rId12" w:tooltip="1774 год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1774 году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 Суворов был назначен к</w:t>
      </w:r>
      <w:r>
        <w:rPr>
          <w:rFonts w:ascii="Times New Roman" w:hAnsi="Times New Roman"/>
          <w:color w:val="000000"/>
          <w:sz w:val="28"/>
          <w:szCs w:val="28"/>
        </w:rPr>
        <w:t>омандующим 6-й московской дивизии</w:t>
      </w:r>
      <w:r w:rsidRPr="00FB5DA9">
        <w:rPr>
          <w:rFonts w:ascii="Times New Roman" w:hAnsi="Times New Roman"/>
          <w:color w:val="000000"/>
          <w:sz w:val="28"/>
          <w:szCs w:val="28"/>
        </w:rPr>
        <w:t xml:space="preserve"> и в августе того же года был направлен для участия в подавлении </w:t>
      </w:r>
      <w:hyperlink r:id="rId13" w:tooltip="Крестьянская война 1773—1775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Крестьянской войны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 под предводительством </w:t>
      </w:r>
      <w:hyperlink r:id="rId14" w:tooltip="Пугачёв, Емельян Иванович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Е. И. Пугачёва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B5DA9">
        <w:rPr>
          <w:rFonts w:ascii="Times New Roman" w:hAnsi="Times New Roman"/>
          <w:color w:val="000000"/>
          <w:sz w:val="28"/>
          <w:szCs w:val="28"/>
        </w:rPr>
        <w:t xml:space="preserve">Однако к моменту прибытия Суворова к </w:t>
      </w:r>
      <w:hyperlink r:id="rId15" w:tooltip="Волга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Волге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 основные силы повстанцев были разгромлены подполковником </w:t>
      </w:r>
      <w:hyperlink r:id="rId16" w:tooltip="Михельсон, Иван Иванович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И. И. Михельсоном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. Суворов с войском отправляется в </w:t>
      </w:r>
      <w:hyperlink r:id="rId17" w:tooltip="Царицын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Царицын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, где в начале сентября соединяется с Михельсоном и начинает преследование убегающего Пугачёва. У реки </w:t>
      </w:r>
      <w:hyperlink r:id="rId18" w:tooltip="Большой Узень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Большой Узень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 он почти настиг его, но в это время казачий сотник Харчев уже пленил Пугачёва. Суворов отвёз пленного в </w:t>
      </w:r>
      <w:hyperlink r:id="rId19" w:tooltip="Симбирск" w:history="1">
        <w:r w:rsidRPr="00FB5DA9">
          <w:rPr>
            <w:rFonts w:ascii="Times New Roman" w:hAnsi="Times New Roman"/>
            <w:color w:val="000000"/>
            <w:sz w:val="28"/>
            <w:szCs w:val="28"/>
          </w:rPr>
          <w:t>Симбирск</w:t>
        </w:r>
      </w:hyperlink>
      <w:r w:rsidRPr="00FB5DA9">
        <w:rPr>
          <w:rFonts w:ascii="Times New Roman" w:hAnsi="Times New Roman"/>
          <w:color w:val="000000"/>
          <w:sz w:val="28"/>
          <w:szCs w:val="28"/>
        </w:rPr>
        <w:t xml:space="preserve"> и некоторое время занимается ликвидацией отрядов мятежников и умиротворением населения, оказавшегося в зоне влияния восстания.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F7226" w:rsidRDefault="002F7226" w:rsidP="00E75AD7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A060F">
        <w:rPr>
          <w:rFonts w:ascii="Times New Roman" w:hAnsi="Times New Roman"/>
          <w:sz w:val="28"/>
          <w:szCs w:val="28"/>
        </w:rPr>
        <w:t xml:space="preserve">До 1779 г. </w:t>
      </w:r>
      <w:r>
        <w:rPr>
          <w:rFonts w:ascii="Times New Roman" w:hAnsi="Times New Roman"/>
          <w:sz w:val="28"/>
          <w:szCs w:val="28"/>
        </w:rPr>
        <w:t>Александр Суворов</w:t>
      </w:r>
      <w:r w:rsidRPr="00AA060F">
        <w:rPr>
          <w:rFonts w:ascii="Times New Roman" w:hAnsi="Times New Roman"/>
          <w:sz w:val="28"/>
          <w:szCs w:val="28"/>
        </w:rPr>
        <w:t xml:space="preserve"> командовал войсками на Кубани и в Крыму и превосходно организовал оборону берегов Таврического полуострова, на случай десанта со стороны турок. За это же время он устроил выселение из Крыма христианских обывателей; греки были водворены по Азовскому побережью, армяне — на Дону, близ Ростова. В 1779 г. С. получил в командование малороссийскую дивизию, а в 1782 г. принял начальство над кубанским корпусом. После присоединения Крыма к России (1783), С</w:t>
      </w:r>
      <w:r>
        <w:rPr>
          <w:rFonts w:ascii="Times New Roman" w:hAnsi="Times New Roman"/>
          <w:sz w:val="28"/>
          <w:szCs w:val="28"/>
        </w:rPr>
        <w:t>уворов</w:t>
      </w:r>
      <w:r w:rsidRPr="00AA060F">
        <w:rPr>
          <w:rFonts w:ascii="Times New Roman" w:hAnsi="Times New Roman"/>
          <w:sz w:val="28"/>
          <w:szCs w:val="28"/>
        </w:rPr>
        <w:t xml:space="preserve"> должен был привести в покорность ногайских татар, что и было им исполнено, не смотря на значительные затруднения. В 1786 г. он произведен в генерал-аншефы и назначен начальником кременчугской дивизии. С началом 2-ой турецкой войны 1787</w:t>
      </w:r>
      <w:r>
        <w:rPr>
          <w:rFonts w:ascii="Times New Roman" w:hAnsi="Times New Roman"/>
          <w:sz w:val="28"/>
          <w:szCs w:val="28"/>
        </w:rPr>
        <w:t>-17</w:t>
      </w:r>
      <w:r w:rsidRPr="00AA060F">
        <w:rPr>
          <w:rFonts w:ascii="Times New Roman" w:hAnsi="Times New Roman"/>
          <w:sz w:val="28"/>
          <w:szCs w:val="28"/>
        </w:rPr>
        <w:t xml:space="preserve">91 </w:t>
      </w:r>
      <w:r>
        <w:rPr>
          <w:rFonts w:ascii="Times New Roman" w:hAnsi="Times New Roman"/>
          <w:sz w:val="28"/>
          <w:szCs w:val="28"/>
        </w:rPr>
        <w:t>г.</w:t>
      </w:r>
      <w:r w:rsidRPr="00AA060F">
        <w:rPr>
          <w:rFonts w:ascii="Times New Roman" w:hAnsi="Times New Roman"/>
          <w:sz w:val="28"/>
          <w:szCs w:val="28"/>
        </w:rPr>
        <w:t xml:space="preserve">г., </w:t>
      </w:r>
      <w:r>
        <w:rPr>
          <w:rFonts w:ascii="Times New Roman" w:hAnsi="Times New Roman"/>
          <w:sz w:val="28"/>
          <w:szCs w:val="28"/>
        </w:rPr>
        <w:t>Александр Васильевич</w:t>
      </w:r>
      <w:r w:rsidRPr="00AA060F">
        <w:rPr>
          <w:rFonts w:ascii="Times New Roman" w:hAnsi="Times New Roman"/>
          <w:sz w:val="28"/>
          <w:szCs w:val="28"/>
        </w:rPr>
        <w:t xml:space="preserve"> был назначен начальником кинбурнского корпуса, на который возложена была оборона Черноморского побережья, от устья Буга до </w:t>
      </w:r>
      <w:r w:rsidRPr="00E75AD7">
        <w:rPr>
          <w:rFonts w:ascii="Times New Roman" w:hAnsi="Times New Roman"/>
          <w:color w:val="000000"/>
          <w:sz w:val="28"/>
          <w:szCs w:val="28"/>
        </w:rPr>
        <w:t xml:space="preserve">Перекопа. Первым объектом нападения турецких войск в войне стала </w:t>
      </w:r>
      <w:hyperlink r:id="rId20" w:tooltip="Кинбурн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Кинбурнская крепость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. Защищая её, 4-тысячный гарнизон под командованием генерал-аншефа Суворова одержал первую </w:t>
      </w:r>
      <w:hyperlink r:id="rId21" w:tooltip="Кинбурнская баталия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крупную победу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русских войск в этой войне, фактически завершив кампанию </w:t>
      </w:r>
      <w:hyperlink r:id="rId22" w:tooltip="1787 год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1787 года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2F7226" w:rsidRPr="00E75AD7" w:rsidRDefault="002F7226" w:rsidP="00042FE9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75AD7">
        <w:rPr>
          <w:rFonts w:ascii="Times New Roman" w:hAnsi="Times New Roman"/>
          <w:color w:val="000000"/>
          <w:sz w:val="28"/>
          <w:szCs w:val="28"/>
        </w:rPr>
        <w:t xml:space="preserve">Одним из главных сражений войны стало </w:t>
      </w:r>
      <w:hyperlink r:id="rId23" w:tooltip="Сражение при Рымнике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Сражение при Рымнике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. Сковав главные силы русской армии под </w:t>
      </w:r>
      <w:hyperlink r:id="rId24" w:tooltip="Измаил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Измаилом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, турецкие отряды численностью в 100 тысяч человек под предводительством </w:t>
      </w:r>
      <w:hyperlink r:id="rId25" w:tooltip="Юсуф-паша (страница отсутствует)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Юсуфа-паши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начали переправляться через реку </w:t>
      </w:r>
      <w:hyperlink r:id="rId26" w:tooltip="Бузэу (река) (страница отсутствует)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Бузэу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у </w:t>
      </w:r>
      <w:hyperlink r:id="rId27" w:tooltip="Браилов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Браилова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. Австрийский командующий послал сообщение Суворову с просьбой о помощи. Русские войска, пройдя около 100 км за два дня, утром соединились с австрийцами. Принц </w:t>
      </w:r>
      <w:hyperlink r:id="rId28" w:tooltip="Фридрих-Иосия фон Кобург-Заальфельд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Кобургский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предлагал Суворову, учитывая четырёхкратное превосходство турецких войск, сосредоточиться на обороне, однако Суворов требовал немедленно наступать, угрожая, что если принц откажется, то русские пойдут в наступление только силами своего отряда. Принц Кобургский уступил. Используя внезапность нападения, недостроенность укреплений и особенности местности, Суворов провёл успешные атаки на укрепления и лагерь турецких войск. При отступлении турецкие войска понесли бо́льшие потери, чем во время боя. Значительная часть войск рассеялась, преследуемая русскими отрядами. После боя </w:t>
      </w:r>
      <w:hyperlink r:id="rId29" w:tooltip="Юсуф-паша (страница отсутствует)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Юсуф-паша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смог собрать только 15 тысяч человек.</w:t>
      </w:r>
    </w:p>
    <w:p w:rsidR="002F7226" w:rsidRPr="00E75AD7" w:rsidRDefault="002F7226" w:rsidP="00E75AD7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75AD7">
        <w:rPr>
          <w:rFonts w:ascii="Times New Roman" w:hAnsi="Times New Roman"/>
          <w:color w:val="000000"/>
          <w:sz w:val="28"/>
          <w:szCs w:val="28"/>
        </w:rPr>
        <w:t xml:space="preserve">Победа при Рымнике стала одной из наиболее блистательных побед Александра Суворова. За победу в ней он был возведён </w:t>
      </w:r>
      <w:hyperlink r:id="rId30" w:tooltip="Екатерина II" w:history="1">
        <w:r w:rsidRPr="00E75AD7">
          <w:rPr>
            <w:rFonts w:ascii="Times New Roman" w:hAnsi="Times New Roman"/>
            <w:color w:val="000000"/>
            <w:sz w:val="28"/>
            <w:szCs w:val="28"/>
          </w:rPr>
          <w:t>Екатериной II</w:t>
        </w:r>
      </w:hyperlink>
      <w:r w:rsidRPr="00E75AD7">
        <w:rPr>
          <w:rFonts w:ascii="Times New Roman" w:hAnsi="Times New Roman"/>
          <w:color w:val="000000"/>
          <w:sz w:val="28"/>
          <w:szCs w:val="28"/>
        </w:rPr>
        <w:t xml:space="preserve"> в графское достоинство с наименованием «Рымникский».</w:t>
      </w:r>
    </w:p>
    <w:p w:rsidR="002F7226" w:rsidRDefault="002F7226" w:rsidP="00FB5DA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Суворов,</w:t>
      </w:r>
      <w:r w:rsidRPr="00AA060F">
        <w:rPr>
          <w:rFonts w:ascii="Times New Roman" w:hAnsi="Times New Roman"/>
          <w:sz w:val="28"/>
          <w:szCs w:val="28"/>
        </w:rPr>
        <w:t xml:space="preserve"> командуя дивизией в армии Репнина, разбил турок при Фокшанах и Рымнике, за что получил орден св. Георгия I ст</w:t>
      </w:r>
      <w:r>
        <w:rPr>
          <w:rFonts w:ascii="Times New Roman" w:hAnsi="Times New Roman"/>
          <w:sz w:val="28"/>
          <w:szCs w:val="28"/>
        </w:rPr>
        <w:t>епени</w:t>
      </w:r>
      <w:r w:rsidRPr="00AA060F">
        <w:rPr>
          <w:rFonts w:ascii="Times New Roman" w:hAnsi="Times New Roman"/>
          <w:sz w:val="28"/>
          <w:szCs w:val="28"/>
        </w:rPr>
        <w:t>, а от австрийского императора— титул графа Священной Римской империи. В декабре 1790 г. он взял штурмом Измаил. Подвиг этот, вследствие последовавшего затем столкновения с Потемкиным, не дал С</w:t>
      </w:r>
      <w:r>
        <w:rPr>
          <w:rFonts w:ascii="Times New Roman" w:hAnsi="Times New Roman"/>
          <w:sz w:val="28"/>
          <w:szCs w:val="28"/>
        </w:rPr>
        <w:t>уворову</w:t>
      </w:r>
      <w:r w:rsidRPr="00AA060F">
        <w:rPr>
          <w:rFonts w:ascii="Times New Roman" w:hAnsi="Times New Roman"/>
          <w:sz w:val="28"/>
          <w:szCs w:val="28"/>
        </w:rPr>
        <w:t xml:space="preserve"> фельдмаршальского жезла: он награжден был лишь званием подполковника л</w:t>
      </w:r>
      <w:r>
        <w:rPr>
          <w:rFonts w:ascii="Times New Roman" w:hAnsi="Times New Roman"/>
          <w:sz w:val="28"/>
          <w:szCs w:val="28"/>
        </w:rPr>
        <w:t>ейб</w:t>
      </w:r>
      <w:r w:rsidRPr="00AA060F">
        <w:rPr>
          <w:rFonts w:ascii="Times New Roman" w:hAnsi="Times New Roman"/>
          <w:sz w:val="28"/>
          <w:szCs w:val="28"/>
        </w:rPr>
        <w:t>-гв</w:t>
      </w:r>
      <w:r>
        <w:rPr>
          <w:rFonts w:ascii="Times New Roman" w:hAnsi="Times New Roman"/>
          <w:sz w:val="28"/>
          <w:szCs w:val="28"/>
        </w:rPr>
        <w:t>ардии</w:t>
      </w:r>
      <w:r w:rsidRPr="00AA060F">
        <w:rPr>
          <w:rFonts w:ascii="Times New Roman" w:hAnsi="Times New Roman"/>
          <w:sz w:val="28"/>
          <w:szCs w:val="28"/>
        </w:rPr>
        <w:t xml:space="preserve"> Преображенского полка. </w:t>
      </w:r>
    </w:p>
    <w:p w:rsidR="002F7226" w:rsidRDefault="002F7226" w:rsidP="00042FE9">
      <w:pPr>
        <w:spacing w:before="100" w:beforeAutospacing="1" w:after="100" w:afterAutospacing="1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AA060F">
        <w:rPr>
          <w:rFonts w:ascii="Times New Roman" w:hAnsi="Times New Roman"/>
          <w:sz w:val="28"/>
          <w:szCs w:val="28"/>
        </w:rPr>
        <w:t xml:space="preserve">В 1791 г. </w:t>
      </w:r>
      <w:r>
        <w:rPr>
          <w:rFonts w:ascii="Times New Roman" w:hAnsi="Times New Roman"/>
          <w:sz w:val="28"/>
          <w:szCs w:val="28"/>
        </w:rPr>
        <w:t>Александру Суворову</w:t>
      </w:r>
      <w:r w:rsidRPr="00AA060F">
        <w:rPr>
          <w:rFonts w:ascii="Times New Roman" w:hAnsi="Times New Roman"/>
          <w:sz w:val="28"/>
          <w:szCs w:val="28"/>
        </w:rPr>
        <w:t xml:space="preserve"> поручено обозрение финляндской границы и составление проекта ее укрепления, поручением этим он очень тяготился. В конце 1792 г. на него было возложено подобное же поручение на юго-зап</w:t>
      </w:r>
      <w:r>
        <w:rPr>
          <w:rFonts w:ascii="Times New Roman" w:hAnsi="Times New Roman"/>
          <w:sz w:val="28"/>
          <w:szCs w:val="28"/>
        </w:rPr>
        <w:t>аде</w:t>
      </w:r>
      <w:r w:rsidRPr="00AA060F">
        <w:rPr>
          <w:rFonts w:ascii="Times New Roman" w:hAnsi="Times New Roman"/>
          <w:sz w:val="28"/>
          <w:szCs w:val="28"/>
        </w:rPr>
        <w:t xml:space="preserve"> России, в виду возможности возобновления войны с Турцией. В августе 1794 г. он был вызван на театр польской инсурекционной войны. Ряд сдержанных им побед, завершившийся взятием Праги, награжден был чином генерал-фельдмаршала. В 1796 г. С</w:t>
      </w:r>
      <w:r>
        <w:rPr>
          <w:rFonts w:ascii="Times New Roman" w:hAnsi="Times New Roman"/>
          <w:sz w:val="28"/>
          <w:szCs w:val="28"/>
        </w:rPr>
        <w:t>уворов</w:t>
      </w:r>
      <w:r w:rsidRPr="00AA060F">
        <w:rPr>
          <w:rFonts w:ascii="Times New Roman" w:hAnsi="Times New Roman"/>
          <w:sz w:val="28"/>
          <w:szCs w:val="28"/>
        </w:rPr>
        <w:t xml:space="preserve"> назначен начальником наших военных сил в южн</w:t>
      </w:r>
      <w:r>
        <w:rPr>
          <w:rFonts w:ascii="Times New Roman" w:hAnsi="Times New Roman"/>
          <w:sz w:val="28"/>
          <w:szCs w:val="28"/>
        </w:rPr>
        <w:t>ой</w:t>
      </w:r>
      <w:r w:rsidRPr="00AA060F">
        <w:rPr>
          <w:rFonts w:ascii="Times New Roman" w:hAnsi="Times New Roman"/>
          <w:sz w:val="28"/>
          <w:szCs w:val="28"/>
        </w:rPr>
        <w:t xml:space="preserve"> и юго-зап</w:t>
      </w:r>
      <w:r>
        <w:rPr>
          <w:rFonts w:ascii="Times New Roman" w:hAnsi="Times New Roman"/>
          <w:sz w:val="28"/>
          <w:szCs w:val="28"/>
        </w:rPr>
        <w:t>адной</w:t>
      </w:r>
      <w:r w:rsidRPr="00AA060F">
        <w:rPr>
          <w:rFonts w:ascii="Times New Roman" w:hAnsi="Times New Roman"/>
          <w:sz w:val="28"/>
          <w:szCs w:val="28"/>
        </w:rPr>
        <w:t xml:space="preserve"> губерниях и здесь развил свою систему обучения и воспитания войск. Здесь же он дал окончательную редакцию своему военному катехизису </w:t>
      </w:r>
      <w:r>
        <w:rPr>
          <w:rFonts w:ascii="Times New Roman" w:hAnsi="Times New Roman"/>
          <w:sz w:val="28"/>
          <w:szCs w:val="28"/>
        </w:rPr>
        <w:t>«</w:t>
      </w:r>
      <w:r w:rsidRPr="00AA060F">
        <w:rPr>
          <w:rFonts w:ascii="Times New Roman" w:hAnsi="Times New Roman"/>
          <w:sz w:val="28"/>
          <w:szCs w:val="28"/>
        </w:rPr>
        <w:t>Наука побуждать», «Деятельное военное искусство». Когда, по восшествии на престол императора Павла, в войсках начались разные нововведения, С</w:t>
      </w:r>
      <w:r>
        <w:rPr>
          <w:rFonts w:ascii="Times New Roman" w:hAnsi="Times New Roman"/>
          <w:sz w:val="28"/>
          <w:szCs w:val="28"/>
        </w:rPr>
        <w:t>уворов</w:t>
      </w:r>
      <w:r w:rsidRPr="00AA060F">
        <w:rPr>
          <w:rFonts w:ascii="Times New Roman" w:hAnsi="Times New Roman"/>
          <w:sz w:val="28"/>
          <w:szCs w:val="28"/>
        </w:rPr>
        <w:t xml:space="preserve"> открыто выразил свое к ним несочувствие, за что подвергся опале: в февр</w:t>
      </w:r>
      <w:r>
        <w:rPr>
          <w:rFonts w:ascii="Times New Roman" w:hAnsi="Times New Roman"/>
          <w:sz w:val="28"/>
          <w:szCs w:val="28"/>
        </w:rPr>
        <w:t>але</w:t>
      </w:r>
      <w:r w:rsidRPr="00AA060F">
        <w:rPr>
          <w:rFonts w:ascii="Times New Roman" w:hAnsi="Times New Roman"/>
          <w:sz w:val="28"/>
          <w:szCs w:val="28"/>
        </w:rPr>
        <w:t xml:space="preserve"> 1797 г. он был отставлен от службы и сослан в его имение, под присмотр полиции. Ссылка эта продолжалась около двух лет, пока, в ф</w:t>
      </w:r>
      <w:r>
        <w:rPr>
          <w:rFonts w:ascii="Times New Roman" w:hAnsi="Times New Roman"/>
          <w:sz w:val="28"/>
          <w:szCs w:val="28"/>
        </w:rPr>
        <w:t>еврале 1799 года</w:t>
      </w:r>
      <w:r w:rsidRPr="00AA060F">
        <w:rPr>
          <w:rFonts w:ascii="Times New Roman" w:hAnsi="Times New Roman"/>
          <w:sz w:val="28"/>
          <w:szCs w:val="28"/>
        </w:rPr>
        <w:t>, по настоятельным ходатайствам венского двора, не последовал Высочайший рескрипт, которым С</w:t>
      </w:r>
      <w:r>
        <w:rPr>
          <w:rFonts w:ascii="Times New Roman" w:hAnsi="Times New Roman"/>
          <w:sz w:val="28"/>
          <w:szCs w:val="28"/>
        </w:rPr>
        <w:t>уворову</w:t>
      </w:r>
      <w:r w:rsidRPr="00AA060F">
        <w:rPr>
          <w:rFonts w:ascii="Times New Roman" w:hAnsi="Times New Roman"/>
          <w:sz w:val="28"/>
          <w:szCs w:val="28"/>
        </w:rPr>
        <w:t xml:space="preserve"> поручалось начальство над австро-русской армией в войне с Францией. Эта война увенчала его новою славой. Имп</w:t>
      </w:r>
      <w:r>
        <w:rPr>
          <w:rFonts w:ascii="Times New Roman" w:hAnsi="Times New Roman"/>
          <w:sz w:val="28"/>
          <w:szCs w:val="28"/>
        </w:rPr>
        <w:t>ератор</w:t>
      </w:r>
      <w:r w:rsidRPr="00AA060F">
        <w:rPr>
          <w:rFonts w:ascii="Times New Roman" w:hAnsi="Times New Roman"/>
          <w:sz w:val="28"/>
          <w:szCs w:val="28"/>
        </w:rPr>
        <w:t xml:space="preserve"> Павел пожаловал ему титул князя Италийского и звание генералиссимуса и приказал поставить ему памятник в </w:t>
      </w:r>
      <w:r>
        <w:rPr>
          <w:rFonts w:ascii="Times New Roman" w:hAnsi="Times New Roman"/>
          <w:sz w:val="28"/>
          <w:szCs w:val="28"/>
        </w:rPr>
        <w:t>Петербурге</w:t>
      </w:r>
      <w:r w:rsidRPr="00AA060F">
        <w:rPr>
          <w:rFonts w:ascii="Times New Roman" w:hAnsi="Times New Roman"/>
          <w:sz w:val="28"/>
          <w:szCs w:val="28"/>
        </w:rPr>
        <w:t xml:space="preserve">. Последняя война надломила силы престарелого полководца; совершенно больным возвратился он </w:t>
      </w:r>
      <w:r>
        <w:rPr>
          <w:rFonts w:ascii="Times New Roman" w:hAnsi="Times New Roman"/>
          <w:sz w:val="28"/>
          <w:szCs w:val="28"/>
        </w:rPr>
        <w:t>в</w:t>
      </w:r>
      <w:r w:rsidRPr="00AA06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апреле </w:t>
      </w:r>
      <w:r w:rsidRPr="00AA060F">
        <w:rPr>
          <w:rFonts w:ascii="Times New Roman" w:hAnsi="Times New Roman"/>
          <w:sz w:val="28"/>
          <w:szCs w:val="28"/>
        </w:rPr>
        <w:t>1800 г</w:t>
      </w:r>
      <w:r>
        <w:rPr>
          <w:rFonts w:ascii="Times New Roman" w:hAnsi="Times New Roman"/>
          <w:sz w:val="28"/>
          <w:szCs w:val="28"/>
        </w:rPr>
        <w:t>ода</w:t>
      </w:r>
      <w:r w:rsidRPr="00AA060F">
        <w:rPr>
          <w:rFonts w:ascii="Times New Roman" w:hAnsi="Times New Roman"/>
          <w:sz w:val="28"/>
          <w:szCs w:val="28"/>
        </w:rPr>
        <w:t>, где 6 мая скончался. Прах его покоится в Александро-Невской лавре.</w:t>
      </w:r>
    </w:p>
    <w:p w:rsidR="002F7226" w:rsidRDefault="002F7226" w:rsidP="00042FE9">
      <w:pPr>
        <w:spacing w:before="100" w:beforeAutospacing="1" w:after="100" w:afterAutospacing="1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347BBD">
        <w:rPr>
          <w:rFonts w:ascii="Times New Roman" w:hAnsi="Times New Roman"/>
          <w:sz w:val="28"/>
          <w:szCs w:val="28"/>
        </w:rPr>
        <w:t>Личность Александра Суворова  представляет редкое явление, особенно в современном ему русском обществе. В малорослом, хилом и невзрачном мальчике трудно было предугадать будущего великого полководца, пробившего себе дорогу к высшим почестям не силой могущественных связей, а только своими личными дарованиями и железным характером. Он 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BBD">
        <w:rPr>
          <w:rFonts w:ascii="Times New Roman" w:hAnsi="Times New Roman"/>
          <w:sz w:val="28"/>
          <w:szCs w:val="28"/>
        </w:rPr>
        <w:t>образован</w:t>
      </w:r>
      <w:r>
        <w:rPr>
          <w:rFonts w:ascii="Times New Roman" w:hAnsi="Times New Roman"/>
          <w:sz w:val="28"/>
          <w:szCs w:val="28"/>
        </w:rPr>
        <w:t>, владел</w:t>
      </w:r>
      <w:r w:rsidRPr="00347BBD">
        <w:rPr>
          <w:rFonts w:ascii="Times New Roman" w:hAnsi="Times New Roman"/>
          <w:sz w:val="28"/>
          <w:szCs w:val="28"/>
        </w:rPr>
        <w:t xml:space="preserve"> немецким и франц</w:t>
      </w:r>
      <w:r>
        <w:rPr>
          <w:rFonts w:ascii="Times New Roman" w:hAnsi="Times New Roman"/>
          <w:sz w:val="28"/>
          <w:szCs w:val="28"/>
        </w:rPr>
        <w:t>узским</w:t>
      </w:r>
      <w:r w:rsidRPr="00347BBD">
        <w:rPr>
          <w:rFonts w:ascii="Times New Roman" w:hAnsi="Times New Roman"/>
          <w:sz w:val="28"/>
          <w:szCs w:val="28"/>
        </w:rPr>
        <w:t xml:space="preserve"> языками, а впоследствии выучился и нескольким другим. С детства любознательный, он со страстью преда</w:t>
      </w:r>
      <w:r>
        <w:rPr>
          <w:rFonts w:ascii="Times New Roman" w:hAnsi="Times New Roman"/>
          <w:sz w:val="28"/>
          <w:szCs w:val="28"/>
        </w:rPr>
        <w:t>ва</w:t>
      </w:r>
      <w:r w:rsidRPr="00347BBD">
        <w:rPr>
          <w:rFonts w:ascii="Times New Roman" w:hAnsi="Times New Roman"/>
          <w:sz w:val="28"/>
          <w:szCs w:val="28"/>
        </w:rPr>
        <w:t xml:space="preserve">лся чтению, преимущественно книг военного содержания. Вынеся из </w:t>
      </w:r>
      <w:r>
        <w:rPr>
          <w:rFonts w:ascii="Times New Roman" w:hAnsi="Times New Roman"/>
          <w:sz w:val="28"/>
          <w:szCs w:val="28"/>
        </w:rPr>
        <w:t>отчего</w:t>
      </w:r>
      <w:r w:rsidRPr="00347BBD">
        <w:rPr>
          <w:rFonts w:ascii="Times New Roman" w:hAnsi="Times New Roman"/>
          <w:sz w:val="28"/>
          <w:szCs w:val="28"/>
        </w:rPr>
        <w:t xml:space="preserve"> дома уважение </w:t>
      </w:r>
      <w:r>
        <w:rPr>
          <w:rFonts w:ascii="Times New Roman" w:hAnsi="Times New Roman"/>
          <w:sz w:val="28"/>
          <w:szCs w:val="28"/>
        </w:rPr>
        <w:t>к</w:t>
      </w:r>
      <w:r w:rsidRPr="00347BBD">
        <w:rPr>
          <w:rFonts w:ascii="Times New Roman" w:hAnsi="Times New Roman"/>
          <w:sz w:val="28"/>
          <w:szCs w:val="28"/>
        </w:rPr>
        <w:t xml:space="preserve"> науке и жажду знаний, он и на службе, чуть не до конца жизни, постоянно пополнял свое многостороннее образование. Обладая чрезвычайной личной храбростью, он без нужды не выказывал ее, но там, где считал нужным, бросался в самый пыл боя, платясь за это неоднократными ранами. К числу особенностей С</w:t>
      </w:r>
      <w:r>
        <w:rPr>
          <w:rFonts w:ascii="Times New Roman" w:hAnsi="Times New Roman"/>
          <w:sz w:val="28"/>
          <w:szCs w:val="28"/>
        </w:rPr>
        <w:t>уворова</w:t>
      </w:r>
      <w:r w:rsidRPr="00347BBD">
        <w:rPr>
          <w:rFonts w:ascii="Times New Roman" w:hAnsi="Times New Roman"/>
          <w:sz w:val="28"/>
          <w:szCs w:val="28"/>
        </w:rPr>
        <w:t xml:space="preserve"> принадлежало его чудачество, о котором ходит много анекдотов. Иные считали это чудачество врожденным, другие — напускным, с целью отличиться от других и обратить на себя внимание. Если последнее мнение и верно, то в зрелом возрасте чудачество С</w:t>
      </w:r>
      <w:r>
        <w:rPr>
          <w:rFonts w:ascii="Times New Roman" w:hAnsi="Times New Roman"/>
          <w:sz w:val="28"/>
          <w:szCs w:val="28"/>
        </w:rPr>
        <w:t xml:space="preserve">уворова </w:t>
      </w:r>
      <w:r w:rsidRPr="00347BBD">
        <w:rPr>
          <w:rFonts w:ascii="Times New Roman" w:hAnsi="Times New Roman"/>
          <w:sz w:val="28"/>
          <w:szCs w:val="28"/>
        </w:rPr>
        <w:t xml:space="preserve"> сделалось его второй природой. Он избегал изнеженности, даже комфорта, </w:t>
      </w:r>
      <w:r>
        <w:rPr>
          <w:rFonts w:ascii="Times New Roman" w:hAnsi="Times New Roman"/>
          <w:sz w:val="28"/>
          <w:szCs w:val="28"/>
        </w:rPr>
        <w:t>сторонился</w:t>
      </w:r>
      <w:r w:rsidRPr="00347BBD">
        <w:rPr>
          <w:rFonts w:ascii="Times New Roman" w:hAnsi="Times New Roman"/>
          <w:sz w:val="28"/>
          <w:szCs w:val="28"/>
        </w:rPr>
        <w:t xml:space="preserve"> женщин, вел полу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BBD">
        <w:rPr>
          <w:rFonts w:ascii="Times New Roman" w:hAnsi="Times New Roman"/>
          <w:sz w:val="28"/>
          <w:szCs w:val="28"/>
        </w:rPr>
        <w:t xml:space="preserve">бивачную жизнь, спал на сене, носил даже в холода самую легкую одежду, не ходил, а бегал, не ездил, а скакал, постоянно обнаруживая самую кипучую деятельность. Главными пружинами деятельности </w:t>
      </w:r>
      <w:r>
        <w:rPr>
          <w:rFonts w:ascii="Times New Roman" w:hAnsi="Times New Roman"/>
          <w:sz w:val="28"/>
          <w:szCs w:val="28"/>
        </w:rPr>
        <w:t>Александра Васильевича</w:t>
      </w:r>
      <w:r w:rsidRPr="00347BBD">
        <w:rPr>
          <w:rFonts w:ascii="Times New Roman" w:hAnsi="Times New Roman"/>
          <w:sz w:val="28"/>
          <w:szCs w:val="28"/>
        </w:rPr>
        <w:t xml:space="preserve"> были страсть к военному делу (и к войне, как конечному его проявлению) и сильнейшее славолюбие, ради которых он, однако, не поступался правилами нравственности. Бескорыстие, щедрость, религиозность, добродушие, простота в обращении привлекали к нему все сердца. На солдат, потребности и понятия которых он близко изучил, С</w:t>
      </w:r>
      <w:r>
        <w:rPr>
          <w:rFonts w:ascii="Times New Roman" w:hAnsi="Times New Roman"/>
          <w:sz w:val="28"/>
          <w:szCs w:val="28"/>
        </w:rPr>
        <w:t>уворов</w:t>
      </w:r>
      <w:r w:rsidRPr="00347BBD">
        <w:rPr>
          <w:rFonts w:ascii="Times New Roman" w:hAnsi="Times New Roman"/>
          <w:sz w:val="28"/>
          <w:szCs w:val="28"/>
        </w:rPr>
        <w:t xml:space="preserve"> имел неотразимое влияние: они безгранично доверяли ему и готовы были идти с ним в огонь и воду. Семейная жизнь</w:t>
      </w:r>
      <w:r>
        <w:rPr>
          <w:rFonts w:ascii="Times New Roman" w:hAnsi="Times New Roman"/>
          <w:sz w:val="28"/>
          <w:szCs w:val="28"/>
        </w:rPr>
        <w:t xml:space="preserve"> Александра Суворова </w:t>
      </w:r>
      <w:r w:rsidRPr="00347BBD">
        <w:rPr>
          <w:rFonts w:ascii="Times New Roman" w:hAnsi="Times New Roman"/>
          <w:sz w:val="28"/>
          <w:szCs w:val="28"/>
        </w:rPr>
        <w:t>сложилась неудачно: в промежуток между турец</w:t>
      </w:r>
      <w:r>
        <w:rPr>
          <w:rFonts w:ascii="Times New Roman" w:hAnsi="Times New Roman"/>
          <w:sz w:val="28"/>
          <w:szCs w:val="28"/>
        </w:rPr>
        <w:t>кими</w:t>
      </w:r>
      <w:r w:rsidRPr="00347BBD">
        <w:rPr>
          <w:rFonts w:ascii="Times New Roman" w:hAnsi="Times New Roman"/>
          <w:sz w:val="28"/>
          <w:szCs w:val="28"/>
        </w:rPr>
        <w:t xml:space="preserve"> кампаниями 1773 и </w:t>
      </w:r>
      <w:r>
        <w:rPr>
          <w:rFonts w:ascii="Times New Roman" w:hAnsi="Times New Roman"/>
          <w:sz w:val="28"/>
          <w:szCs w:val="28"/>
        </w:rPr>
        <w:t>177</w:t>
      </w:r>
      <w:r w:rsidRPr="00347BBD">
        <w:rPr>
          <w:rFonts w:ascii="Times New Roman" w:hAnsi="Times New Roman"/>
          <w:sz w:val="28"/>
          <w:szCs w:val="28"/>
        </w:rPr>
        <w:t>4 г</w:t>
      </w:r>
      <w:r>
        <w:rPr>
          <w:rFonts w:ascii="Times New Roman" w:hAnsi="Times New Roman"/>
          <w:sz w:val="28"/>
          <w:szCs w:val="28"/>
        </w:rPr>
        <w:t>.</w:t>
      </w:r>
      <w:r w:rsidRPr="00347BBD">
        <w:rPr>
          <w:rFonts w:ascii="Times New Roman" w:hAnsi="Times New Roman"/>
          <w:sz w:val="28"/>
          <w:szCs w:val="28"/>
        </w:rPr>
        <w:t>г. он женился на княж</w:t>
      </w:r>
      <w:r>
        <w:rPr>
          <w:rFonts w:ascii="Times New Roman" w:hAnsi="Times New Roman"/>
          <w:sz w:val="28"/>
          <w:szCs w:val="28"/>
        </w:rPr>
        <w:t>не Варваре</w:t>
      </w:r>
      <w:r w:rsidRPr="00347BBD">
        <w:rPr>
          <w:rFonts w:ascii="Times New Roman" w:hAnsi="Times New Roman"/>
          <w:sz w:val="28"/>
          <w:szCs w:val="28"/>
        </w:rPr>
        <w:t xml:space="preserve"> Прозоровской, но уже в 1784 г., после частых пререканий, окончательно разошелся с нею.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7226" w:rsidRPr="00042FE9" w:rsidRDefault="002F7226" w:rsidP="00042FE9">
      <w:pPr>
        <w:spacing w:before="100" w:beforeAutospacing="1" w:after="100" w:afterAutospacing="1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2FE9">
        <w:rPr>
          <w:rFonts w:ascii="Times New Roman" w:hAnsi="Times New Roman"/>
          <w:sz w:val="28"/>
          <w:szCs w:val="28"/>
        </w:rPr>
        <w:t>Александр Васильевич Суворов, опережая свое время, тем не менее, смог развить и обогатить лучшие традиции русского военного искусства. Они были воплощены в знаменитом суворовском наставлении — книге «Наука побеждать», написанной им до 1796. В этом труде обобщен не только богатейший боевой опыт Суворова, накопленный за многолетнюю военную карьеру, его можно рассматривать как отличное тактическое пособие для офицеров и солдат. Суворов потому и является выдающимся полководцем, что сумел обнаружить и развить прогрессивные тенденции в боевой практике своей эпохи, закрепить и усовершенствовать новые формы и способы ведения войны, несмотря на господствовавшую тогда линейную тактику. Сущность своих нововведений он выразил в лаконичной формуле «глазомер, быстрота, натиск». Применение этого принципа требовало от офицеров и солдат личной инициативы, взаимной выручки, целеустремленности. Полководец стремился не к вытеснению противника с территории, а к полному его разгрому в результате резкого изменения ситуации на театре военных действий. Его действия сводились к принципу «удивить — победить». Внезапность достигалась Суворовым быстротой передвижения и стремительным маневрированием войск. «Одна минута,— говорил полководец,— решает исход баталии, один час — успех кампании... Я действую не часами, а минутами».</w:t>
      </w:r>
    </w:p>
    <w:p w:rsidR="002F7226" w:rsidRPr="00BD09D9" w:rsidRDefault="002F7226" w:rsidP="00BD09D9">
      <w:pPr>
        <w:pStyle w:val="a3"/>
        <w:spacing w:line="360" w:lineRule="auto"/>
        <w:ind w:firstLine="600"/>
        <w:jc w:val="both"/>
        <w:rPr>
          <w:sz w:val="28"/>
          <w:szCs w:val="28"/>
        </w:rPr>
      </w:pPr>
      <w:r w:rsidRPr="00042FE9">
        <w:rPr>
          <w:sz w:val="28"/>
          <w:szCs w:val="28"/>
        </w:rPr>
        <w:t>Александр Суворов обладал блестящей способностью охватывать составляющие войны в целом, соизмерять их с внешнеполитической обстановкой, оценивать складывающуюся общую и конкретную ситуацию, выделять главный узел, разрубив который, можно было решить судьбу кампании. Суворов, как никто другой, умел использовать все наличные средства войны для достижения победы, развивать и превращать мелкие тактические удачи в стратегический успех. Огромное значение имели и его личные человеческие качества, сугубо демократический стиль поведения. В век феодальных регламентов, мундиров и регалий, олицетворявших</w:t>
      </w:r>
      <w:r w:rsidRPr="00347BBD">
        <w:rPr>
          <w:sz w:val="28"/>
          <w:szCs w:val="28"/>
        </w:rPr>
        <w:t xml:space="preserve"> сословные и чиновнические привилегии, белая сорочка Суворова, в которой он появлялся в самых опасных местах сражения, неизменно воодушевляла войска. Все современники отмечали его недюжинные ораторские способности, лаконизм и афористичность речи. Для русских </w:t>
      </w:r>
      <w:r w:rsidRPr="00BD09D9">
        <w:rPr>
          <w:sz w:val="28"/>
          <w:szCs w:val="28"/>
        </w:rPr>
        <w:t xml:space="preserve">воинов он всегда оставался отцом-командиром. </w:t>
      </w:r>
    </w:p>
    <w:p w:rsidR="002F7226" w:rsidRPr="00BD09D9" w:rsidRDefault="002F7226" w:rsidP="00BD09D9">
      <w:pPr>
        <w:pStyle w:val="a3"/>
        <w:spacing w:line="360" w:lineRule="auto"/>
        <w:ind w:left="3544" w:firstLine="600"/>
        <w:jc w:val="both"/>
        <w:rPr>
          <w:sz w:val="28"/>
          <w:szCs w:val="28"/>
        </w:rPr>
      </w:pPr>
      <w:r w:rsidRPr="00BD09D9">
        <w:rPr>
          <w:sz w:val="28"/>
          <w:szCs w:val="28"/>
        </w:rPr>
        <w:t xml:space="preserve">Гений военного искусства. Непобедимый генералиссимус, Светлейший князь Италийский, граф Рымникский и Священной Римской империи.  Кавалер всех российских орденов и многих иностранных. За всю свою карьеру не знал ни одного поражения: дал боле 60 сражений и все выиграл! </w:t>
      </w:r>
    </w:p>
    <w:p w:rsidR="002F7226" w:rsidRPr="00AA060F" w:rsidRDefault="002F7226" w:rsidP="00FB5DA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2F7226" w:rsidRPr="006E2A05" w:rsidRDefault="002F7226" w:rsidP="0009750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7226" w:rsidRPr="00097503" w:rsidRDefault="002F7226" w:rsidP="0009750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Pr="00B82ED2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Default="002F7226" w:rsidP="00B82ED2">
      <w:pPr>
        <w:spacing w:line="360" w:lineRule="auto"/>
        <w:rPr>
          <w:sz w:val="28"/>
          <w:szCs w:val="28"/>
        </w:rPr>
      </w:pPr>
    </w:p>
    <w:p w:rsidR="002F7226" w:rsidRPr="00042FE9" w:rsidRDefault="002F7226" w:rsidP="00042FE9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2FE9">
        <w:rPr>
          <w:rFonts w:ascii="Times New Roman" w:hAnsi="Times New Roman"/>
          <w:color w:val="000000"/>
          <w:sz w:val="28"/>
          <w:szCs w:val="28"/>
        </w:rPr>
        <w:t>Используемая литература.</w:t>
      </w:r>
    </w:p>
    <w:p w:rsidR="002F7226" w:rsidRPr="00042FE9" w:rsidRDefault="002F7226" w:rsidP="00042FE9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2FE9">
        <w:rPr>
          <w:rFonts w:ascii="Times New Roman" w:hAnsi="Times New Roman"/>
          <w:color w:val="000000"/>
          <w:sz w:val="28"/>
          <w:szCs w:val="28"/>
        </w:rPr>
        <w:t>Военная энциклопедия: В 8-й т. / Гл. ред. комис. П. С. Граче</w:t>
      </w:r>
      <w:r>
        <w:rPr>
          <w:rFonts w:ascii="Times New Roman" w:hAnsi="Times New Roman"/>
          <w:color w:val="000000"/>
          <w:sz w:val="28"/>
          <w:szCs w:val="28"/>
        </w:rPr>
        <w:t>в. — М" 1995;</w:t>
      </w:r>
    </w:p>
    <w:p w:rsidR="002F7226" w:rsidRPr="00042FE9" w:rsidRDefault="00AF4FEB" w:rsidP="00042FE9">
      <w:pPr>
        <w:pStyle w:val="1"/>
        <w:numPr>
          <w:ilvl w:val="0"/>
          <w:numId w:val="3"/>
        </w:numPr>
        <w:rPr>
          <w:rFonts w:ascii="Times New Roman" w:hAnsi="Times New Roman"/>
          <w:bCs/>
          <w:iCs/>
          <w:color w:val="000000"/>
          <w:sz w:val="28"/>
          <w:szCs w:val="28"/>
        </w:rPr>
      </w:pPr>
      <w:hyperlink r:id="rId31" w:history="1">
        <w:r w:rsidR="002F7226" w:rsidRPr="00042FE9">
          <w:rPr>
            <w:rFonts w:ascii="Times New Roman" w:hAnsi="Times New Roman"/>
            <w:color w:val="000000"/>
            <w:sz w:val="28"/>
            <w:szCs w:val="28"/>
          </w:rPr>
          <w:t>Большая советская энциклопедия</w:t>
        </w:r>
      </w:hyperlink>
      <w:r w:rsidR="002F7226">
        <w:rPr>
          <w:rFonts w:ascii="Times New Roman" w:hAnsi="Times New Roman"/>
          <w:color w:val="000000"/>
          <w:sz w:val="28"/>
          <w:szCs w:val="28"/>
        </w:rPr>
        <w:t>.</w:t>
      </w:r>
      <w:r w:rsidR="002F7226" w:rsidRPr="00042FE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П.П. Епифанов. Статья из Большой Советской Энциклопедии</w:t>
      </w:r>
      <w:r w:rsidR="002F722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F7226" w:rsidRPr="00042FE9" w:rsidRDefault="00AF4FEB" w:rsidP="00042FE9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2" w:history="1">
        <w:r w:rsidR="002F7226" w:rsidRPr="00042FE9">
          <w:rPr>
            <w:rFonts w:ascii="Times New Roman" w:hAnsi="Times New Roman"/>
            <w:bCs/>
            <w:color w:val="000000"/>
            <w:sz w:val="28"/>
            <w:szCs w:val="28"/>
          </w:rPr>
          <w:t>Суворов А. В.</w:t>
        </w:r>
        <w:r w:rsidR="002F7226" w:rsidRPr="00042FE9">
          <w:rPr>
            <w:rFonts w:ascii="Times New Roman" w:hAnsi="Times New Roman"/>
            <w:color w:val="000000"/>
            <w:sz w:val="28"/>
            <w:szCs w:val="28"/>
          </w:rPr>
          <w:t>, Автобиография</w:t>
        </w:r>
      </w:hyperlink>
      <w:r w:rsidR="002F7226">
        <w:rPr>
          <w:rFonts w:ascii="Times New Roman" w:hAnsi="Times New Roman"/>
          <w:color w:val="000000"/>
          <w:sz w:val="28"/>
          <w:szCs w:val="28"/>
        </w:rPr>
        <w:t>;</w:t>
      </w:r>
    </w:p>
    <w:p w:rsidR="002F7226" w:rsidRPr="00042FE9" w:rsidRDefault="00AF4FEB" w:rsidP="00042FE9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3" w:history="1">
        <w:r w:rsidR="002F7226" w:rsidRPr="00042FE9">
          <w:rPr>
            <w:rFonts w:ascii="Times New Roman" w:hAnsi="Times New Roman"/>
            <w:color w:val="000000"/>
            <w:sz w:val="28"/>
            <w:szCs w:val="28"/>
          </w:rPr>
          <w:t>Суворов Александр Васильевич: сборник материалов о великом полководце</w:t>
        </w:r>
      </w:hyperlink>
      <w:r w:rsidR="002F7226">
        <w:rPr>
          <w:rFonts w:ascii="Times New Roman" w:hAnsi="Times New Roman"/>
          <w:color w:val="000000"/>
          <w:sz w:val="28"/>
          <w:szCs w:val="28"/>
        </w:rPr>
        <w:t>;</w:t>
      </w:r>
    </w:p>
    <w:p w:rsidR="002F7226" w:rsidRPr="00042FE9" w:rsidRDefault="00AF4FEB" w:rsidP="00042FE9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4" w:history="1">
        <w:r w:rsidR="002F7226" w:rsidRPr="00042FE9">
          <w:rPr>
            <w:rFonts w:ascii="Times New Roman" w:hAnsi="Times New Roman"/>
            <w:color w:val="000000"/>
            <w:sz w:val="28"/>
            <w:szCs w:val="28"/>
          </w:rPr>
          <w:t>Суворов А. В. Полковое учреждение.</w:t>
        </w:r>
      </w:hyperlink>
      <w:r w:rsidR="002F7226" w:rsidRPr="00042FE9">
        <w:rPr>
          <w:rFonts w:ascii="Times New Roman" w:hAnsi="Times New Roman"/>
          <w:color w:val="000000"/>
          <w:sz w:val="28"/>
          <w:szCs w:val="28"/>
        </w:rPr>
        <w:t xml:space="preserve"> Важный</w:t>
      </w:r>
      <w:r w:rsidR="002F7226">
        <w:rPr>
          <w:rFonts w:ascii="Times New Roman" w:hAnsi="Times New Roman"/>
          <w:color w:val="000000"/>
          <w:sz w:val="28"/>
          <w:szCs w:val="28"/>
        </w:rPr>
        <w:t xml:space="preserve"> памятник русской военной мысли;</w:t>
      </w:r>
    </w:p>
    <w:p w:rsidR="002F7226" w:rsidRPr="00042FE9" w:rsidRDefault="00AF4FEB" w:rsidP="00042FE9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5" w:history="1">
        <w:r w:rsidR="002F7226" w:rsidRPr="00042FE9">
          <w:rPr>
            <w:rFonts w:ascii="Times New Roman" w:hAnsi="Times New Roman"/>
            <w:color w:val="000000"/>
            <w:sz w:val="28"/>
            <w:szCs w:val="28"/>
          </w:rPr>
          <w:t>А. Петрушевский. «Генералиссимус князь Суворов»</w:t>
        </w:r>
      </w:hyperlink>
      <w:r w:rsidR="002F7226" w:rsidRPr="00042FE9">
        <w:rPr>
          <w:rFonts w:ascii="Times New Roman" w:hAnsi="Times New Roman"/>
          <w:color w:val="000000"/>
          <w:sz w:val="28"/>
          <w:szCs w:val="28"/>
        </w:rPr>
        <w:t> — наиболее полная подробная биография Суворова на основе анализа источников, по большей части рукописных и остававшихся неизвестными к 1884 г., а также практически всей изданной к 1884 г. литературы о Суворове</w:t>
      </w:r>
      <w:r w:rsidR="002F7226">
        <w:rPr>
          <w:rFonts w:ascii="Times New Roman" w:hAnsi="Times New Roman"/>
          <w:color w:val="000000"/>
          <w:sz w:val="28"/>
          <w:szCs w:val="28"/>
        </w:rPr>
        <w:t>;</w:t>
      </w:r>
      <w:r w:rsidR="002F7226" w:rsidRPr="00042FE9">
        <w:rPr>
          <w:rFonts w:ascii="Times New Roman" w:hAnsi="Times New Roman"/>
          <w:color w:val="000000"/>
          <w:sz w:val="28"/>
          <w:szCs w:val="28"/>
        </w:rPr>
        <w:t>.</w:t>
      </w:r>
    </w:p>
    <w:p w:rsidR="002F7226" w:rsidRDefault="002F7226" w:rsidP="00042FE9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2FE9">
        <w:rPr>
          <w:rFonts w:ascii="Times New Roman" w:hAnsi="Times New Roman"/>
          <w:color w:val="000000"/>
          <w:sz w:val="28"/>
          <w:szCs w:val="28"/>
        </w:rPr>
        <w:t>Ссылки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42FE9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36" w:tooltip="q:Суворов, Александр Васильевич" w:history="1">
        <w:r w:rsidRPr="00042FE9">
          <w:rPr>
            <w:rFonts w:ascii="Times New Roman" w:hAnsi="Times New Roman"/>
            <w:color w:val="000000"/>
            <w:sz w:val="28"/>
            <w:szCs w:val="28"/>
          </w:rPr>
          <w:t>Александр Васильевич Суворов</w:t>
        </w:r>
      </w:hyperlink>
      <w:r w:rsidRPr="00042FE9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42FE9">
        <w:rPr>
          <w:rFonts w:ascii="Times New Roman" w:hAnsi="Times New Roman"/>
          <w:color w:val="000000"/>
          <w:sz w:val="28"/>
          <w:szCs w:val="28"/>
        </w:rPr>
        <w:t>Викицитатнике</w:t>
      </w:r>
      <w:r>
        <w:rPr>
          <w:rFonts w:ascii="Times New Roman" w:hAnsi="Times New Roman"/>
          <w:color w:val="000000"/>
          <w:sz w:val="28"/>
          <w:szCs w:val="28"/>
        </w:rPr>
        <w:t>»</w:t>
      </w:r>
      <w:bookmarkStart w:id="0" w:name="_GoBack"/>
      <w:bookmarkEnd w:id="0"/>
    </w:p>
    <w:sectPr w:rsidR="002F7226" w:rsidSect="00B82ED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3365C"/>
    <w:multiLevelType w:val="hybridMultilevel"/>
    <w:tmpl w:val="662C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4D5855"/>
    <w:multiLevelType w:val="multilevel"/>
    <w:tmpl w:val="08446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A4034"/>
    <w:multiLevelType w:val="hybridMultilevel"/>
    <w:tmpl w:val="5708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9D1"/>
    <w:rsid w:val="00042FE9"/>
    <w:rsid w:val="00097503"/>
    <w:rsid w:val="000C0106"/>
    <w:rsid w:val="001C00B3"/>
    <w:rsid w:val="002779E4"/>
    <w:rsid w:val="002F7226"/>
    <w:rsid w:val="00347BBD"/>
    <w:rsid w:val="004F7CAF"/>
    <w:rsid w:val="005F22A1"/>
    <w:rsid w:val="00610A77"/>
    <w:rsid w:val="00692AA7"/>
    <w:rsid w:val="006E2A05"/>
    <w:rsid w:val="007C2B06"/>
    <w:rsid w:val="008131F7"/>
    <w:rsid w:val="00822433"/>
    <w:rsid w:val="00890E27"/>
    <w:rsid w:val="008A09D1"/>
    <w:rsid w:val="008B1680"/>
    <w:rsid w:val="00942FA3"/>
    <w:rsid w:val="009F76A0"/>
    <w:rsid w:val="00A86435"/>
    <w:rsid w:val="00AA060F"/>
    <w:rsid w:val="00AF4FEB"/>
    <w:rsid w:val="00B82ED2"/>
    <w:rsid w:val="00B9760C"/>
    <w:rsid w:val="00BD09D9"/>
    <w:rsid w:val="00BE0EB0"/>
    <w:rsid w:val="00CA3476"/>
    <w:rsid w:val="00D2555E"/>
    <w:rsid w:val="00D44F3C"/>
    <w:rsid w:val="00E75AD7"/>
    <w:rsid w:val="00EA5DA5"/>
    <w:rsid w:val="00FB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D207A-CDD9-4E82-A248-F48D612F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DA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31F7"/>
    <w:pPr>
      <w:ind w:left="720"/>
      <w:contextualSpacing/>
    </w:pPr>
  </w:style>
  <w:style w:type="paragraph" w:styleId="a3">
    <w:name w:val="Normal (Web)"/>
    <w:basedOn w:val="a"/>
    <w:rsid w:val="00B82ED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6E2A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1%83%D1%81%D1%81%D0%BA%D0%BE-%D1%82%D1%83%D1%80%D0%B5%D1%86%D0%BA%D0%B0%D1%8F_%D0%B2%D0%BE%D0%B9%D0%BD%D0%B0_1768-1774" TargetMode="External"/><Relationship Id="rId13" Type="http://schemas.openxmlformats.org/officeDocument/2006/relationships/hyperlink" Target="http://ru.wikipedia.org/wiki/%D0%9A%D1%80%D0%B5%D1%81%D1%82%D1%8C%D1%8F%D0%BD%D1%81%D0%BA%D0%B0%D1%8F_%D0%B2%D0%BE%D0%B9%D0%BD%D0%B0_1773%E2%80%941775" TargetMode="External"/><Relationship Id="rId18" Type="http://schemas.openxmlformats.org/officeDocument/2006/relationships/hyperlink" Target="http://ru.wikipedia.org/wiki/%D0%91%D0%BE%D0%BB%D1%8C%D1%88%D0%BE%D0%B9_%D0%A3%D0%B7%D0%B5%D0%BD%D1%8C" TargetMode="External"/><Relationship Id="rId26" Type="http://schemas.openxmlformats.org/officeDocument/2006/relationships/hyperlink" Target="http://ru.wikipedia.org/w/index.php?title=%D0%91%D1%83%D0%B7%D1%8D%D1%83_%28%D1%80%D0%B5%D0%BA%D0%B0%29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A%D0%B8%D0%BD%D0%B1%D1%83%D1%80%D0%BD%D1%81%D0%BA%D0%B0%D1%8F_%D0%B1%D0%B0%D1%82%D0%B0%D0%BB%D0%B8%D1%8F" TargetMode="External"/><Relationship Id="rId34" Type="http://schemas.openxmlformats.org/officeDocument/2006/relationships/hyperlink" Target="http://adjudant.ru/suvorov/suzd00.htm" TargetMode="External"/><Relationship Id="rId7" Type="http://schemas.openxmlformats.org/officeDocument/2006/relationships/hyperlink" Target="http://ru.wikipedia.org/wiki/1773_%D0%B3%D0%BE%D0%B4" TargetMode="External"/><Relationship Id="rId12" Type="http://schemas.openxmlformats.org/officeDocument/2006/relationships/hyperlink" Target="http://ru.wikipedia.org/wiki/1774_%D0%B3%D0%BE%D0%B4" TargetMode="External"/><Relationship Id="rId17" Type="http://schemas.openxmlformats.org/officeDocument/2006/relationships/hyperlink" Target="http://ru.wikipedia.org/wiki/%D0%A6%D0%B0%D1%80%D0%B8%D1%86%D1%8B%D0%BD" TargetMode="External"/><Relationship Id="rId25" Type="http://schemas.openxmlformats.org/officeDocument/2006/relationships/hyperlink" Target="http://ru.wikipedia.org/w/index.php?title=%D0%AE%D1%81%D1%83%D1%84-%D0%BF%D0%B0%D1%88%D0%B0&amp;action=edit&amp;redlink=1" TargetMode="External"/><Relationship Id="rId33" Type="http://schemas.openxmlformats.org/officeDocument/2006/relationships/hyperlink" Target="http://adjudant.ru/suvorov/suvorov00.ht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8%D1%85%D0%B5%D0%BB%D1%8C%D1%81%D0%BE%D0%BD,_%D0%98%D0%B2%D0%B0%D0%BD_%D0%98%D0%B2%D0%B0%D0%BD%D0%BE%D0%B2%D0%B8%D1%87" TargetMode="External"/><Relationship Id="rId20" Type="http://schemas.openxmlformats.org/officeDocument/2006/relationships/hyperlink" Target="http://ru.wikipedia.org/wiki/%D0%9A%D0%B8%D0%BD%D0%B1%D1%83%D1%80%D0%BD" TargetMode="External"/><Relationship Id="rId29" Type="http://schemas.openxmlformats.org/officeDocument/2006/relationships/hyperlink" Target="http://ru.wikipedia.org/w/index.php?title=%D0%AE%D1%81%D1%83%D1%84-%D0%BF%D0%B0%D1%88%D0%B0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769_%D0%B3%D0%BE%D0%B4" TargetMode="External"/><Relationship Id="rId11" Type="http://schemas.openxmlformats.org/officeDocument/2006/relationships/hyperlink" Target="http://ru.wikipedia.org/wiki/%D0%9E%D1%80%D0%B4%D0%B5%D0%BD_%D0%A1%D0%B2._%D0%93%D0%B5%D0%BE%D1%80%D0%B3%D0%B8%D1%8F" TargetMode="External"/><Relationship Id="rId24" Type="http://schemas.openxmlformats.org/officeDocument/2006/relationships/hyperlink" Target="http://ru.wikipedia.org/wiki/%D0%98%D0%B7%D0%BC%D0%B0%D0%B8%D0%BB" TargetMode="External"/><Relationship Id="rId32" Type="http://schemas.openxmlformats.org/officeDocument/2006/relationships/hyperlink" Target="http://adjudant.ru/suvorov/suvorov01.htm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taina.aib.ru/biography/ekaterina-2.htm" TargetMode="External"/><Relationship Id="rId15" Type="http://schemas.openxmlformats.org/officeDocument/2006/relationships/hyperlink" Target="http://ru.wikipedia.org/wiki/%D0%92%D0%BE%D0%BB%D0%B3%D0%B0" TargetMode="External"/><Relationship Id="rId23" Type="http://schemas.openxmlformats.org/officeDocument/2006/relationships/hyperlink" Target="http://ru.wikipedia.org/wiki/%D0%A1%D1%80%D0%B0%D0%B6%D0%B5%D0%BD%D0%B8%D0%B5_%D0%BF%D1%80%D0%B8_%D0%A0%D1%8B%D0%BC%D0%BD%D0%B8%D0%BA%D0%B5" TargetMode="External"/><Relationship Id="rId28" Type="http://schemas.openxmlformats.org/officeDocument/2006/relationships/hyperlink" Target="http://ru.wikipedia.org/wiki/%D0%A4%D1%80%D0%B8%D0%B4%D1%80%D0%B8%D1%85-%D0%98%D0%BE%D1%81%D0%B8%D1%8F_%D1%84%D0%BE%D0%BD_%D0%9A%D0%BE%D0%B1%D1%83%D1%80%D0%B3-%D0%97%D0%B0%D0%B0%D0%BB%D1%8C%D1%84%D0%B5%D0%BB%D1%8C%D0%B4" TargetMode="External"/><Relationship Id="rId36" Type="http://schemas.openxmlformats.org/officeDocument/2006/relationships/hyperlink" Target="http://ru.wikiquote.org/wiki/%D0%A1%D1%83%D0%B2%D0%BE%D1%80%D0%BE%D0%B2,_%D0%90%D0%BB%D0%B5%D0%BA%D1%81%D0%B0%D0%BD%D0%B4%D1%80_%D0%92%D0%B0%D1%81%D0%B8%D0%BB%D1%8C%D0%B5%D0%B2%D0%B8%D1%87" TargetMode="External"/><Relationship Id="rId10" Type="http://schemas.openxmlformats.org/officeDocument/2006/relationships/hyperlink" Target="http://ru.wikipedia.org/wiki/%D0%95%D0%BA%D0%B0%D1%82%D0%B5%D1%80%D0%B8%D0%BD%D0%B0_II" TargetMode="External"/><Relationship Id="rId19" Type="http://schemas.openxmlformats.org/officeDocument/2006/relationships/hyperlink" Target="http://ru.wikipedia.org/wiki/%D0%A1%D0%B8%D0%BC%D0%B1%D0%B8%D1%80%D1%81%D0%BA" TargetMode="External"/><Relationship Id="rId31" Type="http://schemas.openxmlformats.org/officeDocument/2006/relationships/hyperlink" Target="http://www.cultinfo.ru/fulltext/1/001/008/107/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/index.php?title=%D0%A2%D1%83%D1%80%D1%82%D1%83%D0%BA%D0%B0%D0%B9&amp;action=edit&amp;redlink=1" TargetMode="External"/><Relationship Id="rId14" Type="http://schemas.openxmlformats.org/officeDocument/2006/relationships/hyperlink" Target="http://ru.wikipedia.org/wiki/%D0%9F%D1%83%D0%B3%D0%B0%D1%87%D1%91%D0%B2,_%D0%95%D0%BC%D0%B5%D0%BB%D1%8C%D1%8F%D0%BD_%D0%98%D0%B2%D0%B0%D0%BD%D0%BE%D0%B2%D0%B8%D1%87" TargetMode="External"/><Relationship Id="rId22" Type="http://schemas.openxmlformats.org/officeDocument/2006/relationships/hyperlink" Target="http://ru.wikipedia.org/wiki/1787_%D0%B3%D0%BE%D0%B4" TargetMode="External"/><Relationship Id="rId27" Type="http://schemas.openxmlformats.org/officeDocument/2006/relationships/hyperlink" Target="http://ru.wikipedia.org/wiki/%D0%91%D1%80%D0%B0%D0%B8%D0%BB%D0%BE%D0%B2" TargetMode="External"/><Relationship Id="rId30" Type="http://schemas.openxmlformats.org/officeDocument/2006/relationships/hyperlink" Target="http://ru.wikipedia.org/wiki/%D0%95%D0%BA%D0%B0%D1%82%D0%B5%D1%80%D0%B8%D0%BD%D0%B0_II" TargetMode="External"/><Relationship Id="rId35" Type="http://schemas.openxmlformats.org/officeDocument/2006/relationships/hyperlink" Target="http://adjudant.ru/suvorov/pt0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теме: «Роль личности в истории России»</vt:lpstr>
    </vt:vector>
  </TitlesOfParts>
  <Company/>
  <LinksUpToDate>false</LinksUpToDate>
  <CharactersWithSpaces>20162</CharactersWithSpaces>
  <SharedDoc>false</SharedDoc>
  <HLinks>
    <vt:vector size="192" baseType="variant">
      <vt:variant>
        <vt:i4>2883626</vt:i4>
      </vt:variant>
      <vt:variant>
        <vt:i4>93</vt:i4>
      </vt:variant>
      <vt:variant>
        <vt:i4>0</vt:i4>
      </vt:variant>
      <vt:variant>
        <vt:i4>5</vt:i4>
      </vt:variant>
      <vt:variant>
        <vt:lpwstr>http://ru.wikiquote.org/wiki/%D0%A1%D1%83%D0%B2%D0%BE%D1%80%D0%BE%D0%B2,_%D0%90%D0%BB%D0%B5%D0%BA%D1%81%D0%B0%D0%BD%D0%B4%D1%80_%D0%92%D0%B0%D1%81%D0%B8%D0%BB%D1%8C%D0%B5%D0%B2%D0%B8%D1%87</vt:lpwstr>
      </vt:variant>
      <vt:variant>
        <vt:lpwstr/>
      </vt:variant>
      <vt:variant>
        <vt:i4>6946854</vt:i4>
      </vt:variant>
      <vt:variant>
        <vt:i4>90</vt:i4>
      </vt:variant>
      <vt:variant>
        <vt:i4>0</vt:i4>
      </vt:variant>
      <vt:variant>
        <vt:i4>5</vt:i4>
      </vt:variant>
      <vt:variant>
        <vt:lpwstr>http://adjudant.ru/suvorov/pt00.htm</vt:lpwstr>
      </vt:variant>
      <vt:variant>
        <vt:lpwstr/>
      </vt:variant>
      <vt:variant>
        <vt:i4>1245251</vt:i4>
      </vt:variant>
      <vt:variant>
        <vt:i4>87</vt:i4>
      </vt:variant>
      <vt:variant>
        <vt:i4>0</vt:i4>
      </vt:variant>
      <vt:variant>
        <vt:i4>5</vt:i4>
      </vt:variant>
      <vt:variant>
        <vt:lpwstr>http://adjudant.ru/suvorov/suzd00.htm</vt:lpwstr>
      </vt:variant>
      <vt:variant>
        <vt:lpwstr/>
      </vt:variant>
      <vt:variant>
        <vt:i4>4456469</vt:i4>
      </vt:variant>
      <vt:variant>
        <vt:i4>84</vt:i4>
      </vt:variant>
      <vt:variant>
        <vt:i4>0</vt:i4>
      </vt:variant>
      <vt:variant>
        <vt:i4>5</vt:i4>
      </vt:variant>
      <vt:variant>
        <vt:lpwstr>http://adjudant.ru/suvorov/suvorov00.htm</vt:lpwstr>
      </vt:variant>
      <vt:variant>
        <vt:lpwstr/>
      </vt:variant>
      <vt:variant>
        <vt:i4>4522005</vt:i4>
      </vt:variant>
      <vt:variant>
        <vt:i4>81</vt:i4>
      </vt:variant>
      <vt:variant>
        <vt:i4>0</vt:i4>
      </vt:variant>
      <vt:variant>
        <vt:i4>5</vt:i4>
      </vt:variant>
      <vt:variant>
        <vt:lpwstr>http://adjudant.ru/suvorov/suvorov01.htm</vt:lpwstr>
      </vt:variant>
      <vt:variant>
        <vt:lpwstr/>
      </vt:variant>
      <vt:variant>
        <vt:i4>196689</vt:i4>
      </vt:variant>
      <vt:variant>
        <vt:i4>78</vt:i4>
      </vt:variant>
      <vt:variant>
        <vt:i4>0</vt:i4>
      </vt:variant>
      <vt:variant>
        <vt:i4>5</vt:i4>
      </vt:variant>
      <vt:variant>
        <vt:lpwstr>http://www.cultinfo.ru/fulltext/1/001/008/107/301.htm</vt:lpwstr>
      </vt:variant>
      <vt:variant>
        <vt:lpwstr/>
      </vt:variant>
      <vt:variant>
        <vt:i4>1179705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http://ru.wikipedia.org/wiki/%D0%95%D0%BA%D0%B0%D1%82%D0%B5%D1%80%D0%B8%D0%BD%D0%B0_II</vt:lpwstr>
      </vt:variant>
      <vt:variant>
        <vt:lpwstr/>
      </vt:variant>
      <vt:variant>
        <vt:i4>5701650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http://ru.wikipedia.org/w/index.php?title=%D0%AE%D1%81%D1%83%D1%84-%D0%BF%D0%B0%D1%88%D0%B0&amp;action=edit&amp;redlink=1</vt:lpwstr>
      </vt:variant>
      <vt:variant>
        <vt:lpwstr/>
      </vt:variant>
      <vt:variant>
        <vt:i4>983069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http://ru.wikipedia.org/wiki/%D0%A4%D1%80%D0%B8%D0%B4%D1%80%D0%B8%D1%85-%D0%98%D0%BE%D1%81%D0%B8%D1%8F_%D1%84%D0%BE%D0%BD_%D0%9A%D0%BE%D0%B1%D1%83%D1%80%D0%B3-%D0%97%D0%B0%D0%B0%D0%BB%D1%8C%D1%84%D0%B5%D0%BB%D1%8C%D0%B4</vt:lpwstr>
      </vt:variant>
      <vt:variant>
        <vt:lpwstr/>
      </vt:variant>
      <vt:variant>
        <vt:i4>8323169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http://ru.wikipedia.org/wiki/%D0%91%D1%80%D0%B0%D0%B8%D0%BB%D0%BE%D0%B2</vt:lpwstr>
      </vt:variant>
      <vt:variant>
        <vt:lpwstr/>
      </vt:variant>
      <vt:variant>
        <vt:i4>458852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http://ru.wikipedia.org/w/index.php?title=%D0%91%D1%83%D0%B7%D1%8D%D1%83_%28%D1%80%D0%B5%D0%BA%D0%B0%29&amp;action=edit&amp;redlink=1</vt:lpwstr>
      </vt:variant>
      <vt:variant>
        <vt:lpwstr/>
      </vt:variant>
      <vt:variant>
        <vt:i4>5701650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http://ru.wikipedia.org/w/index.php?title=%D0%AE%D1%81%D1%83%D1%84-%D0%BF%D0%B0%D1%88%D0%B0&amp;action=edit&amp;redlink=1</vt:lpwstr>
      </vt:variant>
      <vt:variant>
        <vt:lpwstr/>
      </vt:variant>
      <vt:variant>
        <vt:i4>5439562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http://ru.wikipedia.org/wiki/%D0%98%D0%B7%D0%BC%D0%B0%D0%B8%D0%BB</vt:lpwstr>
      </vt:variant>
      <vt:variant>
        <vt:lpwstr/>
      </vt:variant>
      <vt:variant>
        <vt:i4>983115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http://ru.wikipedia.org/wiki/%D0%A1%D1%80%D0%B0%D0%B6%D0%B5%D0%BD%D0%B8%D0%B5_%D0%BF%D1%80%D0%B8_%D0%A0%D1%8B%D0%BC%D0%BD%D0%B8%D0%BA%D0%B5</vt:lpwstr>
      </vt:variant>
      <vt:variant>
        <vt:lpwstr/>
      </vt:variant>
      <vt:variant>
        <vt:i4>8192089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http://ru.wikipedia.org/wiki/1787_%D0%B3%D0%BE%D0%B4</vt:lpwstr>
      </vt:variant>
      <vt:variant>
        <vt:lpwstr/>
      </vt:variant>
      <vt:variant>
        <vt:i4>327797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http://ru.wikipedia.org/wiki/%D0%9A%D0%B8%D0%BD%D0%B1%D1%83%D1%80%D0%BD%D1%81%D0%BA%D0%B0%D1%8F_%D0%B1%D0%B0%D1%82%D0%B0%D0%BB%D0%B8%D1%8F</vt:lpwstr>
      </vt:variant>
      <vt:variant>
        <vt:lpwstr/>
      </vt:variant>
      <vt:variant>
        <vt:i4>2359392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http://ru.wikipedia.org/wiki/%D0%9A%D0%B8%D0%BD%D0%B1%D1%83%D1%80%D0%BD</vt:lpwstr>
      </vt:variant>
      <vt:variant>
        <vt:lpwstr/>
      </vt:variant>
      <vt:variant>
        <vt:i4>720972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http://ru.wikipedia.org/wiki/%D0%A1%D0%B8%D0%BC%D0%B1%D0%B8%D1%80%D1%81%D0%BA</vt:lpwstr>
      </vt:variant>
      <vt:variant>
        <vt:lpwstr/>
      </vt:variant>
      <vt:variant>
        <vt:i4>786545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http://ru.wikipedia.org/wiki/%D0%91%D0%BE%D0%BB%D1%8C%D1%88%D0%BE%D0%B9_%D0%A3%D0%B7%D0%B5%D0%BD%D1%8C</vt:lpwstr>
      </vt:variant>
      <vt:variant>
        <vt:lpwstr/>
      </vt:variant>
      <vt:variant>
        <vt:i4>2555957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http://ru.wikipedia.org/wiki/%D0%A6%D0%B0%D1%80%D0%B8%D1%86%D1%8B%D0%BD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http://ru.wikipedia.org/wiki/%D0%9C%D0%B8%D1%85%D0%B5%D0%BB%D1%8C%D1%81%D0%BE%D0%BD,_%D0%98%D0%B2%D0%B0%D0%BD_%D0%98%D0%B2%D0%B0%D0%BD%D0%BE%D0%B2%D0%B8%D1%87</vt:lpwstr>
      </vt:variant>
      <vt:variant>
        <vt:lpwstr/>
      </vt:variant>
      <vt:variant>
        <vt:i4>2359401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http://ru.wikipedia.org/wiki/%D0%92%D0%BE%D0%BB%D0%B3%D0%B0</vt:lpwstr>
      </vt:variant>
      <vt:variant>
        <vt:lpwstr/>
      </vt:variant>
      <vt:variant>
        <vt:i4>2556019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http://ru.wikipedia.org/wiki/%D0%9F%D1%83%D0%B3%D0%B0%D1%87%D1%91%D0%B2,_%D0%95%D0%BC%D0%B5%D0%BB%D1%8C%D1%8F%D0%BD_%D0%98%D0%B2%D0%B0%D0%BD%D0%BE%D0%B2%D0%B8%D1%87</vt:lpwstr>
      </vt:variant>
      <vt:variant>
        <vt:lpwstr/>
      </vt:variant>
      <vt:variant>
        <vt:i4>1441869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http://ru.wikipedia.org/wiki/%D0%9A%D1%80%D0%B5%D1%81%D1%82%D1%8C%D1%8F%D0%BD%D1%81%D0%BA%D0%B0%D1%8F_%D0%B2%D0%BE%D0%B9%D0%BD%D0%B0_1773%E2%80%941775</vt:lpwstr>
      </vt:variant>
      <vt:variant>
        <vt:lpwstr/>
      </vt:variant>
      <vt:variant>
        <vt:i4>7471194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http://ru.wikipedia.org/wiki/1774_%D0%B3%D0%BE%D0%B4</vt:lpwstr>
      </vt:variant>
      <vt:variant>
        <vt:lpwstr/>
      </vt:variant>
      <vt:variant>
        <vt:i4>196702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http://ru.wikipedia.org/wiki/%D0%9E%D1%80%D0%B4%D0%B5%D0%BD_%D0%A1%D0%B2._%D0%93%D0%B5%D0%BE%D1%80%D0%B3%D0%B8%D1%8F</vt:lpwstr>
      </vt:variant>
      <vt:variant>
        <vt:lpwstr/>
      </vt:variant>
      <vt:variant>
        <vt:i4>1179705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http://ru.wikipedia.org/wiki/%D0%95%D0%BA%D0%B0%D1%82%D0%B5%D1%80%D0%B8%D0%BD%D0%B0_II</vt:lpwstr>
      </vt:variant>
      <vt:variant>
        <vt:lpwstr/>
      </vt:variant>
      <vt:variant>
        <vt:i4>4653131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http://ru.wikipedia.org/w/index.php?title=%D0%A2%D1%83%D1%80%D1%82%D1%83%D0%BA%D0%B0%D0%B9&amp;action=edit&amp;redlink=1</vt:lpwstr>
      </vt:variant>
      <vt:variant>
        <vt:lpwstr/>
      </vt:variant>
      <vt:variant>
        <vt:i4>5832779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http://ru.wikipedia.org/wiki/%D0%A0%D1%83%D1%81%D1%81%D0%BA%D0%BE-%D1%82%D1%83%D1%80%D0%B5%D1%86%D0%BA%D0%B0%D1%8F_%D0%B2%D0%BE%D0%B9%D0%BD%D0%B0_1768-1774</vt:lpwstr>
      </vt:variant>
      <vt:variant>
        <vt:lpwstr/>
      </vt:variant>
      <vt:variant>
        <vt:i4>7471197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http://ru.wikipedia.org/wiki/1773_%D0%B3%D0%BE%D0%B4</vt:lpwstr>
      </vt:variant>
      <vt:variant>
        <vt:lpwstr/>
      </vt:variant>
      <vt:variant>
        <vt:i4>7536727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http://ru.wikipedia.org/wiki/1769_%D0%B3%D0%BE%D0%B4</vt:lpwstr>
      </vt:variant>
      <vt:variant>
        <vt:lpwstr/>
      </vt:variant>
      <vt:variant>
        <vt:i4>5570655</vt:i4>
      </vt:variant>
      <vt:variant>
        <vt:i4>0</vt:i4>
      </vt:variant>
      <vt:variant>
        <vt:i4>0</vt:i4>
      </vt:variant>
      <vt:variant>
        <vt:i4>5</vt:i4>
      </vt:variant>
      <vt:variant>
        <vt:lpwstr>http://taina.aib.ru/biography/ekaterina-2.htm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теме: «Роль личности в истории России»</dc:title>
  <dc:subject/>
  <dc:creator>Сидорова</dc:creator>
  <cp:keywords/>
  <dc:description/>
  <cp:lastModifiedBy>admin</cp:lastModifiedBy>
  <cp:revision>2</cp:revision>
  <dcterms:created xsi:type="dcterms:W3CDTF">2014-04-06T06:40:00Z</dcterms:created>
  <dcterms:modified xsi:type="dcterms:W3CDTF">2014-04-06T06:40:00Z</dcterms:modified>
</cp:coreProperties>
</file>